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5"/>
        <w:ind w:firstLine="0"/>
        <w:jc w:val="left"/>
      </w:pPr>
      <w:r>
        <w:rPr/>
        <w:t>Tento dokument obsahuje:</w:t>
      </w:r>
    </w:p>
    <w:p>
      <w:pPr>
        <w:pStyle w:val="BodyText"/>
        <w:ind w:left="0"/>
        <w:jc w:val="left"/>
        <w:rPr>
          <w:b/>
        </w:rPr>
      </w:pPr>
    </w:p>
    <w:p>
      <w:pPr>
        <w:spacing w:before="0"/>
        <w:ind w:left="112" w:right="380" w:firstLine="0"/>
        <w:jc w:val="left"/>
        <w:rPr>
          <w:b/>
          <w:sz w:val="20"/>
        </w:rPr>
      </w:pPr>
      <w:r>
        <w:rPr>
          <w:b/>
          <w:sz w:val="20"/>
        </w:rPr>
        <w:t>Všeobecné obchodní podmínky společnosti STUDENT AGENCY TRAVEL k.s. platné ode dne 24. 8. 2019</w:t>
      </w:r>
    </w:p>
    <w:p>
      <w:pPr>
        <w:pStyle w:val="BodyText"/>
        <w:spacing w:before="9"/>
        <w:ind w:left="0"/>
        <w:jc w:val="left"/>
        <w:rPr>
          <w:b/>
          <w:sz w:val="11"/>
        </w:rPr>
      </w:pPr>
    </w:p>
    <w:p>
      <w:pPr>
        <w:spacing w:after="0"/>
        <w:jc w:val="left"/>
        <w:rPr>
          <w:sz w:val="11"/>
        </w:rPr>
        <w:sectPr>
          <w:type w:val="continuous"/>
          <w:pgSz w:w="11910" w:h="16840"/>
          <w:pgMar w:top="1040" w:bottom="280" w:left="1020" w:right="1020"/>
        </w:sectPr>
      </w:pPr>
    </w:p>
    <w:p>
      <w:pPr>
        <w:pStyle w:val="Heading1"/>
        <w:numPr>
          <w:ilvl w:val="0"/>
          <w:numId w:val="1"/>
        </w:numPr>
        <w:tabs>
          <w:tab w:pos="293" w:val="left" w:leader="none"/>
        </w:tabs>
        <w:spacing w:line="240" w:lineRule="auto" w:before="96" w:after="0"/>
        <w:ind w:left="292" w:right="0" w:hanging="180"/>
        <w:jc w:val="both"/>
      </w:pPr>
      <w:r>
        <w:rPr/>
        <w:t>Úvodní</w:t>
      </w:r>
      <w:r>
        <w:rPr>
          <w:spacing w:val="-2"/>
        </w:rPr>
        <w:t> </w:t>
      </w:r>
      <w:r>
        <w:rPr/>
        <w:t>ustanovení</w:t>
      </w:r>
    </w:p>
    <w:p>
      <w:pPr>
        <w:pStyle w:val="BodyText"/>
        <w:spacing w:before="10"/>
        <w:ind w:left="0"/>
        <w:jc w:val="left"/>
        <w:rPr>
          <w:b/>
          <w:sz w:val="15"/>
        </w:rPr>
      </w:pPr>
    </w:p>
    <w:p>
      <w:pPr>
        <w:pStyle w:val="ListParagraph"/>
        <w:numPr>
          <w:ilvl w:val="1"/>
          <w:numId w:val="1"/>
        </w:numPr>
        <w:tabs>
          <w:tab w:pos="442" w:val="left" w:leader="none"/>
        </w:tabs>
        <w:spacing w:line="240" w:lineRule="auto" w:before="0" w:after="0"/>
        <w:ind w:left="112" w:right="40" w:firstLine="0"/>
        <w:jc w:val="both"/>
        <w:rPr>
          <w:sz w:val="16"/>
        </w:rPr>
      </w:pPr>
      <w:r>
        <w:rPr>
          <w:sz w:val="16"/>
        </w:rPr>
        <w:t>Společnost STUDENT AGENCY TRAVEL k.s., IČO: 081 20 803, sídlem v Brně, nám. Svobody 86/17, PSČ: 602 00, (dále jen „SAT“) je cestovní kancelář s koncesí pro pořádání zájezdů i pro zprostředkování spojených cestovních služeb („SCS“). SAT je rovněž oprávněna zprostředkovávat prodej zájezdů jiných pořadatelů, zprostředkovávat jednotlivé služby cestovního ruchu a zprostředkovávat kombinace služeb cestovního ruchu, které nejsou zájezdem ani</w:t>
      </w:r>
      <w:r>
        <w:rPr>
          <w:spacing w:val="-9"/>
          <w:sz w:val="16"/>
        </w:rPr>
        <w:t> </w:t>
      </w:r>
      <w:r>
        <w:rPr>
          <w:sz w:val="16"/>
        </w:rPr>
        <w:t>SCS.</w:t>
      </w:r>
    </w:p>
    <w:p>
      <w:pPr>
        <w:pStyle w:val="ListParagraph"/>
        <w:numPr>
          <w:ilvl w:val="1"/>
          <w:numId w:val="1"/>
        </w:numPr>
        <w:tabs>
          <w:tab w:pos="434" w:val="left" w:leader="none"/>
        </w:tabs>
        <w:spacing w:line="240" w:lineRule="auto" w:before="2" w:after="0"/>
        <w:ind w:left="112" w:right="39" w:firstLine="0"/>
        <w:jc w:val="both"/>
        <w:rPr>
          <w:sz w:val="16"/>
        </w:rPr>
      </w:pPr>
      <w:r>
        <w:rPr>
          <w:sz w:val="16"/>
        </w:rPr>
        <w:t>SAT vydává ve smyslu § 1751 a násl. zákona č. 89/2012 Sb., občanský zákoník, v účinném znění, tyto Všeobecné obchodní podmínky („VOP“), které upravují práva a povinnosti při poskytování služeb SAT třetím fyzickým nebo právnickým osobám („klienti“) v těchto</w:t>
      </w:r>
      <w:r>
        <w:rPr>
          <w:spacing w:val="-7"/>
          <w:sz w:val="16"/>
        </w:rPr>
        <w:t> </w:t>
      </w:r>
      <w:r>
        <w:rPr>
          <w:sz w:val="16"/>
        </w:rPr>
        <w:t>vztazích:</w:t>
      </w:r>
    </w:p>
    <w:p>
      <w:pPr>
        <w:pStyle w:val="ListParagraph"/>
        <w:numPr>
          <w:ilvl w:val="2"/>
          <w:numId w:val="1"/>
        </w:numPr>
        <w:tabs>
          <w:tab w:pos="833" w:val="left" w:leader="none"/>
          <w:tab w:pos="834" w:val="left" w:leader="none"/>
        </w:tabs>
        <w:spacing w:line="183" w:lineRule="exact" w:before="0" w:after="0"/>
        <w:ind w:left="833" w:right="0" w:hanging="360"/>
        <w:jc w:val="left"/>
        <w:rPr>
          <w:sz w:val="16"/>
        </w:rPr>
      </w:pPr>
      <w:r>
        <w:rPr>
          <w:sz w:val="16"/>
        </w:rPr>
        <w:t>zprostředkování prodeje a prodej</w:t>
      </w:r>
      <w:r>
        <w:rPr>
          <w:spacing w:val="-6"/>
          <w:sz w:val="16"/>
        </w:rPr>
        <w:t> </w:t>
      </w:r>
      <w:r>
        <w:rPr>
          <w:sz w:val="16"/>
        </w:rPr>
        <w:t>zájezdů</w:t>
      </w:r>
    </w:p>
    <w:p>
      <w:pPr>
        <w:pStyle w:val="ListParagraph"/>
        <w:numPr>
          <w:ilvl w:val="2"/>
          <w:numId w:val="1"/>
        </w:numPr>
        <w:tabs>
          <w:tab w:pos="833" w:val="left" w:leader="none"/>
          <w:tab w:pos="834" w:val="left" w:leader="none"/>
        </w:tabs>
        <w:spacing w:line="183" w:lineRule="exact" w:before="1" w:after="0"/>
        <w:ind w:left="833" w:right="0" w:hanging="360"/>
        <w:jc w:val="left"/>
        <w:rPr>
          <w:sz w:val="16"/>
        </w:rPr>
      </w:pPr>
      <w:r>
        <w:rPr>
          <w:sz w:val="16"/>
        </w:rPr>
        <w:t>zprostředkování letecké přepravy</w:t>
      </w:r>
      <w:r>
        <w:rPr>
          <w:spacing w:val="-3"/>
          <w:sz w:val="16"/>
        </w:rPr>
        <w:t> </w:t>
      </w:r>
      <w:r>
        <w:rPr>
          <w:sz w:val="16"/>
        </w:rPr>
        <w:t>osob</w:t>
      </w:r>
    </w:p>
    <w:p>
      <w:pPr>
        <w:pStyle w:val="ListParagraph"/>
        <w:numPr>
          <w:ilvl w:val="2"/>
          <w:numId w:val="1"/>
        </w:numPr>
        <w:tabs>
          <w:tab w:pos="834" w:val="left" w:leader="none"/>
        </w:tabs>
        <w:spacing w:line="240" w:lineRule="auto" w:before="0" w:after="0"/>
        <w:ind w:left="833" w:right="38" w:hanging="360"/>
        <w:jc w:val="both"/>
        <w:rPr>
          <w:sz w:val="16"/>
        </w:rPr>
      </w:pPr>
      <w:r>
        <w:rPr>
          <w:sz w:val="16"/>
        </w:rPr>
        <w:t>zprostředkování jiných jednotlivých služeb cestovního ruchu (např. ubytování, nájem dopravních prostředků, zejména automobilů či karavanů, vstupenek, výletů, apod.), které nejsou zájezdem ani spojenými cestovními</w:t>
      </w:r>
      <w:r>
        <w:rPr>
          <w:spacing w:val="-10"/>
          <w:sz w:val="16"/>
        </w:rPr>
        <w:t> </w:t>
      </w:r>
      <w:r>
        <w:rPr>
          <w:sz w:val="16"/>
        </w:rPr>
        <w:t>službami</w:t>
      </w:r>
    </w:p>
    <w:p>
      <w:pPr>
        <w:pStyle w:val="ListParagraph"/>
        <w:numPr>
          <w:ilvl w:val="2"/>
          <w:numId w:val="1"/>
        </w:numPr>
        <w:tabs>
          <w:tab w:pos="833" w:val="left" w:leader="none"/>
          <w:tab w:pos="834" w:val="left" w:leader="none"/>
        </w:tabs>
        <w:spacing w:line="240" w:lineRule="auto" w:before="0" w:after="0"/>
        <w:ind w:left="833" w:right="0" w:hanging="360"/>
        <w:jc w:val="left"/>
        <w:rPr>
          <w:sz w:val="16"/>
        </w:rPr>
      </w:pPr>
      <w:r>
        <w:rPr>
          <w:sz w:val="16"/>
        </w:rPr>
        <w:t>vyřízení oprávnění k pobytu</w:t>
      </w:r>
      <w:r>
        <w:rPr>
          <w:spacing w:val="-1"/>
          <w:sz w:val="16"/>
        </w:rPr>
        <w:t> </w:t>
      </w:r>
      <w:r>
        <w:rPr>
          <w:sz w:val="16"/>
        </w:rPr>
        <w:t>(víza)</w:t>
      </w:r>
    </w:p>
    <w:p>
      <w:pPr>
        <w:pStyle w:val="ListParagraph"/>
        <w:numPr>
          <w:ilvl w:val="2"/>
          <w:numId w:val="1"/>
        </w:numPr>
        <w:tabs>
          <w:tab w:pos="833" w:val="left" w:leader="none"/>
          <w:tab w:pos="834" w:val="left" w:leader="none"/>
        </w:tabs>
        <w:spacing w:line="240" w:lineRule="auto" w:before="0" w:after="0"/>
        <w:ind w:left="833" w:right="0" w:hanging="360"/>
        <w:jc w:val="left"/>
        <w:rPr>
          <w:sz w:val="16"/>
        </w:rPr>
      </w:pPr>
      <w:r>
        <w:rPr>
          <w:sz w:val="16"/>
        </w:rPr>
        <w:t>zprostředkování studijních pobytů v</w:t>
      </w:r>
      <w:r>
        <w:rPr>
          <w:spacing w:val="-9"/>
          <w:sz w:val="16"/>
        </w:rPr>
        <w:t> </w:t>
      </w:r>
      <w:r>
        <w:rPr>
          <w:sz w:val="16"/>
        </w:rPr>
        <w:t>zahraničí</w:t>
      </w:r>
    </w:p>
    <w:p>
      <w:pPr>
        <w:pStyle w:val="ListParagraph"/>
        <w:numPr>
          <w:ilvl w:val="2"/>
          <w:numId w:val="1"/>
        </w:numPr>
        <w:tabs>
          <w:tab w:pos="833" w:val="left" w:leader="none"/>
          <w:tab w:pos="834" w:val="left" w:leader="none"/>
        </w:tabs>
        <w:spacing w:line="183" w:lineRule="exact" w:before="1" w:after="0"/>
        <w:ind w:left="833" w:right="0" w:hanging="360"/>
        <w:jc w:val="left"/>
        <w:rPr>
          <w:sz w:val="16"/>
        </w:rPr>
      </w:pPr>
      <w:r>
        <w:rPr>
          <w:sz w:val="16"/>
        </w:rPr>
        <w:t>zprostředkování zahraničního školního</w:t>
      </w:r>
      <w:r>
        <w:rPr>
          <w:spacing w:val="-6"/>
          <w:sz w:val="16"/>
        </w:rPr>
        <w:t> </w:t>
      </w:r>
      <w:r>
        <w:rPr>
          <w:sz w:val="16"/>
        </w:rPr>
        <w:t>pobytu</w:t>
      </w:r>
    </w:p>
    <w:p>
      <w:pPr>
        <w:pStyle w:val="ListParagraph"/>
        <w:numPr>
          <w:ilvl w:val="2"/>
          <w:numId w:val="1"/>
        </w:numPr>
        <w:tabs>
          <w:tab w:pos="833" w:val="left" w:leader="none"/>
          <w:tab w:pos="834" w:val="left" w:leader="none"/>
        </w:tabs>
        <w:spacing w:line="183" w:lineRule="exact" w:before="0" w:after="0"/>
        <w:ind w:left="833" w:right="0" w:hanging="360"/>
        <w:jc w:val="left"/>
        <w:rPr>
          <w:sz w:val="16"/>
        </w:rPr>
      </w:pPr>
      <w:r>
        <w:rPr>
          <w:sz w:val="16"/>
        </w:rPr>
        <w:t>obstarání školního</w:t>
      </w:r>
      <w:r>
        <w:rPr>
          <w:spacing w:val="-5"/>
          <w:sz w:val="16"/>
        </w:rPr>
        <w:t> </w:t>
      </w:r>
      <w:r>
        <w:rPr>
          <w:sz w:val="16"/>
        </w:rPr>
        <w:t>zájezdu</w:t>
      </w:r>
    </w:p>
    <w:p>
      <w:pPr>
        <w:pStyle w:val="ListParagraph"/>
        <w:numPr>
          <w:ilvl w:val="2"/>
          <w:numId w:val="1"/>
        </w:numPr>
        <w:tabs>
          <w:tab w:pos="833" w:val="left" w:leader="none"/>
          <w:tab w:pos="834" w:val="left" w:leader="none"/>
        </w:tabs>
        <w:spacing w:line="240" w:lineRule="auto" w:before="0" w:after="0"/>
        <w:ind w:left="833" w:right="0" w:hanging="360"/>
        <w:jc w:val="left"/>
        <w:rPr>
          <w:sz w:val="16"/>
        </w:rPr>
      </w:pPr>
      <w:r>
        <w:rPr>
          <w:sz w:val="16"/>
        </w:rPr>
        <w:t>služba parkování na letišti v</w:t>
      </w:r>
      <w:r>
        <w:rPr>
          <w:spacing w:val="-17"/>
          <w:sz w:val="16"/>
        </w:rPr>
        <w:t> </w:t>
      </w:r>
      <w:r>
        <w:rPr>
          <w:sz w:val="16"/>
        </w:rPr>
        <w:t>Praze</w:t>
      </w:r>
    </w:p>
    <w:p>
      <w:pPr>
        <w:pStyle w:val="ListParagraph"/>
        <w:numPr>
          <w:ilvl w:val="2"/>
          <w:numId w:val="1"/>
        </w:numPr>
        <w:tabs>
          <w:tab w:pos="833" w:val="left" w:leader="none"/>
          <w:tab w:pos="834" w:val="left" w:leader="none"/>
        </w:tabs>
        <w:spacing w:line="183" w:lineRule="exact" w:before="1" w:after="0"/>
        <w:ind w:left="833" w:right="0" w:hanging="360"/>
        <w:jc w:val="left"/>
        <w:rPr>
          <w:sz w:val="16"/>
        </w:rPr>
      </w:pPr>
      <w:r>
        <w:rPr>
          <w:sz w:val="16"/>
        </w:rPr>
        <w:t>služba parkování na letišti ve</w:t>
      </w:r>
      <w:r>
        <w:rPr>
          <w:spacing w:val="-21"/>
          <w:sz w:val="16"/>
        </w:rPr>
        <w:t> </w:t>
      </w:r>
      <w:r>
        <w:rPr>
          <w:sz w:val="16"/>
        </w:rPr>
        <w:t>Vídni</w:t>
      </w:r>
    </w:p>
    <w:p>
      <w:pPr>
        <w:pStyle w:val="ListParagraph"/>
        <w:numPr>
          <w:ilvl w:val="2"/>
          <w:numId w:val="1"/>
        </w:numPr>
        <w:tabs>
          <w:tab w:pos="833" w:val="left" w:leader="none"/>
          <w:tab w:pos="834" w:val="left" w:leader="none"/>
        </w:tabs>
        <w:spacing w:line="183" w:lineRule="exact" w:before="0" w:after="0"/>
        <w:ind w:left="833" w:right="0" w:hanging="360"/>
        <w:jc w:val="left"/>
        <w:rPr>
          <w:sz w:val="16"/>
        </w:rPr>
      </w:pPr>
      <w:r>
        <w:rPr>
          <w:sz w:val="16"/>
        </w:rPr>
        <w:t>zprostředkování prodeje jiných cestovních</w:t>
      </w:r>
      <w:r>
        <w:rPr>
          <w:spacing w:val="-12"/>
          <w:sz w:val="16"/>
        </w:rPr>
        <w:t> </w:t>
      </w:r>
      <w:r>
        <w:rPr>
          <w:sz w:val="16"/>
        </w:rPr>
        <w:t>služeb.</w:t>
      </w:r>
    </w:p>
    <w:p>
      <w:pPr>
        <w:pStyle w:val="BodyText"/>
        <w:spacing w:before="2"/>
        <w:ind w:left="0"/>
        <w:jc w:val="left"/>
      </w:pPr>
    </w:p>
    <w:p>
      <w:pPr>
        <w:pStyle w:val="ListParagraph"/>
        <w:numPr>
          <w:ilvl w:val="1"/>
          <w:numId w:val="1"/>
        </w:numPr>
        <w:tabs>
          <w:tab w:pos="439" w:val="left" w:leader="none"/>
        </w:tabs>
        <w:spacing w:line="240" w:lineRule="auto" w:before="0" w:after="0"/>
        <w:ind w:left="112" w:right="38" w:firstLine="0"/>
        <w:jc w:val="both"/>
        <w:rPr>
          <w:sz w:val="16"/>
        </w:rPr>
      </w:pPr>
      <w:r>
        <w:rPr>
          <w:sz w:val="16"/>
        </w:rPr>
        <w:t>VOP jsou součástí každé smlouvy uzavřené mezi SAT a klientem a určují část jejího obsahu, přičemž odchylná ustanovení ve smlouvě mají přednost před VOP. Klient provedením rezervace, objednávky či uzavřením smlouvy souhlasí s tím, aby se práva a povinnosti klienta a SAT řídily VOP účinnými k příslušnému datu rezervace, objednávky či uzavření smlouvy. Účinné znění VOP je uveřejněno na</w:t>
      </w:r>
      <w:hyperlink r:id="rId5">
        <w:r>
          <w:rPr>
            <w:sz w:val="16"/>
            <w:u w:val="single"/>
          </w:rPr>
          <w:t> www.studentagency.cz</w:t>
        </w:r>
        <w:r>
          <w:rPr>
            <w:sz w:val="16"/>
          </w:rPr>
          <w:t>,</w:t>
        </w:r>
      </w:hyperlink>
      <w:hyperlink r:id="rId6">
        <w:r>
          <w:rPr>
            <w:sz w:val="16"/>
          </w:rPr>
          <w:t> </w:t>
        </w:r>
        <w:r>
          <w:rPr>
            <w:sz w:val="16"/>
            <w:u w:val="single"/>
          </w:rPr>
          <w:t>www.kralovna.cz</w:t>
        </w:r>
        <w:r>
          <w:rPr>
            <w:sz w:val="16"/>
          </w:rPr>
          <w:t>,</w:t>
        </w:r>
      </w:hyperlink>
      <w:hyperlink r:id="rId7">
        <w:r>
          <w:rPr>
            <w:color w:val="000080"/>
            <w:sz w:val="16"/>
          </w:rPr>
          <w:t> </w:t>
        </w:r>
        <w:r>
          <w:rPr>
            <w:color w:val="000080"/>
            <w:sz w:val="16"/>
            <w:u w:val="single" w:color="000000"/>
          </w:rPr>
          <w:t>www.letenky.cz,</w:t>
        </w:r>
      </w:hyperlink>
      <w:hyperlink r:id="rId8">
        <w:r>
          <w:rPr>
            <w:color w:val="000080"/>
            <w:sz w:val="16"/>
            <w:u w:val="single" w:color="000000"/>
          </w:rPr>
          <w:t> www.dovolena.cz</w:t>
        </w:r>
      </w:hyperlink>
      <w:r>
        <w:rPr>
          <w:color w:val="000080"/>
          <w:sz w:val="16"/>
        </w:rPr>
        <w:t> </w:t>
      </w:r>
      <w:r>
        <w:rPr>
          <w:sz w:val="16"/>
        </w:rPr>
        <w:t>a dalších webových stránkách provozovaných   SAT,   a   jsou   k    dispozici   na   požádání v kterékoli provozovně SAT. SAT je oprávněna měnit VOP i  za</w:t>
      </w:r>
      <w:r>
        <w:rPr>
          <w:spacing w:val="-12"/>
          <w:sz w:val="16"/>
        </w:rPr>
        <w:t> </w:t>
      </w:r>
      <w:r>
        <w:rPr>
          <w:sz w:val="16"/>
        </w:rPr>
        <w:t>trvání</w:t>
      </w:r>
      <w:r>
        <w:rPr>
          <w:spacing w:val="-11"/>
          <w:sz w:val="16"/>
        </w:rPr>
        <w:t> </w:t>
      </w:r>
      <w:r>
        <w:rPr>
          <w:sz w:val="16"/>
        </w:rPr>
        <w:t>smluvního</w:t>
      </w:r>
      <w:r>
        <w:rPr>
          <w:spacing w:val="-12"/>
          <w:sz w:val="16"/>
        </w:rPr>
        <w:t> </w:t>
      </w:r>
      <w:r>
        <w:rPr>
          <w:sz w:val="16"/>
        </w:rPr>
        <w:t>vztahu</w:t>
      </w:r>
      <w:r>
        <w:rPr>
          <w:spacing w:val="-11"/>
          <w:sz w:val="16"/>
        </w:rPr>
        <w:t> </w:t>
      </w:r>
      <w:r>
        <w:rPr>
          <w:sz w:val="16"/>
        </w:rPr>
        <w:t>s</w:t>
      </w:r>
      <w:r>
        <w:rPr>
          <w:spacing w:val="-1"/>
          <w:sz w:val="16"/>
        </w:rPr>
        <w:t> </w:t>
      </w:r>
      <w:r>
        <w:rPr>
          <w:sz w:val="16"/>
        </w:rPr>
        <w:t>klientem,</w:t>
      </w:r>
      <w:r>
        <w:rPr>
          <w:spacing w:val="-7"/>
          <w:sz w:val="16"/>
        </w:rPr>
        <w:t> </w:t>
      </w:r>
      <w:r>
        <w:rPr>
          <w:sz w:val="16"/>
        </w:rPr>
        <w:t>přičemž</w:t>
      </w:r>
      <w:r>
        <w:rPr>
          <w:spacing w:val="-10"/>
          <w:sz w:val="16"/>
        </w:rPr>
        <w:t> </w:t>
      </w:r>
      <w:r>
        <w:rPr>
          <w:sz w:val="16"/>
        </w:rPr>
        <w:t>klientům</w:t>
      </w:r>
      <w:r>
        <w:rPr>
          <w:spacing w:val="-12"/>
          <w:sz w:val="16"/>
        </w:rPr>
        <w:t> </w:t>
      </w:r>
      <w:r>
        <w:rPr>
          <w:sz w:val="16"/>
        </w:rPr>
        <w:t>se</w:t>
      </w:r>
      <w:r>
        <w:rPr>
          <w:spacing w:val="-12"/>
          <w:sz w:val="16"/>
        </w:rPr>
        <w:t> </w:t>
      </w:r>
      <w:r>
        <w:rPr>
          <w:sz w:val="16"/>
        </w:rPr>
        <w:t>tato změna oznámí na webu SAT spolu s aktuálním zněním VOP. V případě změny VOP, s níž klient nesouhlasí, zakládá jeho právo jeho smlouvu s SAT písemně vypovědět ve lhůtě jednoho měsíce od zveřejnění oznámení o změně VOP na webu SAT, a to doporučeným dopisem doručeným do sídla SAT. V takovém případě má SAT právo na náhradu již vynaložených nákladů na plnění služby pro klienta, příp. na storno poplatek stanovený pro danou smlouvu. Nevyužije-li klient tohoto práva, má se za to, že se změněnými VOP souhlasí a smluvní vztah se bude řídit změněnými VOP od marného</w:t>
      </w:r>
      <w:r>
        <w:rPr>
          <w:spacing w:val="-6"/>
          <w:sz w:val="16"/>
        </w:rPr>
        <w:t> </w:t>
      </w:r>
      <w:r>
        <w:rPr>
          <w:sz w:val="16"/>
        </w:rPr>
        <w:t>uplynutí</w:t>
      </w:r>
      <w:r>
        <w:rPr>
          <w:spacing w:val="-6"/>
          <w:sz w:val="16"/>
        </w:rPr>
        <w:t> </w:t>
      </w:r>
      <w:r>
        <w:rPr>
          <w:sz w:val="16"/>
        </w:rPr>
        <w:t>této</w:t>
      </w:r>
      <w:r>
        <w:rPr>
          <w:spacing w:val="-8"/>
          <w:sz w:val="16"/>
        </w:rPr>
        <w:t> </w:t>
      </w:r>
      <w:r>
        <w:rPr>
          <w:sz w:val="16"/>
        </w:rPr>
        <w:t>lhůty.</w:t>
      </w:r>
      <w:r>
        <w:rPr>
          <w:spacing w:val="-6"/>
          <w:sz w:val="16"/>
        </w:rPr>
        <w:t> </w:t>
      </w:r>
      <w:r>
        <w:rPr>
          <w:sz w:val="16"/>
        </w:rPr>
        <w:t>Změny</w:t>
      </w:r>
      <w:r>
        <w:rPr>
          <w:spacing w:val="-4"/>
          <w:sz w:val="16"/>
        </w:rPr>
        <w:t> </w:t>
      </w:r>
      <w:r>
        <w:rPr>
          <w:sz w:val="16"/>
        </w:rPr>
        <w:t>jakékoli</w:t>
      </w:r>
      <w:r>
        <w:rPr>
          <w:spacing w:val="-4"/>
          <w:sz w:val="16"/>
        </w:rPr>
        <w:t> </w:t>
      </w:r>
      <w:r>
        <w:rPr>
          <w:sz w:val="16"/>
        </w:rPr>
        <w:t>písemně</w:t>
      </w:r>
      <w:r>
        <w:rPr>
          <w:spacing w:val="-8"/>
          <w:sz w:val="16"/>
        </w:rPr>
        <w:t> </w:t>
      </w:r>
      <w:r>
        <w:rPr>
          <w:sz w:val="16"/>
        </w:rPr>
        <w:t>sjednané smlouvy lze sjednat rovněž pouze písemnou</w:t>
      </w:r>
      <w:r>
        <w:rPr>
          <w:spacing w:val="-14"/>
          <w:sz w:val="16"/>
        </w:rPr>
        <w:t> </w:t>
      </w:r>
      <w:r>
        <w:rPr>
          <w:sz w:val="16"/>
        </w:rPr>
        <w:t>formou.</w:t>
      </w:r>
    </w:p>
    <w:p>
      <w:pPr>
        <w:pStyle w:val="BodyText"/>
        <w:spacing w:before="10"/>
        <w:ind w:left="0"/>
        <w:jc w:val="left"/>
        <w:rPr>
          <w:sz w:val="15"/>
        </w:rPr>
      </w:pPr>
    </w:p>
    <w:p>
      <w:pPr>
        <w:pStyle w:val="ListParagraph"/>
        <w:numPr>
          <w:ilvl w:val="1"/>
          <w:numId w:val="1"/>
        </w:numPr>
        <w:tabs>
          <w:tab w:pos="447" w:val="left" w:leader="none"/>
        </w:tabs>
        <w:spacing w:line="240" w:lineRule="auto" w:before="1" w:after="0"/>
        <w:ind w:left="112" w:right="42" w:firstLine="0"/>
        <w:jc w:val="both"/>
        <w:rPr>
          <w:sz w:val="16"/>
        </w:rPr>
      </w:pPr>
      <w:r>
        <w:rPr>
          <w:sz w:val="16"/>
        </w:rPr>
        <w:t>Právní vztahy mezi SAT a klienty se řídí právem České republiky („ČR“), zejména zákonem č. 89/2012 Sb., občanský zákoník, v účinném znění („NOZ“). Veškeré případné spory mezi SAT a klienty budou řešeny obecnými soudy</w:t>
      </w:r>
      <w:r>
        <w:rPr>
          <w:spacing w:val="-13"/>
          <w:sz w:val="16"/>
        </w:rPr>
        <w:t> </w:t>
      </w:r>
      <w:r>
        <w:rPr>
          <w:sz w:val="16"/>
        </w:rPr>
        <w:t>ČR.</w:t>
      </w:r>
    </w:p>
    <w:p>
      <w:pPr>
        <w:pStyle w:val="BodyText"/>
        <w:spacing w:before="2"/>
        <w:ind w:left="0"/>
        <w:jc w:val="left"/>
      </w:pPr>
    </w:p>
    <w:p>
      <w:pPr>
        <w:pStyle w:val="ListParagraph"/>
        <w:numPr>
          <w:ilvl w:val="1"/>
          <w:numId w:val="1"/>
        </w:numPr>
        <w:tabs>
          <w:tab w:pos="428" w:val="left" w:leader="none"/>
        </w:tabs>
        <w:spacing w:line="183" w:lineRule="exact" w:before="0" w:after="0"/>
        <w:ind w:left="427" w:right="0" w:hanging="315"/>
        <w:jc w:val="both"/>
        <w:rPr>
          <w:sz w:val="16"/>
        </w:rPr>
      </w:pPr>
      <w:r>
        <w:rPr>
          <w:sz w:val="16"/>
        </w:rPr>
        <w:t>Orgány pro mimosoudní řešení spotřebitelských</w:t>
      </w:r>
      <w:r>
        <w:rPr>
          <w:spacing w:val="-13"/>
          <w:sz w:val="16"/>
        </w:rPr>
        <w:t> </w:t>
      </w:r>
      <w:r>
        <w:rPr>
          <w:sz w:val="16"/>
        </w:rPr>
        <w:t>sporů:</w:t>
      </w:r>
    </w:p>
    <w:p>
      <w:pPr>
        <w:pStyle w:val="ListParagraph"/>
        <w:numPr>
          <w:ilvl w:val="0"/>
          <w:numId w:val="2"/>
        </w:numPr>
        <w:tabs>
          <w:tab w:pos="365" w:val="left" w:leader="none"/>
        </w:tabs>
        <w:spacing w:line="183" w:lineRule="exact" w:before="0" w:after="0"/>
        <w:ind w:left="364" w:right="0" w:hanging="252"/>
        <w:jc w:val="both"/>
        <w:rPr>
          <w:sz w:val="16"/>
        </w:rPr>
      </w:pPr>
      <w:r>
        <w:rPr>
          <w:sz w:val="16"/>
        </w:rPr>
        <w:t>v případě zprostředkování (zájezdů, ubytování,</w:t>
      </w:r>
      <w:r>
        <w:rPr>
          <w:spacing w:val="24"/>
          <w:sz w:val="16"/>
        </w:rPr>
        <w:t> </w:t>
      </w:r>
      <w:r>
        <w:rPr>
          <w:sz w:val="16"/>
        </w:rPr>
        <w:t>hotelů,</w:t>
      </w:r>
    </w:p>
    <w:p>
      <w:pPr>
        <w:pStyle w:val="BodyText"/>
        <w:spacing w:before="1"/>
      </w:pPr>
      <w:r>
        <w:rPr/>
        <w:t>letenek) – ČOI – </w:t>
      </w:r>
      <w:hyperlink r:id="rId9">
        <w:r>
          <w:rPr>
            <w:color w:val="000080"/>
            <w:u w:val="single" w:color="000080"/>
          </w:rPr>
          <w:t>http://www.coi.cz</w:t>
        </w:r>
      </w:hyperlink>
    </w:p>
    <w:p>
      <w:pPr>
        <w:pStyle w:val="BodyText"/>
        <w:spacing w:before="10"/>
        <w:ind w:left="0"/>
        <w:jc w:val="left"/>
        <w:rPr>
          <w:sz w:val="15"/>
        </w:rPr>
      </w:pPr>
    </w:p>
    <w:p>
      <w:pPr>
        <w:pStyle w:val="BodyText"/>
      </w:pPr>
      <w:r>
        <w:rPr/>
        <w:t>Ústřední inspektorát, Štěpánská 567/15, 120 00 Praha 2</w:t>
      </w:r>
    </w:p>
    <w:p>
      <w:pPr>
        <w:pStyle w:val="BodyText"/>
        <w:spacing w:before="1"/>
      </w:pPr>
      <w:r>
        <w:rPr/>
        <w:t>Telefon: +420 296 366 360</w:t>
      </w:r>
    </w:p>
    <w:p>
      <w:pPr>
        <w:pStyle w:val="BodyText"/>
        <w:spacing w:line="183" w:lineRule="exact" w:before="1"/>
      </w:pPr>
      <w:r>
        <w:rPr/>
        <w:t>Fax: +420 296 366 236</w:t>
      </w:r>
    </w:p>
    <w:p>
      <w:pPr>
        <w:pStyle w:val="BodyText"/>
        <w:spacing w:line="183" w:lineRule="exact"/>
      </w:pPr>
      <w:r>
        <w:rPr/>
        <w:t>IČ: 00020869, DIČ: CZ00020869</w:t>
      </w:r>
    </w:p>
    <w:p>
      <w:pPr>
        <w:pStyle w:val="BodyText"/>
        <w:spacing w:before="1"/>
        <w:ind w:left="0"/>
        <w:jc w:val="left"/>
      </w:pPr>
    </w:p>
    <w:p>
      <w:pPr>
        <w:pStyle w:val="ListParagraph"/>
        <w:numPr>
          <w:ilvl w:val="0"/>
          <w:numId w:val="2"/>
        </w:numPr>
        <w:tabs>
          <w:tab w:pos="427" w:val="left" w:leader="none"/>
        </w:tabs>
        <w:spacing w:line="240" w:lineRule="auto" w:before="1" w:after="0"/>
        <w:ind w:left="112" w:right="39" w:firstLine="0"/>
        <w:jc w:val="both"/>
        <w:rPr>
          <w:sz w:val="16"/>
        </w:rPr>
      </w:pPr>
      <w:r>
        <w:rPr>
          <w:sz w:val="16"/>
        </w:rPr>
        <w:t>v případě zprostředkování autobusové dopravy – Ministerstvo dopravy SOD</w:t>
      </w:r>
      <w:r>
        <w:rPr>
          <w:spacing w:val="-8"/>
          <w:sz w:val="16"/>
        </w:rPr>
        <w:t> </w:t>
      </w:r>
      <w:r>
        <w:rPr>
          <w:sz w:val="16"/>
        </w:rPr>
        <w:t>vykonávají:</w:t>
      </w:r>
    </w:p>
    <w:p>
      <w:pPr>
        <w:pStyle w:val="BodyText"/>
        <w:spacing w:line="182" w:lineRule="exact"/>
      </w:pPr>
      <w:r>
        <w:rPr/>
        <w:t>Ministerstvo dopravy </w:t>
      </w:r>
      <w:hyperlink r:id="rId10">
        <w:r>
          <w:rPr>
            <w:color w:val="000080"/>
            <w:u w:val="single" w:color="000080"/>
          </w:rPr>
          <w:t>http://www.mdcr.cz/cs/</w:t>
        </w:r>
      </w:hyperlink>
    </w:p>
    <w:p>
      <w:pPr>
        <w:pStyle w:val="BodyText"/>
        <w:spacing w:line="183" w:lineRule="exact"/>
      </w:pPr>
      <w:r>
        <w:rPr/>
        <w:t>- v mezinárodní autobusové linkové silniční dopravě</w:t>
      </w:r>
    </w:p>
    <w:p>
      <w:pPr>
        <w:pStyle w:val="BodyText"/>
        <w:spacing w:before="96"/>
      </w:pPr>
      <w:r>
        <w:rPr/>
        <w:br w:type="column"/>
      </w:r>
      <w:r>
        <w:rPr/>
        <w:t>osob.</w:t>
      </w:r>
    </w:p>
    <w:p>
      <w:pPr>
        <w:pStyle w:val="BodyText"/>
        <w:ind w:right="472"/>
        <w:jc w:val="left"/>
      </w:pPr>
      <w:hyperlink r:id="rId11">
        <w:r>
          <w:rPr>
            <w:color w:val="000080"/>
            <w:u w:val="single" w:color="000080"/>
          </w:rPr>
          <w:t>https://jizdenky.studentagency.cz/web/smluvni-prepravni-</w:t>
        </w:r>
      </w:hyperlink>
      <w:r>
        <w:rPr>
          <w:color w:val="000080"/>
        </w:rPr>
        <w:t> </w:t>
      </w:r>
      <w:hyperlink r:id="rId11">
        <w:r>
          <w:rPr>
            <w:color w:val="000080"/>
            <w:u w:val="single" w:color="000080"/>
          </w:rPr>
          <w:t>podminky.html?0</w:t>
        </w:r>
      </w:hyperlink>
    </w:p>
    <w:p>
      <w:pPr>
        <w:pStyle w:val="BodyText"/>
        <w:spacing w:line="183" w:lineRule="exact"/>
      </w:pPr>
      <w:r>
        <w:rPr/>
        <w:t>Dopravní úřady</w:t>
      </w:r>
    </w:p>
    <w:p>
      <w:pPr>
        <w:pStyle w:val="ListParagraph"/>
        <w:numPr>
          <w:ilvl w:val="0"/>
          <w:numId w:val="3"/>
        </w:numPr>
        <w:tabs>
          <w:tab w:pos="226" w:val="left" w:leader="none"/>
        </w:tabs>
        <w:spacing w:line="183" w:lineRule="exact" w:before="1" w:after="0"/>
        <w:ind w:left="112" w:right="0" w:firstLine="0"/>
        <w:jc w:val="both"/>
        <w:rPr>
          <w:sz w:val="16"/>
        </w:rPr>
      </w:pPr>
      <w:r>
        <w:rPr>
          <w:sz w:val="16"/>
        </w:rPr>
        <w:t>ve svém správním obvodu ve všech věcech, které</w:t>
      </w:r>
      <w:r>
        <w:rPr>
          <w:spacing w:val="3"/>
          <w:sz w:val="16"/>
        </w:rPr>
        <w:t> </w:t>
      </w:r>
      <w:r>
        <w:rPr>
          <w:sz w:val="16"/>
        </w:rPr>
        <w:t>nenáleží</w:t>
      </w:r>
    </w:p>
    <w:p>
      <w:pPr>
        <w:pStyle w:val="BodyText"/>
        <w:spacing w:line="183" w:lineRule="exact"/>
      </w:pPr>
      <w:r>
        <w:rPr/>
        <w:t>Ministerstvu dopravy</w:t>
      </w:r>
    </w:p>
    <w:p>
      <w:pPr>
        <w:pStyle w:val="BodyText"/>
        <w:spacing w:before="2"/>
        <w:ind w:left="0"/>
        <w:jc w:val="left"/>
      </w:pPr>
    </w:p>
    <w:p>
      <w:pPr>
        <w:pStyle w:val="ListParagraph"/>
        <w:numPr>
          <w:ilvl w:val="0"/>
          <w:numId w:val="2"/>
        </w:numPr>
        <w:tabs>
          <w:tab w:pos="300" w:val="left" w:leader="none"/>
        </w:tabs>
        <w:spacing w:line="240" w:lineRule="auto" w:before="0" w:after="0"/>
        <w:ind w:left="112" w:right="107" w:firstLine="0"/>
        <w:jc w:val="both"/>
        <w:rPr>
          <w:sz w:val="16"/>
        </w:rPr>
      </w:pPr>
      <w:r>
        <w:rPr>
          <w:sz w:val="16"/>
        </w:rPr>
        <w:t>v případě zprostředkování vlakové dopravy – Drážní úřad -</w:t>
      </w:r>
      <w:hyperlink r:id="rId12">
        <w:r>
          <w:rPr>
            <w:color w:val="000080"/>
            <w:sz w:val="16"/>
            <w:u w:val="single" w:color="000080"/>
          </w:rPr>
          <w:t> http://www.ducr.cz/</w:t>
        </w:r>
      </w:hyperlink>
    </w:p>
    <w:p>
      <w:pPr>
        <w:pStyle w:val="BodyText"/>
        <w:spacing w:line="183" w:lineRule="exact"/>
      </w:pPr>
      <w:r>
        <w:rPr/>
        <w:t>Drážní úřad, Wilsonova 300/8, 121 06 Praha 2 - Vinohrady</w:t>
      </w:r>
    </w:p>
    <w:p>
      <w:pPr>
        <w:pStyle w:val="BodyText"/>
        <w:spacing w:before="10"/>
        <w:ind w:left="0"/>
        <w:jc w:val="left"/>
        <w:rPr>
          <w:sz w:val="15"/>
        </w:rPr>
      </w:pPr>
    </w:p>
    <w:p>
      <w:pPr>
        <w:pStyle w:val="ListParagraph"/>
        <w:numPr>
          <w:ilvl w:val="0"/>
          <w:numId w:val="2"/>
        </w:numPr>
        <w:tabs>
          <w:tab w:pos="296" w:val="left" w:leader="none"/>
        </w:tabs>
        <w:spacing w:line="240" w:lineRule="auto" w:before="1" w:after="0"/>
        <w:ind w:left="112" w:right="110" w:firstLine="0"/>
        <w:jc w:val="both"/>
        <w:rPr>
          <w:sz w:val="16"/>
        </w:rPr>
      </w:pPr>
      <w:r>
        <w:rPr>
          <w:sz w:val="16"/>
        </w:rPr>
        <w:t>řešení</w:t>
      </w:r>
      <w:r>
        <w:rPr>
          <w:spacing w:val="-6"/>
          <w:sz w:val="16"/>
        </w:rPr>
        <w:t> </w:t>
      </w:r>
      <w:r>
        <w:rPr>
          <w:sz w:val="16"/>
        </w:rPr>
        <w:t>on-line</w:t>
      </w:r>
      <w:r>
        <w:rPr>
          <w:spacing w:val="-8"/>
          <w:sz w:val="16"/>
        </w:rPr>
        <w:t> </w:t>
      </w:r>
      <w:r>
        <w:rPr>
          <w:sz w:val="16"/>
        </w:rPr>
        <w:t>prostřednictvím</w:t>
      </w:r>
      <w:r>
        <w:rPr>
          <w:spacing w:val="-8"/>
          <w:sz w:val="16"/>
        </w:rPr>
        <w:t> </w:t>
      </w:r>
      <w:r>
        <w:rPr>
          <w:sz w:val="16"/>
        </w:rPr>
        <w:t>k</w:t>
      </w:r>
      <w:r>
        <w:rPr>
          <w:spacing w:val="-8"/>
          <w:sz w:val="16"/>
        </w:rPr>
        <w:t> </w:t>
      </w:r>
      <w:r>
        <w:rPr>
          <w:sz w:val="16"/>
        </w:rPr>
        <w:t>tomu</w:t>
      </w:r>
      <w:r>
        <w:rPr>
          <w:spacing w:val="-7"/>
          <w:sz w:val="16"/>
        </w:rPr>
        <w:t> </w:t>
      </w:r>
      <w:r>
        <w:rPr>
          <w:sz w:val="16"/>
        </w:rPr>
        <w:t>určené</w:t>
      </w:r>
      <w:r>
        <w:rPr>
          <w:spacing w:val="-7"/>
          <w:sz w:val="16"/>
        </w:rPr>
        <w:t> </w:t>
      </w:r>
      <w:r>
        <w:rPr>
          <w:sz w:val="16"/>
        </w:rPr>
        <w:t>ODR</w:t>
      </w:r>
      <w:r>
        <w:rPr>
          <w:spacing w:val="-8"/>
          <w:sz w:val="16"/>
        </w:rPr>
        <w:t> </w:t>
      </w:r>
      <w:r>
        <w:rPr>
          <w:sz w:val="16"/>
        </w:rPr>
        <w:t>platformy na www stránkách zřízených Evropskou komisí:</w:t>
      </w:r>
      <w:hyperlink r:id="rId13">
        <w:r>
          <w:rPr>
            <w:color w:val="000080"/>
            <w:sz w:val="16"/>
            <w:u w:val="single" w:color="000080"/>
          </w:rPr>
          <w:t> https://webgate.ec.europa.eu/odr</w:t>
        </w:r>
      </w:hyperlink>
    </w:p>
    <w:p>
      <w:pPr>
        <w:pStyle w:val="BodyText"/>
        <w:ind w:left="0"/>
        <w:jc w:val="left"/>
      </w:pPr>
    </w:p>
    <w:p>
      <w:pPr>
        <w:pStyle w:val="ListParagraph"/>
        <w:numPr>
          <w:ilvl w:val="1"/>
          <w:numId w:val="1"/>
        </w:numPr>
        <w:tabs>
          <w:tab w:pos="421" w:val="left" w:leader="none"/>
        </w:tabs>
        <w:spacing w:line="240" w:lineRule="auto" w:before="0" w:after="0"/>
        <w:ind w:left="112" w:right="110" w:firstLine="0"/>
        <w:jc w:val="both"/>
        <w:rPr>
          <w:sz w:val="16"/>
        </w:rPr>
      </w:pPr>
      <w:r>
        <w:rPr>
          <w:sz w:val="16"/>
        </w:rPr>
        <w:t>Komunikace mezi SAT a klienty se uskutečňuje v</w:t>
      </w:r>
      <w:r>
        <w:rPr>
          <w:spacing w:val="8"/>
          <w:sz w:val="16"/>
        </w:rPr>
        <w:t> </w:t>
      </w:r>
      <w:r>
        <w:rPr>
          <w:sz w:val="16"/>
        </w:rPr>
        <w:t>českém jazyce, není-li dohodnuto jinak. Pro účely doručování klient souhlasí</w:t>
      </w:r>
      <w:r>
        <w:rPr>
          <w:spacing w:val="-2"/>
          <w:sz w:val="16"/>
        </w:rPr>
        <w:t> </w:t>
      </w:r>
      <w:r>
        <w:rPr>
          <w:sz w:val="16"/>
        </w:rPr>
        <w:t>s:</w:t>
      </w:r>
    </w:p>
    <w:p>
      <w:pPr>
        <w:pStyle w:val="ListParagraph"/>
        <w:numPr>
          <w:ilvl w:val="0"/>
          <w:numId w:val="4"/>
        </w:numPr>
        <w:tabs>
          <w:tab w:pos="399" w:val="left" w:leader="none"/>
        </w:tabs>
        <w:spacing w:line="240" w:lineRule="auto" w:before="1" w:after="0"/>
        <w:ind w:left="398" w:right="107" w:hanging="286"/>
        <w:jc w:val="both"/>
        <w:rPr>
          <w:sz w:val="16"/>
        </w:rPr>
      </w:pPr>
      <w:r>
        <w:rPr>
          <w:sz w:val="16"/>
        </w:rPr>
        <w:t>doručováním na adresu v ČR, kterou uvede ve své objednávce či smlouvě, pokud písemně nesdělí SAT jinou adresu pro účely</w:t>
      </w:r>
      <w:r>
        <w:rPr>
          <w:spacing w:val="-2"/>
          <w:sz w:val="16"/>
        </w:rPr>
        <w:t> </w:t>
      </w:r>
      <w:r>
        <w:rPr>
          <w:sz w:val="16"/>
        </w:rPr>
        <w:t>doručování,</w:t>
      </w:r>
    </w:p>
    <w:p>
      <w:pPr>
        <w:pStyle w:val="ListParagraph"/>
        <w:numPr>
          <w:ilvl w:val="0"/>
          <w:numId w:val="4"/>
        </w:numPr>
        <w:tabs>
          <w:tab w:pos="399" w:val="left" w:leader="none"/>
        </w:tabs>
        <w:spacing w:line="240" w:lineRule="auto" w:before="0" w:after="0"/>
        <w:ind w:left="398" w:right="111" w:hanging="274"/>
        <w:jc w:val="both"/>
        <w:rPr>
          <w:sz w:val="16"/>
        </w:rPr>
      </w:pPr>
      <w:r>
        <w:rPr>
          <w:sz w:val="16"/>
        </w:rPr>
        <w:t>tím, že za doručenou zásilku se považuje i odmítnutí písemnosti klientem nebo její nepřevzetí a vrácení zpět SAT; účinek doručení nastává okamžikem vrácení nedoručené zásilky do</w:t>
      </w:r>
      <w:r>
        <w:rPr>
          <w:spacing w:val="-4"/>
          <w:sz w:val="16"/>
        </w:rPr>
        <w:t> </w:t>
      </w:r>
      <w:r>
        <w:rPr>
          <w:sz w:val="16"/>
        </w:rPr>
        <w:t>SAT,</w:t>
      </w:r>
    </w:p>
    <w:p>
      <w:pPr>
        <w:pStyle w:val="ListParagraph"/>
        <w:numPr>
          <w:ilvl w:val="0"/>
          <w:numId w:val="4"/>
        </w:numPr>
        <w:tabs>
          <w:tab w:pos="399" w:val="left" w:leader="none"/>
        </w:tabs>
        <w:spacing w:line="182" w:lineRule="exact" w:before="0" w:after="0"/>
        <w:ind w:left="398" w:right="0" w:hanging="286"/>
        <w:jc w:val="both"/>
        <w:rPr>
          <w:sz w:val="16"/>
        </w:rPr>
      </w:pPr>
      <w:r>
        <w:rPr>
          <w:sz w:val="16"/>
        </w:rPr>
        <w:t>doručováním na e-mailovou adresu klienta uvedenou</w:t>
      </w:r>
      <w:r>
        <w:rPr>
          <w:spacing w:val="10"/>
          <w:sz w:val="16"/>
        </w:rPr>
        <w:t> </w:t>
      </w:r>
      <w:r>
        <w:rPr>
          <w:sz w:val="16"/>
        </w:rPr>
        <w:t>v</w:t>
      </w:r>
    </w:p>
    <w:p>
      <w:pPr>
        <w:pStyle w:val="BodyText"/>
        <w:spacing w:before="1"/>
        <w:ind w:left="398"/>
        <w:jc w:val="left"/>
      </w:pPr>
      <w:r>
        <w:rPr/>
        <w:t>objednávce s účinky doručení písemné zásilky, a</w:t>
      </w:r>
    </w:p>
    <w:p>
      <w:pPr>
        <w:pStyle w:val="ListParagraph"/>
        <w:numPr>
          <w:ilvl w:val="0"/>
          <w:numId w:val="4"/>
        </w:numPr>
        <w:tabs>
          <w:tab w:pos="399" w:val="left" w:leader="none"/>
        </w:tabs>
        <w:spacing w:line="240" w:lineRule="auto" w:before="1" w:after="0"/>
        <w:ind w:left="398" w:right="0" w:hanging="274"/>
        <w:jc w:val="both"/>
        <w:rPr>
          <w:sz w:val="16"/>
        </w:rPr>
      </w:pPr>
      <w:r>
        <w:rPr>
          <w:sz w:val="16"/>
        </w:rPr>
        <w:t>tím, že kontaktní adresou SAT je výlučně sídlo</w:t>
      </w:r>
      <w:r>
        <w:rPr>
          <w:spacing w:val="-16"/>
          <w:sz w:val="16"/>
        </w:rPr>
        <w:t> </w:t>
      </w:r>
      <w:r>
        <w:rPr>
          <w:sz w:val="16"/>
        </w:rPr>
        <w:t>SAT.</w:t>
      </w:r>
    </w:p>
    <w:p>
      <w:pPr>
        <w:pStyle w:val="BodyText"/>
        <w:spacing w:before="10"/>
        <w:ind w:left="0"/>
        <w:jc w:val="left"/>
        <w:rPr>
          <w:sz w:val="15"/>
        </w:rPr>
      </w:pPr>
    </w:p>
    <w:p>
      <w:pPr>
        <w:pStyle w:val="ListParagraph"/>
        <w:numPr>
          <w:ilvl w:val="1"/>
          <w:numId w:val="1"/>
        </w:numPr>
        <w:tabs>
          <w:tab w:pos="487" w:val="left" w:leader="none"/>
        </w:tabs>
        <w:spacing w:line="240" w:lineRule="auto" w:before="1" w:after="0"/>
        <w:ind w:left="112" w:right="108" w:firstLine="0"/>
        <w:jc w:val="both"/>
        <w:rPr>
          <w:sz w:val="16"/>
        </w:rPr>
      </w:pPr>
      <w:r>
        <w:rPr>
          <w:sz w:val="16"/>
        </w:rPr>
        <w:t>Klient odpovídá za věcnou i formální správnost své objednávky, zejména za správné uvedení svých osobních údajů, termínů a dalších podmínek významných pro služby poptávané u SAT. SAT neodpovídá za případnou škodu vzniklou v důsledku nesprávnosti údajů poskytnutých klientem. Při zadání poptávky či objednávky je klient povinen uvést specifické požadavky na poptávané služby, stejně jako nahlásit</w:t>
      </w:r>
      <w:r>
        <w:rPr>
          <w:spacing w:val="-11"/>
          <w:sz w:val="16"/>
        </w:rPr>
        <w:t> </w:t>
      </w:r>
      <w:r>
        <w:rPr>
          <w:sz w:val="16"/>
        </w:rPr>
        <w:t>záměr</w:t>
      </w:r>
      <w:r>
        <w:rPr>
          <w:spacing w:val="-9"/>
          <w:sz w:val="16"/>
        </w:rPr>
        <w:t> </w:t>
      </w:r>
      <w:r>
        <w:rPr>
          <w:sz w:val="16"/>
        </w:rPr>
        <w:t>uplatnit</w:t>
      </w:r>
      <w:r>
        <w:rPr>
          <w:spacing w:val="-9"/>
          <w:sz w:val="16"/>
        </w:rPr>
        <w:t> </w:t>
      </w:r>
      <w:r>
        <w:rPr>
          <w:sz w:val="16"/>
        </w:rPr>
        <w:t>případnou</w:t>
      </w:r>
      <w:r>
        <w:rPr>
          <w:spacing w:val="-10"/>
          <w:sz w:val="16"/>
        </w:rPr>
        <w:t> </w:t>
      </w:r>
      <w:r>
        <w:rPr>
          <w:sz w:val="16"/>
        </w:rPr>
        <w:t>slevu.</w:t>
      </w:r>
      <w:r>
        <w:rPr>
          <w:spacing w:val="-10"/>
          <w:sz w:val="16"/>
        </w:rPr>
        <w:t> </w:t>
      </w:r>
      <w:r>
        <w:rPr>
          <w:sz w:val="16"/>
        </w:rPr>
        <w:t>Klient</w:t>
      </w:r>
      <w:r>
        <w:rPr>
          <w:spacing w:val="-9"/>
          <w:sz w:val="16"/>
        </w:rPr>
        <w:t> </w:t>
      </w:r>
      <w:r>
        <w:rPr>
          <w:sz w:val="16"/>
        </w:rPr>
        <w:t>bere</w:t>
      </w:r>
      <w:r>
        <w:rPr>
          <w:spacing w:val="-9"/>
          <w:sz w:val="16"/>
        </w:rPr>
        <w:t> </w:t>
      </w:r>
      <w:r>
        <w:rPr>
          <w:sz w:val="16"/>
        </w:rPr>
        <w:t>na</w:t>
      </w:r>
      <w:r>
        <w:rPr>
          <w:spacing w:val="-12"/>
          <w:sz w:val="16"/>
        </w:rPr>
        <w:t> </w:t>
      </w:r>
      <w:r>
        <w:rPr>
          <w:sz w:val="16"/>
        </w:rPr>
        <w:t>vědomí, že</w:t>
      </w:r>
      <w:r>
        <w:rPr>
          <w:spacing w:val="-10"/>
          <w:sz w:val="16"/>
        </w:rPr>
        <w:t> </w:t>
      </w:r>
      <w:r>
        <w:rPr>
          <w:sz w:val="16"/>
        </w:rPr>
        <w:t>později</w:t>
      </w:r>
      <w:r>
        <w:rPr>
          <w:spacing w:val="-10"/>
          <w:sz w:val="16"/>
        </w:rPr>
        <w:t> </w:t>
      </w:r>
      <w:r>
        <w:rPr>
          <w:sz w:val="16"/>
        </w:rPr>
        <w:t>uplatněné</w:t>
      </w:r>
      <w:r>
        <w:rPr>
          <w:spacing w:val="-12"/>
          <w:sz w:val="16"/>
        </w:rPr>
        <w:t> </w:t>
      </w:r>
      <w:r>
        <w:rPr>
          <w:sz w:val="16"/>
        </w:rPr>
        <w:t>specifické</w:t>
      </w:r>
      <w:r>
        <w:rPr>
          <w:spacing w:val="-9"/>
          <w:sz w:val="16"/>
        </w:rPr>
        <w:t> </w:t>
      </w:r>
      <w:r>
        <w:rPr>
          <w:sz w:val="16"/>
        </w:rPr>
        <w:t>požadavky</w:t>
      </w:r>
      <w:r>
        <w:rPr>
          <w:spacing w:val="-10"/>
          <w:sz w:val="16"/>
        </w:rPr>
        <w:t> </w:t>
      </w:r>
      <w:r>
        <w:rPr>
          <w:sz w:val="16"/>
        </w:rPr>
        <w:t>či</w:t>
      </w:r>
      <w:r>
        <w:rPr>
          <w:spacing w:val="-11"/>
          <w:sz w:val="16"/>
        </w:rPr>
        <w:t> </w:t>
      </w:r>
      <w:r>
        <w:rPr>
          <w:sz w:val="16"/>
        </w:rPr>
        <w:t>slevy</w:t>
      </w:r>
      <w:r>
        <w:rPr>
          <w:spacing w:val="-8"/>
          <w:sz w:val="16"/>
        </w:rPr>
        <w:t> </w:t>
      </w:r>
      <w:r>
        <w:rPr>
          <w:sz w:val="16"/>
        </w:rPr>
        <w:t>není</w:t>
      </w:r>
      <w:r>
        <w:rPr>
          <w:spacing w:val="-11"/>
          <w:sz w:val="16"/>
        </w:rPr>
        <w:t> </w:t>
      </w:r>
      <w:r>
        <w:rPr>
          <w:sz w:val="16"/>
        </w:rPr>
        <w:t>možné při</w:t>
      </w:r>
      <w:r>
        <w:rPr>
          <w:spacing w:val="-4"/>
          <w:sz w:val="16"/>
        </w:rPr>
        <w:t> </w:t>
      </w:r>
      <w:r>
        <w:rPr>
          <w:sz w:val="16"/>
        </w:rPr>
        <w:t>poskytnutí</w:t>
      </w:r>
      <w:r>
        <w:rPr>
          <w:spacing w:val="-5"/>
          <w:sz w:val="16"/>
        </w:rPr>
        <w:t> </w:t>
      </w:r>
      <w:r>
        <w:rPr>
          <w:sz w:val="16"/>
        </w:rPr>
        <w:t>služby</w:t>
      </w:r>
      <w:r>
        <w:rPr>
          <w:spacing w:val="-5"/>
          <w:sz w:val="16"/>
        </w:rPr>
        <w:t> </w:t>
      </w:r>
      <w:r>
        <w:rPr>
          <w:sz w:val="16"/>
        </w:rPr>
        <w:t>zohlednit.</w:t>
      </w:r>
      <w:r>
        <w:rPr>
          <w:spacing w:val="-5"/>
          <w:sz w:val="16"/>
        </w:rPr>
        <w:t> </w:t>
      </w:r>
      <w:r>
        <w:rPr>
          <w:sz w:val="16"/>
        </w:rPr>
        <w:t>Klient</w:t>
      </w:r>
      <w:r>
        <w:rPr>
          <w:spacing w:val="-4"/>
          <w:sz w:val="16"/>
        </w:rPr>
        <w:t> </w:t>
      </w:r>
      <w:r>
        <w:rPr>
          <w:sz w:val="16"/>
        </w:rPr>
        <w:t>rovněž</w:t>
      </w:r>
      <w:r>
        <w:rPr>
          <w:spacing w:val="-5"/>
          <w:sz w:val="16"/>
        </w:rPr>
        <w:t> </w:t>
      </w:r>
      <w:r>
        <w:rPr>
          <w:sz w:val="16"/>
        </w:rPr>
        <w:t>bere</w:t>
      </w:r>
      <w:r>
        <w:rPr>
          <w:spacing w:val="-4"/>
          <w:sz w:val="16"/>
        </w:rPr>
        <w:t> </w:t>
      </w:r>
      <w:r>
        <w:rPr>
          <w:sz w:val="16"/>
        </w:rPr>
        <w:t>na</w:t>
      </w:r>
      <w:r>
        <w:rPr>
          <w:spacing w:val="-4"/>
          <w:sz w:val="16"/>
        </w:rPr>
        <w:t> </w:t>
      </w:r>
      <w:r>
        <w:rPr>
          <w:sz w:val="16"/>
        </w:rPr>
        <w:t>vědomí</w:t>
      </w:r>
      <w:r>
        <w:rPr>
          <w:spacing w:val="-4"/>
          <w:sz w:val="16"/>
        </w:rPr>
        <w:t> </w:t>
      </w:r>
      <w:r>
        <w:rPr>
          <w:sz w:val="16"/>
        </w:rPr>
        <w:t>a souhlasí s tím, že specifické požadavky na poptávanou službu mohou být zpoplatněny dodatečnými poplatky, které nebyly zahrnuty v základní ceně</w:t>
      </w:r>
      <w:r>
        <w:rPr>
          <w:spacing w:val="-9"/>
          <w:sz w:val="16"/>
        </w:rPr>
        <w:t> </w:t>
      </w:r>
      <w:r>
        <w:rPr>
          <w:sz w:val="16"/>
        </w:rPr>
        <w:t>služby.</w:t>
      </w:r>
    </w:p>
    <w:p>
      <w:pPr>
        <w:pStyle w:val="BodyText"/>
        <w:spacing w:before="8"/>
        <w:ind w:left="0"/>
        <w:jc w:val="left"/>
        <w:rPr>
          <w:sz w:val="24"/>
        </w:rPr>
      </w:pPr>
    </w:p>
    <w:p>
      <w:pPr>
        <w:pStyle w:val="ListParagraph"/>
        <w:numPr>
          <w:ilvl w:val="1"/>
          <w:numId w:val="1"/>
        </w:numPr>
        <w:tabs>
          <w:tab w:pos="447" w:val="left" w:leader="none"/>
        </w:tabs>
        <w:spacing w:line="240" w:lineRule="auto" w:before="0" w:after="0"/>
        <w:ind w:left="112" w:right="106" w:firstLine="0"/>
        <w:jc w:val="both"/>
        <w:rPr>
          <w:color w:val="000009"/>
          <w:sz w:val="16"/>
        </w:rPr>
      </w:pPr>
      <w:r>
        <w:rPr>
          <w:color w:val="000009"/>
          <w:sz w:val="16"/>
        </w:rPr>
        <w:t>Odpověď klienta na nabídku </w:t>
      </w:r>
      <w:r>
        <w:rPr>
          <w:color w:val="000009"/>
          <w:spacing w:val="-8"/>
          <w:sz w:val="16"/>
        </w:rPr>
        <w:t>SAT, </w:t>
      </w:r>
      <w:r>
        <w:rPr>
          <w:color w:val="000009"/>
          <w:sz w:val="16"/>
        </w:rPr>
        <w:t>ve smyslu § 1740 (3) NOZ, s dodatkem nebo odchylkou, která podstatně nemění podmínky </w:t>
      </w:r>
      <w:r>
        <w:rPr>
          <w:color w:val="000009"/>
          <w:spacing w:val="-3"/>
          <w:sz w:val="16"/>
        </w:rPr>
        <w:t>nabídky, </w:t>
      </w:r>
      <w:r>
        <w:rPr>
          <w:color w:val="000009"/>
          <w:sz w:val="16"/>
        </w:rPr>
        <w:t>není přijetím nabídky na uzavření příslušné </w:t>
      </w:r>
      <w:r>
        <w:rPr>
          <w:color w:val="000009"/>
          <w:spacing w:val="-3"/>
          <w:sz w:val="16"/>
        </w:rPr>
        <w:t>smlouvy. </w:t>
      </w:r>
      <w:r>
        <w:rPr>
          <w:color w:val="000009"/>
          <w:spacing w:val="-5"/>
          <w:sz w:val="16"/>
        </w:rPr>
        <w:t>SAT </w:t>
      </w:r>
      <w:r>
        <w:rPr>
          <w:color w:val="000009"/>
          <w:sz w:val="16"/>
        </w:rPr>
        <w:t>si vyhrazuje právo odmítnout objednávku, která obsahuje nesprávné, rozporuplné nebo neúplné údaje klienta. </w:t>
      </w:r>
      <w:r>
        <w:rPr>
          <w:color w:val="000009"/>
          <w:spacing w:val="-4"/>
          <w:sz w:val="16"/>
        </w:rPr>
        <w:t>SAT </w:t>
      </w:r>
      <w:r>
        <w:rPr>
          <w:color w:val="000009"/>
          <w:sz w:val="16"/>
        </w:rPr>
        <w:t>je dále oprávněna odmítnout objednávku klienta, který opakovaně zasílá neúplné nebo nesprávně vyplněné objednávky, opakovaně bez důvodu nehradí sjednané zálohy či cenu objednané </w:t>
      </w:r>
      <w:r>
        <w:rPr>
          <w:color w:val="000009"/>
          <w:spacing w:val="-3"/>
          <w:sz w:val="16"/>
        </w:rPr>
        <w:t>služby, </w:t>
      </w:r>
      <w:r>
        <w:rPr>
          <w:color w:val="000009"/>
          <w:sz w:val="16"/>
        </w:rPr>
        <w:t>opakovaně nezasílá podepsané dokumenty, nebo který je při osobní objednávce v provozovně </w:t>
      </w:r>
      <w:r>
        <w:rPr>
          <w:color w:val="000009"/>
          <w:spacing w:val="-4"/>
          <w:sz w:val="16"/>
        </w:rPr>
        <w:t>SAT </w:t>
      </w:r>
      <w:r>
        <w:rPr>
          <w:color w:val="000009"/>
          <w:sz w:val="16"/>
        </w:rPr>
        <w:t>pod vlivem omamných</w:t>
      </w:r>
      <w:r>
        <w:rPr>
          <w:color w:val="000009"/>
          <w:spacing w:val="-4"/>
          <w:sz w:val="16"/>
        </w:rPr>
        <w:t> </w:t>
      </w:r>
      <w:r>
        <w:rPr>
          <w:color w:val="000009"/>
          <w:sz w:val="16"/>
        </w:rPr>
        <w:t>látek.</w:t>
      </w:r>
    </w:p>
    <w:p>
      <w:pPr>
        <w:pStyle w:val="BodyText"/>
        <w:ind w:left="0"/>
        <w:jc w:val="left"/>
      </w:pPr>
    </w:p>
    <w:p>
      <w:pPr>
        <w:pStyle w:val="ListParagraph"/>
        <w:numPr>
          <w:ilvl w:val="1"/>
          <w:numId w:val="1"/>
        </w:numPr>
        <w:tabs>
          <w:tab w:pos="456" w:val="left" w:leader="none"/>
        </w:tabs>
        <w:spacing w:line="240" w:lineRule="auto" w:before="0" w:after="0"/>
        <w:ind w:left="112" w:right="106" w:firstLine="0"/>
        <w:jc w:val="both"/>
        <w:rPr>
          <w:sz w:val="16"/>
        </w:rPr>
      </w:pPr>
      <w:r>
        <w:rPr>
          <w:sz w:val="16"/>
        </w:rPr>
        <w:t>V případě smluv uzavřených prostřednictvím prostředků komunikace na dálku má klient, který je v postavení spotřebitele, právo od smlouvy odstoupit ve lhůtě 14 dnů od jejího</w:t>
      </w:r>
      <w:r>
        <w:rPr>
          <w:spacing w:val="-6"/>
          <w:sz w:val="16"/>
        </w:rPr>
        <w:t> </w:t>
      </w:r>
      <w:r>
        <w:rPr>
          <w:sz w:val="16"/>
        </w:rPr>
        <w:t>uzavření,</w:t>
      </w:r>
      <w:r>
        <w:rPr>
          <w:spacing w:val="-8"/>
          <w:sz w:val="16"/>
        </w:rPr>
        <w:t> </w:t>
      </w:r>
      <w:r>
        <w:rPr>
          <w:sz w:val="16"/>
        </w:rPr>
        <w:t>s</w:t>
      </w:r>
      <w:r>
        <w:rPr>
          <w:spacing w:val="-3"/>
          <w:sz w:val="16"/>
        </w:rPr>
        <w:t> </w:t>
      </w:r>
      <w:r>
        <w:rPr>
          <w:sz w:val="16"/>
        </w:rPr>
        <w:t>výjimkou</w:t>
      </w:r>
      <w:r>
        <w:rPr>
          <w:spacing w:val="-5"/>
          <w:sz w:val="16"/>
        </w:rPr>
        <w:t> </w:t>
      </w:r>
      <w:r>
        <w:rPr>
          <w:sz w:val="16"/>
        </w:rPr>
        <w:t>případů,</w:t>
      </w:r>
      <w:r>
        <w:rPr>
          <w:spacing w:val="-6"/>
          <w:sz w:val="16"/>
        </w:rPr>
        <w:t> </w:t>
      </w:r>
      <w:r>
        <w:rPr>
          <w:sz w:val="16"/>
        </w:rPr>
        <w:t>kdy</w:t>
      </w:r>
      <w:r>
        <w:rPr>
          <w:spacing w:val="-5"/>
          <w:sz w:val="16"/>
        </w:rPr>
        <w:t> </w:t>
      </w:r>
      <w:r>
        <w:rPr>
          <w:sz w:val="16"/>
        </w:rPr>
        <w:t>již</w:t>
      </w:r>
      <w:r>
        <w:rPr>
          <w:spacing w:val="-6"/>
          <w:sz w:val="16"/>
        </w:rPr>
        <w:t> </w:t>
      </w:r>
      <w:r>
        <w:rPr>
          <w:sz w:val="16"/>
        </w:rPr>
        <w:t>byla</w:t>
      </w:r>
      <w:r>
        <w:rPr>
          <w:spacing w:val="-6"/>
          <w:sz w:val="16"/>
        </w:rPr>
        <w:t> </w:t>
      </w:r>
      <w:r>
        <w:rPr>
          <w:sz w:val="16"/>
        </w:rPr>
        <w:t>služba</w:t>
      </w:r>
      <w:r>
        <w:rPr>
          <w:spacing w:val="-8"/>
          <w:sz w:val="16"/>
        </w:rPr>
        <w:t> </w:t>
      </w:r>
      <w:r>
        <w:rPr>
          <w:sz w:val="16"/>
        </w:rPr>
        <w:t>splněna nebo jedná-li se o smlouvu o ubytování, dopravě, stravování nebo využití volného času a pokud SAT tato plnění zajišťuje   v určeném termínu, a dále jedná-li se o smlouvu o zájezdu, potvrzení o SCS nebo jednotlivé cestovní</w:t>
      </w:r>
      <w:r>
        <w:rPr>
          <w:spacing w:val="-9"/>
          <w:sz w:val="16"/>
        </w:rPr>
        <w:t> </w:t>
      </w:r>
      <w:r>
        <w:rPr>
          <w:sz w:val="16"/>
        </w:rPr>
        <w:t>službě.</w:t>
      </w:r>
    </w:p>
    <w:p>
      <w:pPr>
        <w:pStyle w:val="BodyText"/>
        <w:spacing w:before="1"/>
        <w:ind w:left="0"/>
        <w:jc w:val="left"/>
      </w:pPr>
    </w:p>
    <w:p>
      <w:pPr>
        <w:pStyle w:val="ListParagraph"/>
        <w:numPr>
          <w:ilvl w:val="1"/>
          <w:numId w:val="1"/>
        </w:numPr>
        <w:tabs>
          <w:tab w:pos="504" w:val="left" w:leader="none"/>
        </w:tabs>
        <w:spacing w:line="240" w:lineRule="auto" w:before="0" w:after="0"/>
        <w:ind w:left="112" w:right="107" w:firstLine="0"/>
        <w:jc w:val="both"/>
        <w:rPr>
          <w:sz w:val="16"/>
        </w:rPr>
      </w:pPr>
      <w:r>
        <w:rPr>
          <w:sz w:val="16"/>
        </w:rPr>
        <w:t>V</w:t>
      </w:r>
      <w:r>
        <w:rPr>
          <w:spacing w:val="-4"/>
          <w:sz w:val="16"/>
        </w:rPr>
        <w:t> </w:t>
      </w:r>
      <w:r>
        <w:rPr>
          <w:sz w:val="16"/>
        </w:rPr>
        <w:t>případě</w:t>
      </w:r>
      <w:r>
        <w:rPr>
          <w:spacing w:val="-15"/>
          <w:sz w:val="16"/>
        </w:rPr>
        <w:t> </w:t>
      </w:r>
      <w:r>
        <w:rPr>
          <w:sz w:val="16"/>
        </w:rPr>
        <w:t>odstoupení</w:t>
      </w:r>
      <w:r>
        <w:rPr>
          <w:spacing w:val="-13"/>
          <w:sz w:val="16"/>
        </w:rPr>
        <w:t> </w:t>
      </w:r>
      <w:r>
        <w:rPr>
          <w:sz w:val="16"/>
        </w:rPr>
        <w:t>od</w:t>
      </w:r>
      <w:r>
        <w:rPr>
          <w:spacing w:val="-14"/>
          <w:sz w:val="16"/>
        </w:rPr>
        <w:t> </w:t>
      </w:r>
      <w:r>
        <w:rPr>
          <w:sz w:val="16"/>
        </w:rPr>
        <w:t>smlouvy</w:t>
      </w:r>
      <w:r>
        <w:rPr>
          <w:spacing w:val="-13"/>
          <w:sz w:val="16"/>
        </w:rPr>
        <w:t> </w:t>
      </w:r>
      <w:r>
        <w:rPr>
          <w:sz w:val="16"/>
        </w:rPr>
        <w:t>je</w:t>
      </w:r>
      <w:r>
        <w:rPr>
          <w:spacing w:val="-16"/>
          <w:sz w:val="16"/>
        </w:rPr>
        <w:t> </w:t>
      </w:r>
      <w:r>
        <w:rPr>
          <w:sz w:val="16"/>
        </w:rPr>
        <w:t>klient</w:t>
      </w:r>
      <w:r>
        <w:rPr>
          <w:spacing w:val="-13"/>
          <w:sz w:val="16"/>
        </w:rPr>
        <w:t> </w:t>
      </w:r>
      <w:r>
        <w:rPr>
          <w:sz w:val="16"/>
        </w:rPr>
        <w:t>povinen</w:t>
      </w:r>
      <w:r>
        <w:rPr>
          <w:spacing w:val="-14"/>
          <w:sz w:val="16"/>
        </w:rPr>
        <w:t> </w:t>
      </w:r>
      <w:r>
        <w:rPr>
          <w:sz w:val="16"/>
        </w:rPr>
        <w:t>uhradit SAT</w:t>
      </w:r>
      <w:r>
        <w:rPr>
          <w:spacing w:val="-9"/>
          <w:sz w:val="16"/>
        </w:rPr>
        <w:t> </w:t>
      </w:r>
      <w:r>
        <w:rPr>
          <w:sz w:val="16"/>
        </w:rPr>
        <w:t>storno</w:t>
      </w:r>
      <w:r>
        <w:rPr>
          <w:spacing w:val="-8"/>
          <w:sz w:val="16"/>
        </w:rPr>
        <w:t> </w:t>
      </w:r>
      <w:r>
        <w:rPr>
          <w:sz w:val="16"/>
        </w:rPr>
        <w:t>poplatek</w:t>
      </w:r>
      <w:r>
        <w:rPr>
          <w:spacing w:val="-5"/>
          <w:sz w:val="16"/>
        </w:rPr>
        <w:t> </w:t>
      </w:r>
      <w:r>
        <w:rPr>
          <w:sz w:val="16"/>
        </w:rPr>
        <w:t>stanovený</w:t>
      </w:r>
      <w:r>
        <w:rPr>
          <w:spacing w:val="-6"/>
          <w:sz w:val="16"/>
        </w:rPr>
        <w:t> </w:t>
      </w:r>
      <w:r>
        <w:rPr>
          <w:sz w:val="16"/>
        </w:rPr>
        <w:t>pro</w:t>
      </w:r>
      <w:r>
        <w:rPr>
          <w:spacing w:val="-5"/>
          <w:sz w:val="16"/>
        </w:rPr>
        <w:t> </w:t>
      </w:r>
      <w:r>
        <w:rPr>
          <w:sz w:val="16"/>
        </w:rPr>
        <w:t>příslušný</w:t>
      </w:r>
      <w:r>
        <w:rPr>
          <w:spacing w:val="-5"/>
          <w:sz w:val="16"/>
        </w:rPr>
        <w:t> </w:t>
      </w:r>
      <w:r>
        <w:rPr>
          <w:sz w:val="16"/>
        </w:rPr>
        <w:t>druh</w:t>
      </w:r>
      <w:r>
        <w:rPr>
          <w:spacing w:val="-8"/>
          <w:sz w:val="16"/>
        </w:rPr>
        <w:t> </w:t>
      </w:r>
      <w:r>
        <w:rPr>
          <w:sz w:val="16"/>
        </w:rPr>
        <w:t>služby</w:t>
      </w:r>
      <w:r>
        <w:rPr>
          <w:spacing w:val="-6"/>
          <w:sz w:val="16"/>
        </w:rPr>
        <w:t> </w:t>
      </w:r>
      <w:r>
        <w:rPr>
          <w:sz w:val="16"/>
        </w:rPr>
        <w:t>nebo služeb,</w:t>
      </w:r>
      <w:r>
        <w:rPr>
          <w:spacing w:val="-6"/>
          <w:sz w:val="16"/>
        </w:rPr>
        <w:t> </w:t>
      </w:r>
      <w:r>
        <w:rPr>
          <w:sz w:val="16"/>
        </w:rPr>
        <w:t>a</w:t>
      </w:r>
      <w:r>
        <w:rPr>
          <w:spacing w:val="-9"/>
          <w:sz w:val="16"/>
        </w:rPr>
        <w:t> </w:t>
      </w:r>
      <w:r>
        <w:rPr>
          <w:sz w:val="16"/>
        </w:rPr>
        <w:t>není-li</w:t>
      </w:r>
      <w:r>
        <w:rPr>
          <w:spacing w:val="-8"/>
          <w:sz w:val="16"/>
        </w:rPr>
        <w:t> </w:t>
      </w:r>
      <w:r>
        <w:rPr>
          <w:sz w:val="16"/>
        </w:rPr>
        <w:t>stanoven,</w:t>
      </w:r>
      <w:r>
        <w:rPr>
          <w:spacing w:val="-8"/>
          <w:sz w:val="16"/>
        </w:rPr>
        <w:t> </w:t>
      </w:r>
      <w:r>
        <w:rPr>
          <w:sz w:val="16"/>
        </w:rPr>
        <w:t>pak</w:t>
      </w:r>
      <w:r>
        <w:rPr>
          <w:spacing w:val="-7"/>
          <w:sz w:val="16"/>
        </w:rPr>
        <w:t> </w:t>
      </w:r>
      <w:r>
        <w:rPr>
          <w:sz w:val="16"/>
        </w:rPr>
        <w:t>je</w:t>
      </w:r>
      <w:r>
        <w:rPr>
          <w:spacing w:val="-6"/>
          <w:sz w:val="16"/>
        </w:rPr>
        <w:t> </w:t>
      </w:r>
      <w:r>
        <w:rPr>
          <w:sz w:val="16"/>
        </w:rPr>
        <w:t>povinen</w:t>
      </w:r>
      <w:r>
        <w:rPr>
          <w:spacing w:val="-9"/>
          <w:sz w:val="16"/>
        </w:rPr>
        <w:t> </w:t>
      </w:r>
      <w:r>
        <w:rPr>
          <w:sz w:val="16"/>
        </w:rPr>
        <w:t>SAT</w:t>
      </w:r>
      <w:r>
        <w:rPr>
          <w:spacing w:val="-8"/>
          <w:sz w:val="16"/>
        </w:rPr>
        <w:t> </w:t>
      </w:r>
      <w:r>
        <w:rPr>
          <w:sz w:val="16"/>
        </w:rPr>
        <w:t>uhradit</w:t>
      </w:r>
      <w:r>
        <w:rPr>
          <w:spacing w:val="-5"/>
          <w:sz w:val="16"/>
        </w:rPr>
        <w:t> </w:t>
      </w:r>
      <w:r>
        <w:rPr>
          <w:sz w:val="16"/>
        </w:rPr>
        <w:t>náklady, které SAT vynaložila na plnění smlouvy do okamžiku, kdy jí bylo doručeno odstoupení klienta od smlouvy. Odstoupení musí být písemné, a je účinné jeho doručením SAT. Klient může pro odstoupení využít formulář pro odstoupení od smlouvy, který tvoří přílohu těchto</w:t>
      </w:r>
      <w:r>
        <w:rPr>
          <w:spacing w:val="-8"/>
          <w:sz w:val="16"/>
        </w:rPr>
        <w:t> </w:t>
      </w:r>
      <w:r>
        <w:rPr>
          <w:sz w:val="16"/>
        </w:rPr>
        <w:t>VOP.</w:t>
      </w:r>
    </w:p>
    <w:p>
      <w:pPr>
        <w:spacing w:after="0" w:line="240" w:lineRule="auto"/>
        <w:jc w:val="both"/>
        <w:rPr>
          <w:sz w:val="16"/>
        </w:rPr>
        <w:sectPr>
          <w:type w:val="continuous"/>
          <w:pgSz w:w="11910" w:h="16840"/>
          <w:pgMar w:top="1040" w:bottom="280" w:left="1020" w:right="1020"/>
          <w:cols w:num="2" w:equalWidth="0">
            <w:col w:w="4580" w:space="639"/>
            <w:col w:w="4651"/>
          </w:cols>
        </w:sectPr>
      </w:pPr>
    </w:p>
    <w:p>
      <w:pPr>
        <w:pStyle w:val="BodyText"/>
        <w:spacing w:before="7"/>
        <w:ind w:left="0"/>
        <w:jc w:val="left"/>
        <w:rPr>
          <w:sz w:val="22"/>
        </w:rPr>
      </w:pPr>
    </w:p>
    <w:p>
      <w:pPr>
        <w:pStyle w:val="ListParagraph"/>
        <w:numPr>
          <w:ilvl w:val="1"/>
          <w:numId w:val="1"/>
        </w:numPr>
        <w:tabs>
          <w:tab w:pos="757" w:val="left" w:leader="none"/>
          <w:tab w:pos="1481" w:val="left" w:leader="none"/>
        </w:tabs>
        <w:spacing w:line="240" w:lineRule="auto" w:before="0" w:after="0"/>
        <w:ind w:left="112" w:right="38" w:firstLine="0"/>
        <w:jc w:val="both"/>
        <w:rPr>
          <w:sz w:val="16"/>
        </w:rPr>
      </w:pPr>
      <w:r>
        <w:rPr>
          <w:sz w:val="16"/>
        </w:rPr>
        <w:t>V</w:t>
        <w:tab/>
        <w:t>případě uplatnění reklamace vad zprostředkovatelských služeb poskytnutých ze strany SAT klientovi je klient oprávněn uplatnit reklamaci takovéto vady, a to bez zbytečného odkladu, tj. ihned, jakmile takovou vadu zjistí.     SAT    je    povinna   reklamaci   vyřídit   v     souladu s příslušnými právními předpisy. SAT neodpovídá za škody způsobené</w:t>
      </w:r>
      <w:r>
        <w:rPr>
          <w:spacing w:val="-10"/>
          <w:sz w:val="16"/>
        </w:rPr>
        <w:t> </w:t>
      </w:r>
      <w:r>
        <w:rPr>
          <w:sz w:val="16"/>
        </w:rPr>
        <w:t>vyšší</w:t>
      </w:r>
      <w:r>
        <w:rPr>
          <w:spacing w:val="-9"/>
          <w:sz w:val="16"/>
        </w:rPr>
        <w:t> </w:t>
      </w:r>
      <w:r>
        <w:rPr>
          <w:sz w:val="16"/>
        </w:rPr>
        <w:t>mocí,</w:t>
      </w:r>
      <w:r>
        <w:rPr>
          <w:spacing w:val="-9"/>
          <w:sz w:val="16"/>
        </w:rPr>
        <w:t> </w:t>
      </w:r>
      <w:r>
        <w:rPr>
          <w:sz w:val="16"/>
        </w:rPr>
        <w:t>případně</w:t>
      </w:r>
      <w:r>
        <w:rPr>
          <w:spacing w:val="-10"/>
          <w:sz w:val="16"/>
        </w:rPr>
        <w:t> </w:t>
      </w:r>
      <w:r>
        <w:rPr>
          <w:sz w:val="16"/>
        </w:rPr>
        <w:t>pokud</w:t>
      </w:r>
      <w:r>
        <w:rPr>
          <w:spacing w:val="-10"/>
          <w:sz w:val="16"/>
        </w:rPr>
        <w:t> </w:t>
      </w:r>
      <w:r>
        <w:rPr>
          <w:sz w:val="16"/>
        </w:rPr>
        <w:t>je</w:t>
      </w:r>
      <w:r>
        <w:rPr>
          <w:spacing w:val="-10"/>
          <w:sz w:val="16"/>
        </w:rPr>
        <w:t> </w:t>
      </w:r>
      <w:r>
        <w:rPr>
          <w:sz w:val="16"/>
        </w:rPr>
        <w:t>reklamována</w:t>
      </w:r>
      <w:r>
        <w:rPr>
          <w:spacing w:val="-13"/>
          <w:sz w:val="16"/>
        </w:rPr>
        <w:t> </w:t>
      </w:r>
      <w:r>
        <w:rPr>
          <w:sz w:val="16"/>
        </w:rPr>
        <w:t>služba, kterou pouze zprostředkovala. V takovémto případě je dána odpovědnost za vady či nedostatky poskytovateli zprostředkovávané</w:t>
      </w:r>
      <w:r>
        <w:rPr>
          <w:spacing w:val="-3"/>
          <w:sz w:val="16"/>
        </w:rPr>
        <w:t> </w:t>
      </w:r>
      <w:r>
        <w:rPr>
          <w:sz w:val="16"/>
        </w:rPr>
        <w:t>služby.</w:t>
      </w:r>
    </w:p>
    <w:p>
      <w:pPr>
        <w:pStyle w:val="BodyText"/>
        <w:ind w:left="0"/>
        <w:jc w:val="left"/>
      </w:pPr>
    </w:p>
    <w:p>
      <w:pPr>
        <w:pStyle w:val="ListParagraph"/>
        <w:numPr>
          <w:ilvl w:val="1"/>
          <w:numId w:val="1"/>
        </w:numPr>
        <w:tabs>
          <w:tab w:pos="546" w:val="left" w:leader="none"/>
        </w:tabs>
        <w:spacing w:line="240" w:lineRule="auto" w:before="0" w:after="0"/>
        <w:ind w:left="112" w:right="38" w:firstLine="0"/>
        <w:jc w:val="both"/>
        <w:rPr>
          <w:sz w:val="16"/>
        </w:rPr>
      </w:pPr>
      <w:r>
        <w:rPr>
          <w:sz w:val="16"/>
        </w:rPr>
        <w:t>Klient je povinen uhradit cenu služeb objednaných od SAT nebo prostřednictvím SAT zprostředkovaných ve lhůtě stanovené v příslušné smlouvě či potvrzení objednávky, a není-li taková lhůta stanovena, nejpozději do 14 dnů od uzavření smlouvy. Cena služeb je uhrazena v den připsání sjednané ceny včetně všech příslušejících daní a poplatků na bankovní   účet   SAT   nebo   v   den   složení   ceny   služeb v hotovosti na pokladně SAT, pokud se tak stane do 17 hod. Platby připsané na účet SAT nebo složené na pokladně SAT po</w:t>
      </w:r>
      <w:r>
        <w:rPr>
          <w:spacing w:val="-8"/>
          <w:sz w:val="16"/>
        </w:rPr>
        <w:t> </w:t>
      </w:r>
      <w:r>
        <w:rPr>
          <w:sz w:val="16"/>
        </w:rPr>
        <w:t>17</w:t>
      </w:r>
      <w:r>
        <w:rPr>
          <w:spacing w:val="-7"/>
          <w:sz w:val="16"/>
        </w:rPr>
        <w:t> </w:t>
      </w:r>
      <w:r>
        <w:rPr>
          <w:sz w:val="16"/>
        </w:rPr>
        <w:t>hod</w:t>
      </w:r>
      <w:r>
        <w:rPr>
          <w:spacing w:val="-7"/>
          <w:sz w:val="16"/>
        </w:rPr>
        <w:t> </w:t>
      </w:r>
      <w:r>
        <w:rPr>
          <w:sz w:val="16"/>
        </w:rPr>
        <w:t>jsou</w:t>
      </w:r>
      <w:r>
        <w:rPr>
          <w:spacing w:val="-7"/>
          <w:sz w:val="16"/>
        </w:rPr>
        <w:t> </w:t>
      </w:r>
      <w:r>
        <w:rPr>
          <w:sz w:val="16"/>
        </w:rPr>
        <w:t>považovány</w:t>
      </w:r>
      <w:r>
        <w:rPr>
          <w:spacing w:val="-8"/>
          <w:sz w:val="16"/>
        </w:rPr>
        <w:t> </w:t>
      </w:r>
      <w:r>
        <w:rPr>
          <w:sz w:val="16"/>
        </w:rPr>
        <w:t>za</w:t>
      </w:r>
      <w:r>
        <w:rPr>
          <w:spacing w:val="-9"/>
          <w:sz w:val="16"/>
        </w:rPr>
        <w:t> </w:t>
      </w:r>
      <w:r>
        <w:rPr>
          <w:sz w:val="16"/>
        </w:rPr>
        <w:t>uhrazené</w:t>
      </w:r>
      <w:r>
        <w:rPr>
          <w:spacing w:val="-7"/>
          <w:sz w:val="16"/>
        </w:rPr>
        <w:t> </w:t>
      </w:r>
      <w:r>
        <w:rPr>
          <w:sz w:val="16"/>
        </w:rPr>
        <w:t>v</w:t>
      </w:r>
      <w:r>
        <w:rPr>
          <w:spacing w:val="-7"/>
          <w:sz w:val="16"/>
        </w:rPr>
        <w:t> </w:t>
      </w:r>
      <w:r>
        <w:rPr>
          <w:sz w:val="16"/>
        </w:rPr>
        <w:t>následující</w:t>
      </w:r>
      <w:r>
        <w:rPr>
          <w:spacing w:val="-8"/>
          <w:sz w:val="16"/>
        </w:rPr>
        <w:t> </w:t>
      </w:r>
      <w:r>
        <w:rPr>
          <w:sz w:val="16"/>
        </w:rPr>
        <w:t>pracovní den.</w:t>
      </w:r>
      <w:r>
        <w:rPr>
          <w:spacing w:val="-8"/>
          <w:sz w:val="16"/>
        </w:rPr>
        <w:t> </w:t>
      </w:r>
      <w:r>
        <w:rPr>
          <w:sz w:val="16"/>
        </w:rPr>
        <w:t>V</w:t>
      </w:r>
      <w:r>
        <w:rPr>
          <w:spacing w:val="-7"/>
          <w:sz w:val="16"/>
        </w:rPr>
        <w:t> </w:t>
      </w:r>
      <w:r>
        <w:rPr>
          <w:sz w:val="16"/>
        </w:rPr>
        <w:t>případě</w:t>
      </w:r>
      <w:r>
        <w:rPr>
          <w:spacing w:val="-9"/>
          <w:sz w:val="16"/>
        </w:rPr>
        <w:t> </w:t>
      </w:r>
      <w:r>
        <w:rPr>
          <w:sz w:val="16"/>
        </w:rPr>
        <w:t>přepočtu</w:t>
      </w:r>
      <w:r>
        <w:rPr>
          <w:spacing w:val="-11"/>
          <w:sz w:val="16"/>
        </w:rPr>
        <w:t> </w:t>
      </w:r>
      <w:r>
        <w:rPr>
          <w:sz w:val="16"/>
        </w:rPr>
        <w:t>cizí</w:t>
      </w:r>
      <w:r>
        <w:rPr>
          <w:spacing w:val="-9"/>
          <w:sz w:val="16"/>
        </w:rPr>
        <w:t> </w:t>
      </w:r>
      <w:r>
        <w:rPr>
          <w:sz w:val="16"/>
        </w:rPr>
        <w:t>měny</w:t>
      </w:r>
      <w:r>
        <w:rPr>
          <w:spacing w:val="-10"/>
          <w:sz w:val="16"/>
        </w:rPr>
        <w:t> </w:t>
      </w:r>
      <w:r>
        <w:rPr>
          <w:sz w:val="16"/>
        </w:rPr>
        <w:t>na</w:t>
      </w:r>
      <w:r>
        <w:rPr>
          <w:spacing w:val="-8"/>
          <w:sz w:val="16"/>
        </w:rPr>
        <w:t> </w:t>
      </w:r>
      <w:r>
        <w:rPr>
          <w:sz w:val="16"/>
        </w:rPr>
        <w:t>české</w:t>
      </w:r>
      <w:r>
        <w:rPr>
          <w:spacing w:val="-8"/>
          <w:sz w:val="16"/>
        </w:rPr>
        <w:t> </w:t>
      </w:r>
      <w:r>
        <w:rPr>
          <w:sz w:val="16"/>
        </w:rPr>
        <w:t>koruny</w:t>
      </w:r>
      <w:r>
        <w:rPr>
          <w:spacing w:val="-8"/>
          <w:sz w:val="16"/>
        </w:rPr>
        <w:t> </w:t>
      </w:r>
      <w:r>
        <w:rPr>
          <w:sz w:val="16"/>
        </w:rPr>
        <w:t>je</w:t>
      </w:r>
      <w:r>
        <w:rPr>
          <w:spacing w:val="-8"/>
          <w:sz w:val="16"/>
        </w:rPr>
        <w:t> </w:t>
      </w:r>
      <w:r>
        <w:rPr>
          <w:sz w:val="16"/>
        </w:rPr>
        <w:t>přepočet proveden podle aktuálního kurzu DEVIZA – PRODEJ České spořitelny, a.s. ke dni vystavení faktury nebo zálohové faktury. V případě přepočtu české koruny na cizí měnu je přepočet proveden podle aktuálního kurzu DEVIZA – NÁKUP České spořitelny, a.s. ke dni vystavení faktury nebo zálohové</w:t>
      </w:r>
      <w:r>
        <w:rPr>
          <w:spacing w:val="-33"/>
          <w:sz w:val="16"/>
        </w:rPr>
        <w:t> </w:t>
      </w:r>
      <w:r>
        <w:rPr>
          <w:sz w:val="16"/>
        </w:rPr>
        <w:t>faktury.</w:t>
      </w:r>
    </w:p>
    <w:p>
      <w:pPr>
        <w:pStyle w:val="BodyText"/>
        <w:ind w:left="0"/>
        <w:jc w:val="left"/>
      </w:pPr>
    </w:p>
    <w:p>
      <w:pPr>
        <w:pStyle w:val="ListParagraph"/>
        <w:numPr>
          <w:ilvl w:val="1"/>
          <w:numId w:val="1"/>
        </w:numPr>
        <w:tabs>
          <w:tab w:pos="644" w:val="left" w:leader="none"/>
        </w:tabs>
        <w:spacing w:line="240" w:lineRule="auto" w:before="0" w:after="0"/>
        <w:ind w:left="112" w:right="39" w:firstLine="0"/>
        <w:jc w:val="both"/>
        <w:rPr>
          <w:sz w:val="16"/>
        </w:rPr>
      </w:pPr>
      <w:r>
        <w:rPr>
          <w:sz w:val="16"/>
        </w:rPr>
        <w:t>Část   ceny   vybraných   služeb    lze    uhradit    také v poukázkách. Typy akceptovaných poukázek a výčet služeb, na které lze tyto poukázky uplatnit, stejně jako výše částky, kterou lze poukázkami uhradit a další podmínky jsou uveřejněny na webech provozovaných SAT. Poukázky lze uplatnit pouze v jejich plné výši, SAT na ně nevrací. Poukázky nelze směnit za hotovost, a to ani v případě storna nebo nepotvrzení služby ze strany pořadatele zprostředkovávané služby. SAT si vyhrazuje právo při akceptaci poukázek účtovat manipulační poplatek a/nebo těmto klientům neposkytnout tzv. bonus poskytovaný k danému nákupu.</w:t>
      </w:r>
    </w:p>
    <w:p>
      <w:pPr>
        <w:pStyle w:val="BodyText"/>
        <w:ind w:left="0"/>
        <w:jc w:val="left"/>
      </w:pPr>
    </w:p>
    <w:p>
      <w:pPr>
        <w:pStyle w:val="ListParagraph"/>
        <w:numPr>
          <w:ilvl w:val="1"/>
          <w:numId w:val="1"/>
        </w:numPr>
        <w:tabs>
          <w:tab w:pos="595" w:val="left" w:leader="none"/>
        </w:tabs>
        <w:spacing w:line="240" w:lineRule="auto" w:before="0" w:after="0"/>
        <w:ind w:left="112" w:right="39" w:firstLine="0"/>
        <w:jc w:val="both"/>
        <w:rPr>
          <w:sz w:val="16"/>
        </w:rPr>
      </w:pPr>
      <w:r>
        <w:rPr>
          <w:sz w:val="16"/>
        </w:rPr>
        <w:t>Platba „Twisto“ je poskytována společností Twisto payments a.s., IČO: 01615165, zapsanou v obchodním rejstříku vedeném Městským soudem v Praze, oddíl B, vložka 19085,</w:t>
      </w:r>
      <w:r>
        <w:rPr>
          <w:spacing w:val="-8"/>
          <w:sz w:val="16"/>
        </w:rPr>
        <w:t> </w:t>
      </w:r>
      <w:r>
        <w:rPr>
          <w:sz w:val="16"/>
        </w:rPr>
        <w:t>se</w:t>
      </w:r>
      <w:r>
        <w:rPr>
          <w:spacing w:val="-12"/>
          <w:sz w:val="16"/>
        </w:rPr>
        <w:t> </w:t>
      </w:r>
      <w:r>
        <w:rPr>
          <w:sz w:val="16"/>
        </w:rPr>
        <w:t>sídlem</w:t>
      </w:r>
      <w:r>
        <w:rPr>
          <w:spacing w:val="-7"/>
          <w:sz w:val="16"/>
        </w:rPr>
        <w:t> </w:t>
      </w:r>
      <w:r>
        <w:rPr>
          <w:sz w:val="16"/>
        </w:rPr>
        <w:t>na</w:t>
      </w:r>
      <w:r>
        <w:rPr>
          <w:spacing w:val="-12"/>
          <w:sz w:val="16"/>
        </w:rPr>
        <w:t> </w:t>
      </w:r>
      <w:r>
        <w:rPr>
          <w:sz w:val="16"/>
        </w:rPr>
        <w:t>adrese</w:t>
      </w:r>
      <w:r>
        <w:rPr>
          <w:spacing w:val="-9"/>
          <w:sz w:val="16"/>
        </w:rPr>
        <w:t> </w:t>
      </w:r>
      <w:r>
        <w:rPr>
          <w:sz w:val="16"/>
        </w:rPr>
        <w:t>Újezd</w:t>
      </w:r>
      <w:r>
        <w:rPr>
          <w:spacing w:val="-11"/>
          <w:sz w:val="16"/>
        </w:rPr>
        <w:t> </w:t>
      </w:r>
      <w:r>
        <w:rPr>
          <w:sz w:val="16"/>
        </w:rPr>
        <w:t>450/40,</w:t>
      </w:r>
      <w:r>
        <w:rPr>
          <w:spacing w:val="-8"/>
          <w:sz w:val="16"/>
        </w:rPr>
        <w:t> </w:t>
      </w:r>
      <w:r>
        <w:rPr>
          <w:sz w:val="16"/>
        </w:rPr>
        <w:t>Malá</w:t>
      </w:r>
      <w:r>
        <w:rPr>
          <w:spacing w:val="-9"/>
          <w:sz w:val="16"/>
        </w:rPr>
        <w:t> </w:t>
      </w:r>
      <w:r>
        <w:rPr>
          <w:sz w:val="16"/>
        </w:rPr>
        <w:t>Strana,</w:t>
      </w:r>
      <w:r>
        <w:rPr>
          <w:spacing w:val="-7"/>
          <w:sz w:val="16"/>
        </w:rPr>
        <w:t> </w:t>
      </w:r>
      <w:r>
        <w:rPr>
          <w:sz w:val="16"/>
        </w:rPr>
        <w:t>118</w:t>
      </w:r>
      <w:r>
        <w:rPr>
          <w:spacing w:val="-9"/>
          <w:sz w:val="16"/>
        </w:rPr>
        <w:t> </w:t>
      </w:r>
      <w:r>
        <w:rPr>
          <w:sz w:val="16"/>
        </w:rPr>
        <w:t>00 Praha 1 na základě převzetí Dluhu, který poté Klient uhradí společnosti Twisto payments a.s. s prodlouženou splatností, a to za podmínek uvedených ve „Všeobecných obchodních podmínkách pro zákazníky služby</w:t>
      </w:r>
      <w:r>
        <w:rPr>
          <w:spacing w:val="-8"/>
          <w:sz w:val="16"/>
        </w:rPr>
        <w:t> </w:t>
      </w:r>
      <w:r>
        <w:rPr>
          <w:sz w:val="16"/>
        </w:rPr>
        <w:t>„TWISTO“.</w:t>
      </w:r>
    </w:p>
    <w:p>
      <w:pPr>
        <w:pStyle w:val="BodyText"/>
        <w:ind w:left="0"/>
        <w:jc w:val="left"/>
      </w:pPr>
    </w:p>
    <w:p>
      <w:pPr>
        <w:pStyle w:val="BodyText"/>
        <w:spacing w:before="1"/>
        <w:ind w:right="43"/>
      </w:pPr>
      <w:r>
        <w:rPr/>
        <w:t>V případě, že Klient využije službu „Twisto“ zprostředkovanou SAT (Obchodník) a poskytovanou ze strany Twisto payments a.s.,</w:t>
      </w:r>
      <w:r>
        <w:rPr>
          <w:spacing w:val="-13"/>
        </w:rPr>
        <w:t> </w:t>
      </w:r>
      <w:r>
        <w:rPr/>
        <w:t>je</w:t>
      </w:r>
      <w:r>
        <w:rPr>
          <w:spacing w:val="-13"/>
        </w:rPr>
        <w:t> </w:t>
      </w:r>
      <w:r>
        <w:rPr/>
        <w:t>Klient</w:t>
      </w:r>
      <w:r>
        <w:rPr>
          <w:spacing w:val="-12"/>
        </w:rPr>
        <w:t> </w:t>
      </w:r>
      <w:r>
        <w:rPr/>
        <w:t>povinen</w:t>
      </w:r>
      <w:r>
        <w:rPr>
          <w:spacing w:val="-13"/>
        </w:rPr>
        <w:t> </w:t>
      </w:r>
      <w:r>
        <w:rPr/>
        <w:t>uhradit</w:t>
      </w:r>
      <w:r>
        <w:rPr>
          <w:spacing w:val="-12"/>
        </w:rPr>
        <w:t> </w:t>
      </w:r>
      <w:r>
        <w:rPr/>
        <w:t>Dluh</w:t>
      </w:r>
      <w:r>
        <w:rPr>
          <w:spacing w:val="-16"/>
        </w:rPr>
        <w:t> </w:t>
      </w:r>
      <w:r>
        <w:rPr/>
        <w:t>(tj.</w:t>
      </w:r>
      <w:r>
        <w:rPr>
          <w:spacing w:val="-12"/>
        </w:rPr>
        <w:t> </w:t>
      </w:r>
      <w:r>
        <w:rPr/>
        <w:t>Celkovou</w:t>
      </w:r>
      <w:r>
        <w:rPr>
          <w:spacing w:val="-14"/>
        </w:rPr>
        <w:t> </w:t>
      </w:r>
      <w:r>
        <w:rPr/>
        <w:t>cenu</w:t>
      </w:r>
      <w:r>
        <w:rPr>
          <w:spacing w:val="-16"/>
        </w:rPr>
        <w:t> </w:t>
      </w:r>
      <w:r>
        <w:rPr/>
        <w:t>za</w:t>
      </w:r>
      <w:r>
        <w:rPr>
          <w:spacing w:val="-14"/>
        </w:rPr>
        <w:t> </w:t>
      </w:r>
      <w:r>
        <w:rPr/>
        <w:t>službu) do</w:t>
      </w:r>
      <w:r>
        <w:rPr>
          <w:spacing w:val="-10"/>
        </w:rPr>
        <w:t> </w:t>
      </w:r>
      <w:r>
        <w:rPr/>
        <w:t>14</w:t>
      </w:r>
      <w:r>
        <w:rPr>
          <w:spacing w:val="-10"/>
        </w:rPr>
        <w:t> </w:t>
      </w:r>
      <w:r>
        <w:rPr/>
        <w:t>dnů</w:t>
      </w:r>
      <w:r>
        <w:rPr>
          <w:spacing w:val="-13"/>
        </w:rPr>
        <w:t> </w:t>
      </w:r>
      <w:r>
        <w:rPr/>
        <w:t>ode</w:t>
      </w:r>
      <w:r>
        <w:rPr>
          <w:spacing w:val="-10"/>
        </w:rPr>
        <w:t> </w:t>
      </w:r>
      <w:r>
        <w:rPr/>
        <w:t>dne</w:t>
      </w:r>
      <w:r>
        <w:rPr>
          <w:spacing w:val="-10"/>
        </w:rPr>
        <w:t> </w:t>
      </w:r>
      <w:r>
        <w:rPr/>
        <w:t>poskytnutí</w:t>
      </w:r>
      <w:r>
        <w:rPr>
          <w:spacing w:val="-10"/>
        </w:rPr>
        <w:t> </w:t>
      </w:r>
      <w:r>
        <w:rPr/>
        <w:t>služby</w:t>
      </w:r>
      <w:r>
        <w:rPr>
          <w:spacing w:val="-9"/>
        </w:rPr>
        <w:t> </w:t>
      </w:r>
      <w:r>
        <w:rPr/>
        <w:t>(např.</w:t>
      </w:r>
      <w:r>
        <w:rPr>
          <w:spacing w:val="-11"/>
        </w:rPr>
        <w:t> </w:t>
      </w:r>
      <w:r>
        <w:rPr/>
        <w:t>vystavení</w:t>
      </w:r>
      <w:r>
        <w:rPr>
          <w:spacing w:val="-13"/>
        </w:rPr>
        <w:t> </w:t>
      </w:r>
      <w:r>
        <w:rPr/>
        <w:t>voucheru nebo letenky) v případě služby Platba online (nebo až do 45 dnů v případě registrovaných</w:t>
      </w:r>
      <w:r>
        <w:rPr>
          <w:spacing w:val="-3"/>
        </w:rPr>
        <w:t> </w:t>
      </w:r>
      <w:r>
        <w:rPr/>
        <w:t>Zákazníků).</w:t>
      </w:r>
    </w:p>
    <w:p>
      <w:pPr>
        <w:pStyle w:val="BodyText"/>
        <w:ind w:left="0"/>
        <w:jc w:val="left"/>
      </w:pPr>
    </w:p>
    <w:p>
      <w:pPr>
        <w:pStyle w:val="BodyText"/>
        <w:spacing w:before="1"/>
        <w:ind w:right="41"/>
      </w:pPr>
      <w:r>
        <w:rPr/>
        <w:t>K uzavření Smlouvy (např. o letecké přepravě osob, o obstarání</w:t>
      </w:r>
      <w:r>
        <w:rPr>
          <w:spacing w:val="-11"/>
        </w:rPr>
        <w:t> </w:t>
      </w:r>
      <w:r>
        <w:rPr/>
        <w:t>zájezdu,</w:t>
      </w:r>
      <w:r>
        <w:rPr>
          <w:spacing w:val="-10"/>
        </w:rPr>
        <w:t> </w:t>
      </w:r>
      <w:r>
        <w:rPr/>
        <w:t>o</w:t>
      </w:r>
      <w:r>
        <w:rPr>
          <w:spacing w:val="-10"/>
        </w:rPr>
        <w:t> </w:t>
      </w:r>
      <w:r>
        <w:rPr/>
        <w:t>ubytování,</w:t>
      </w:r>
      <w:r>
        <w:rPr>
          <w:spacing w:val="-11"/>
        </w:rPr>
        <w:t> </w:t>
      </w:r>
      <w:r>
        <w:rPr/>
        <w:t>o</w:t>
      </w:r>
      <w:r>
        <w:rPr>
          <w:spacing w:val="-10"/>
        </w:rPr>
        <w:t> </w:t>
      </w:r>
      <w:r>
        <w:rPr/>
        <w:t>cestovním</w:t>
      </w:r>
      <w:r>
        <w:rPr>
          <w:spacing w:val="-9"/>
        </w:rPr>
        <w:t> </w:t>
      </w:r>
      <w:r>
        <w:rPr/>
        <w:t>pojištění</w:t>
      </w:r>
      <w:r>
        <w:rPr>
          <w:spacing w:val="-11"/>
        </w:rPr>
        <w:t> </w:t>
      </w:r>
      <w:r>
        <w:rPr/>
        <w:t>aj.)</w:t>
      </w:r>
      <w:r>
        <w:rPr>
          <w:spacing w:val="-10"/>
        </w:rPr>
        <w:t> </w:t>
      </w:r>
      <w:r>
        <w:rPr/>
        <w:t>dojde vyplněním</w:t>
      </w:r>
      <w:r>
        <w:rPr>
          <w:spacing w:val="-9"/>
        </w:rPr>
        <w:t> </w:t>
      </w:r>
      <w:r>
        <w:rPr/>
        <w:t>objednávky</w:t>
      </w:r>
      <w:r>
        <w:rPr>
          <w:spacing w:val="-9"/>
        </w:rPr>
        <w:t> </w:t>
      </w:r>
      <w:r>
        <w:rPr/>
        <w:t>ze</w:t>
      </w:r>
      <w:r>
        <w:rPr>
          <w:spacing w:val="-9"/>
        </w:rPr>
        <w:t> </w:t>
      </w:r>
      <w:r>
        <w:rPr/>
        <w:t>strany</w:t>
      </w:r>
      <w:r>
        <w:rPr>
          <w:spacing w:val="-7"/>
        </w:rPr>
        <w:t> </w:t>
      </w:r>
      <w:r>
        <w:rPr/>
        <w:t>Klienta,</w:t>
      </w:r>
      <w:r>
        <w:rPr>
          <w:spacing w:val="-6"/>
        </w:rPr>
        <w:t> </w:t>
      </w:r>
      <w:r>
        <w:rPr/>
        <w:t>akceptací</w:t>
      </w:r>
      <w:r>
        <w:rPr>
          <w:spacing w:val="-7"/>
        </w:rPr>
        <w:t> </w:t>
      </w:r>
      <w:r>
        <w:rPr/>
        <w:t>objednávky ze strany SAT (písemným potvrzením elektronickou poštou) a úhradou objednaného zboží nebo služby Klientem nebo využitím služby „Twisto“.</w:t>
      </w:r>
    </w:p>
    <w:p>
      <w:pPr>
        <w:pStyle w:val="BodyText"/>
        <w:spacing w:before="9"/>
        <w:ind w:left="0"/>
        <w:jc w:val="left"/>
        <w:rPr>
          <w:sz w:val="15"/>
        </w:rPr>
      </w:pPr>
    </w:p>
    <w:p>
      <w:pPr>
        <w:pStyle w:val="BodyText"/>
        <w:spacing w:before="1"/>
        <w:ind w:right="43"/>
      </w:pPr>
      <w:r>
        <w:rPr/>
        <w:t>Klient souhlasí s tím, že zvolením služby Twisto v nákupním košíku SAT a po následném schválení platby Twistem, akceptuje „Všeobecné obchodní podmínky pro zákazníky služby „TWISTO“.</w:t>
      </w:r>
    </w:p>
    <w:p>
      <w:pPr>
        <w:pStyle w:val="BodyText"/>
        <w:spacing w:before="2"/>
        <w:ind w:left="0"/>
        <w:jc w:val="left"/>
      </w:pPr>
    </w:p>
    <w:p>
      <w:pPr>
        <w:pStyle w:val="ListParagraph"/>
        <w:numPr>
          <w:ilvl w:val="1"/>
          <w:numId w:val="1"/>
        </w:numPr>
        <w:tabs>
          <w:tab w:pos="519" w:val="left" w:leader="none"/>
        </w:tabs>
        <w:spacing w:line="240" w:lineRule="auto" w:before="0" w:after="0"/>
        <w:ind w:left="112" w:right="38" w:firstLine="0"/>
        <w:jc w:val="both"/>
        <w:rPr>
          <w:sz w:val="16"/>
        </w:rPr>
      </w:pPr>
      <w:r>
        <w:rPr>
          <w:sz w:val="16"/>
        </w:rPr>
        <w:t>V případě, že se klient dostane do prodlení s úhradou ceny</w:t>
      </w:r>
      <w:r>
        <w:rPr>
          <w:spacing w:val="-14"/>
          <w:sz w:val="16"/>
        </w:rPr>
        <w:t> </w:t>
      </w:r>
      <w:r>
        <w:rPr>
          <w:sz w:val="16"/>
        </w:rPr>
        <w:t>služeb</w:t>
      </w:r>
      <w:r>
        <w:rPr>
          <w:spacing w:val="-11"/>
          <w:sz w:val="16"/>
        </w:rPr>
        <w:t> </w:t>
      </w:r>
      <w:r>
        <w:rPr>
          <w:sz w:val="16"/>
        </w:rPr>
        <w:t>poskytovaných</w:t>
      </w:r>
      <w:r>
        <w:rPr>
          <w:spacing w:val="-13"/>
          <w:sz w:val="16"/>
        </w:rPr>
        <w:t> </w:t>
      </w:r>
      <w:r>
        <w:rPr>
          <w:sz w:val="16"/>
        </w:rPr>
        <w:t>nebo</w:t>
      </w:r>
      <w:r>
        <w:rPr>
          <w:spacing w:val="-14"/>
          <w:sz w:val="16"/>
        </w:rPr>
        <w:t> </w:t>
      </w:r>
      <w:r>
        <w:rPr>
          <w:sz w:val="16"/>
        </w:rPr>
        <w:t>zprostředkovávaných</w:t>
      </w:r>
      <w:r>
        <w:rPr>
          <w:spacing w:val="-12"/>
          <w:sz w:val="16"/>
        </w:rPr>
        <w:t> </w:t>
      </w:r>
      <w:r>
        <w:rPr>
          <w:sz w:val="16"/>
        </w:rPr>
        <w:t>SAT,</w:t>
      </w:r>
      <w:r>
        <w:rPr>
          <w:spacing w:val="-11"/>
          <w:sz w:val="16"/>
        </w:rPr>
        <w:t> </w:t>
      </w:r>
      <w:r>
        <w:rPr>
          <w:sz w:val="16"/>
        </w:rPr>
        <w:t>je klient</w:t>
      </w:r>
      <w:r>
        <w:rPr>
          <w:spacing w:val="-12"/>
          <w:sz w:val="16"/>
        </w:rPr>
        <w:t> </w:t>
      </w:r>
      <w:r>
        <w:rPr>
          <w:sz w:val="16"/>
        </w:rPr>
        <w:t>povinen</w:t>
      </w:r>
      <w:r>
        <w:rPr>
          <w:spacing w:val="-13"/>
          <w:sz w:val="16"/>
        </w:rPr>
        <w:t> </w:t>
      </w:r>
      <w:r>
        <w:rPr>
          <w:sz w:val="16"/>
        </w:rPr>
        <w:t>uhradit</w:t>
      </w:r>
      <w:r>
        <w:rPr>
          <w:spacing w:val="-13"/>
          <w:sz w:val="16"/>
        </w:rPr>
        <w:t> </w:t>
      </w:r>
      <w:r>
        <w:rPr>
          <w:sz w:val="16"/>
        </w:rPr>
        <w:t>vedle</w:t>
      </w:r>
      <w:r>
        <w:rPr>
          <w:spacing w:val="-15"/>
          <w:sz w:val="16"/>
        </w:rPr>
        <w:t> </w:t>
      </w:r>
      <w:r>
        <w:rPr>
          <w:sz w:val="16"/>
        </w:rPr>
        <w:t>ceny</w:t>
      </w:r>
      <w:r>
        <w:rPr>
          <w:spacing w:val="-11"/>
          <w:sz w:val="16"/>
        </w:rPr>
        <w:t> </w:t>
      </w:r>
      <w:r>
        <w:rPr>
          <w:sz w:val="16"/>
        </w:rPr>
        <w:t>objednané</w:t>
      </w:r>
      <w:r>
        <w:rPr>
          <w:spacing w:val="-13"/>
          <w:sz w:val="16"/>
        </w:rPr>
        <w:t> </w:t>
      </w:r>
      <w:r>
        <w:rPr>
          <w:sz w:val="16"/>
        </w:rPr>
        <w:t>služby</w:t>
      </w:r>
      <w:r>
        <w:rPr>
          <w:spacing w:val="-11"/>
          <w:sz w:val="16"/>
        </w:rPr>
        <w:t> </w:t>
      </w:r>
      <w:r>
        <w:rPr>
          <w:sz w:val="16"/>
        </w:rPr>
        <w:t>rovněž</w:t>
      </w:r>
      <w:r>
        <w:rPr>
          <w:spacing w:val="-11"/>
          <w:sz w:val="16"/>
        </w:rPr>
        <w:t> </w:t>
      </w:r>
      <w:r>
        <w:rPr>
          <w:sz w:val="16"/>
        </w:rPr>
        <w:t>úrok z prodlení stanovený zvláštním právním předpisem, storno poplatky a případnou smluvní pokutu sjednanou pro danou službu. SAT je oprávněna svoji pohledávku na úhradu úroků  z prodlení, storno poplatků a smluvní pokuty započíst vůči případným pohledávkám klienta vůči</w:t>
      </w:r>
      <w:r>
        <w:rPr>
          <w:spacing w:val="-5"/>
          <w:sz w:val="16"/>
        </w:rPr>
        <w:t> </w:t>
      </w:r>
      <w:r>
        <w:rPr>
          <w:sz w:val="16"/>
        </w:rPr>
        <w:t>SAT.</w:t>
      </w:r>
    </w:p>
    <w:p>
      <w:pPr>
        <w:pStyle w:val="BodyText"/>
        <w:ind w:left="0"/>
        <w:jc w:val="left"/>
      </w:pPr>
    </w:p>
    <w:p>
      <w:pPr>
        <w:pStyle w:val="ListParagraph"/>
        <w:numPr>
          <w:ilvl w:val="1"/>
          <w:numId w:val="1"/>
        </w:numPr>
        <w:tabs>
          <w:tab w:pos="517" w:val="left" w:leader="none"/>
        </w:tabs>
        <w:spacing w:line="240" w:lineRule="auto" w:before="0" w:after="0"/>
        <w:ind w:left="516" w:right="0" w:hanging="404"/>
        <w:jc w:val="both"/>
        <w:rPr>
          <w:sz w:val="16"/>
        </w:rPr>
      </w:pPr>
      <w:r>
        <w:rPr>
          <w:sz w:val="16"/>
        </w:rPr>
        <w:t>Klient bere na vědomí a souhlasí, že veškeré</w:t>
      </w:r>
      <w:r>
        <w:rPr>
          <w:spacing w:val="-7"/>
          <w:sz w:val="16"/>
        </w:rPr>
        <w:t> </w:t>
      </w:r>
      <w:r>
        <w:rPr>
          <w:sz w:val="16"/>
        </w:rPr>
        <w:t>telefonické</w:t>
      </w:r>
    </w:p>
    <w:p>
      <w:pPr>
        <w:pStyle w:val="BodyText"/>
        <w:spacing w:before="75"/>
        <w:jc w:val="left"/>
      </w:pPr>
      <w:r>
        <w:rPr/>
        <w:br w:type="column"/>
      </w:r>
      <w:r>
        <w:rPr/>
        <w:t>hovory mezi klientem a SAT mohou být monitorovány, a že</w:t>
      </w:r>
    </w:p>
    <w:p>
      <w:pPr>
        <w:pStyle w:val="BodyText"/>
        <w:spacing w:before="1"/>
        <w:jc w:val="left"/>
      </w:pPr>
      <w:r>
        <w:rPr/>
        <w:t>SAT provádí měření návštěvnosti svých webových stránek.</w:t>
      </w:r>
    </w:p>
    <w:p>
      <w:pPr>
        <w:pStyle w:val="BodyText"/>
        <w:spacing w:before="11"/>
        <w:ind w:left="0"/>
        <w:jc w:val="left"/>
        <w:rPr>
          <w:sz w:val="15"/>
        </w:rPr>
      </w:pPr>
    </w:p>
    <w:p>
      <w:pPr>
        <w:pStyle w:val="ListParagraph"/>
        <w:numPr>
          <w:ilvl w:val="1"/>
          <w:numId w:val="1"/>
        </w:numPr>
        <w:tabs>
          <w:tab w:pos="588" w:val="left" w:leader="none"/>
        </w:tabs>
        <w:spacing w:line="240" w:lineRule="auto" w:before="0" w:after="0"/>
        <w:ind w:left="112" w:right="107" w:firstLine="0"/>
        <w:jc w:val="both"/>
        <w:rPr>
          <w:sz w:val="16"/>
        </w:rPr>
      </w:pPr>
      <w:r>
        <w:rPr>
          <w:sz w:val="16"/>
        </w:rPr>
        <w:t>Podpisem  smlouvy  klient   stvrzuje,  že  se  seznámil  s dokumentem Zásady ochrany osobních údajů, který je nedílnou</w:t>
      </w:r>
      <w:r>
        <w:rPr>
          <w:spacing w:val="-11"/>
          <w:sz w:val="16"/>
        </w:rPr>
        <w:t> </w:t>
      </w:r>
      <w:r>
        <w:rPr>
          <w:sz w:val="16"/>
        </w:rPr>
        <w:t>součástí</w:t>
      </w:r>
      <w:r>
        <w:rPr>
          <w:spacing w:val="-10"/>
          <w:sz w:val="16"/>
        </w:rPr>
        <w:t> </w:t>
      </w:r>
      <w:r>
        <w:rPr>
          <w:sz w:val="16"/>
        </w:rPr>
        <w:t>těchto</w:t>
      </w:r>
      <w:r>
        <w:rPr>
          <w:spacing w:val="-11"/>
          <w:sz w:val="16"/>
        </w:rPr>
        <w:t> </w:t>
      </w:r>
      <w:r>
        <w:rPr>
          <w:sz w:val="16"/>
        </w:rPr>
        <w:t>obchodních</w:t>
      </w:r>
      <w:r>
        <w:rPr>
          <w:spacing w:val="-9"/>
          <w:sz w:val="16"/>
        </w:rPr>
        <w:t> </w:t>
      </w:r>
      <w:r>
        <w:rPr>
          <w:sz w:val="16"/>
        </w:rPr>
        <w:t>podmínek.</w:t>
      </w:r>
      <w:r>
        <w:rPr>
          <w:spacing w:val="-12"/>
          <w:sz w:val="16"/>
        </w:rPr>
        <w:t> </w:t>
      </w:r>
      <w:r>
        <w:rPr>
          <w:sz w:val="16"/>
        </w:rPr>
        <w:t>Aktuální</w:t>
      </w:r>
      <w:r>
        <w:rPr>
          <w:spacing w:val="-12"/>
          <w:sz w:val="16"/>
        </w:rPr>
        <w:t> </w:t>
      </w:r>
      <w:r>
        <w:rPr>
          <w:sz w:val="16"/>
        </w:rPr>
        <w:t>znění Zásad ochrany osobních údajů je dostupné zde:</w:t>
      </w:r>
      <w:hyperlink r:id="rId14">
        <w:r>
          <w:rPr>
            <w:sz w:val="16"/>
          </w:rPr>
          <w:t> https://www.studentagency.cz/privacy-policy.html. </w:t>
        </w:r>
      </w:hyperlink>
      <w:r>
        <w:rPr>
          <w:sz w:val="16"/>
        </w:rPr>
        <w:t>V případě, že klient uzavírá smlouvu ve prospěch třetích osob, podpisem smlouvy potvrzuje, že je těmito třetími osobami ve smlouvě uvedenými  zmocněn k   poskytnutí  jejich  osobních  údajů  a k poskytnutí souhlasu ke shromažďování, uchování a zpracování jejich osobních údajů u těch zpracování osobních údajů, které jsou založeny na</w:t>
      </w:r>
      <w:r>
        <w:rPr>
          <w:spacing w:val="-6"/>
          <w:sz w:val="16"/>
        </w:rPr>
        <w:t> </w:t>
      </w:r>
      <w:r>
        <w:rPr>
          <w:sz w:val="16"/>
        </w:rPr>
        <w:t>souhlasu.</w:t>
      </w:r>
    </w:p>
    <w:p>
      <w:pPr>
        <w:pStyle w:val="BodyText"/>
        <w:ind w:left="0"/>
        <w:jc w:val="left"/>
        <w:rPr>
          <w:sz w:val="18"/>
        </w:rPr>
      </w:pPr>
    </w:p>
    <w:p>
      <w:pPr>
        <w:pStyle w:val="BodyText"/>
        <w:spacing w:before="1"/>
        <w:ind w:left="0"/>
        <w:jc w:val="left"/>
        <w:rPr>
          <w:sz w:val="14"/>
        </w:rPr>
      </w:pPr>
    </w:p>
    <w:p>
      <w:pPr>
        <w:pStyle w:val="ListParagraph"/>
        <w:numPr>
          <w:ilvl w:val="1"/>
          <w:numId w:val="1"/>
        </w:numPr>
        <w:tabs>
          <w:tab w:pos="516" w:val="left" w:leader="none"/>
        </w:tabs>
        <w:spacing w:line="183" w:lineRule="exact" w:before="0" w:after="0"/>
        <w:ind w:left="515" w:right="0" w:hanging="403"/>
        <w:jc w:val="both"/>
        <w:rPr>
          <w:sz w:val="16"/>
        </w:rPr>
      </w:pPr>
      <w:r>
        <w:rPr>
          <w:sz w:val="16"/>
        </w:rPr>
        <w:t>Tyto VOP se nevztahují</w:t>
      </w:r>
      <w:r>
        <w:rPr>
          <w:spacing w:val="-6"/>
          <w:sz w:val="16"/>
        </w:rPr>
        <w:t> </w:t>
      </w:r>
      <w:r>
        <w:rPr>
          <w:sz w:val="16"/>
        </w:rPr>
        <w:t>na:</w:t>
      </w:r>
    </w:p>
    <w:p>
      <w:pPr>
        <w:pStyle w:val="ListParagraph"/>
        <w:numPr>
          <w:ilvl w:val="0"/>
          <w:numId w:val="5"/>
        </w:numPr>
        <w:tabs>
          <w:tab w:pos="833" w:val="left" w:leader="none"/>
        </w:tabs>
        <w:spacing w:line="240" w:lineRule="auto" w:before="0" w:after="0"/>
        <w:ind w:left="832" w:right="107" w:hanging="448"/>
        <w:jc w:val="both"/>
        <w:rPr>
          <w:sz w:val="16"/>
        </w:rPr>
      </w:pPr>
      <w:r>
        <w:rPr>
          <w:sz w:val="16"/>
        </w:rPr>
        <w:t>práva a povinnosti mezi klientem a pořadatelem zájezdu/poskytovatelem cestovních služeb při poskytování zájezdu/cestovních služeb dle smlouvy o zájezdu resp. potvrzení o sjednání služeb uzavřených prostřednictvím SAT. Uvedené vztahy se řídí podmínkami daného pořadatele zájezdu/poskytovatele cestovní</w:t>
      </w:r>
      <w:r>
        <w:rPr>
          <w:spacing w:val="-5"/>
          <w:sz w:val="16"/>
        </w:rPr>
        <w:t> </w:t>
      </w:r>
      <w:r>
        <w:rPr>
          <w:sz w:val="16"/>
        </w:rPr>
        <w:t>služby.</w:t>
      </w:r>
    </w:p>
    <w:p>
      <w:pPr>
        <w:pStyle w:val="ListParagraph"/>
        <w:numPr>
          <w:ilvl w:val="0"/>
          <w:numId w:val="5"/>
        </w:numPr>
        <w:tabs>
          <w:tab w:pos="833" w:val="left" w:leader="none"/>
        </w:tabs>
        <w:spacing w:line="240" w:lineRule="auto" w:before="1" w:after="0"/>
        <w:ind w:left="832" w:right="106" w:hanging="494"/>
        <w:jc w:val="both"/>
        <w:rPr>
          <w:sz w:val="16"/>
        </w:rPr>
      </w:pPr>
      <w:r>
        <w:rPr>
          <w:sz w:val="16"/>
        </w:rPr>
        <w:t>vztahy  mezi  klientem  a  pojišťovnou,   a  to   ani   v případě sjednání pojištění prostřednictvím SAT. Klient je povinen se seznámit s pojistnou smlouvou včetně   všeobecných    pojistných    podmínek    a  v případě potřeby se obracet přímo na</w:t>
      </w:r>
      <w:r>
        <w:rPr>
          <w:spacing w:val="13"/>
          <w:sz w:val="16"/>
        </w:rPr>
        <w:t> </w:t>
      </w:r>
      <w:r>
        <w:rPr>
          <w:sz w:val="16"/>
        </w:rPr>
        <w:t>pojišťovnu.</w:t>
      </w:r>
    </w:p>
    <w:p>
      <w:pPr>
        <w:pStyle w:val="ListParagraph"/>
        <w:numPr>
          <w:ilvl w:val="0"/>
          <w:numId w:val="5"/>
        </w:numPr>
        <w:tabs>
          <w:tab w:pos="833" w:val="left" w:leader="none"/>
        </w:tabs>
        <w:spacing w:line="240" w:lineRule="auto" w:before="0" w:after="0"/>
        <w:ind w:left="832" w:right="109" w:hanging="537"/>
        <w:jc w:val="both"/>
        <w:rPr>
          <w:sz w:val="16"/>
        </w:rPr>
      </w:pPr>
      <w:r>
        <w:rPr>
          <w:sz w:val="16"/>
        </w:rPr>
        <w:t>práva a povinnosti mezi klientem a dopravcem při uskutečňování letecké přepravy osob (dále</w:t>
      </w:r>
      <w:r>
        <w:rPr>
          <w:spacing w:val="24"/>
          <w:sz w:val="16"/>
        </w:rPr>
        <w:t> </w:t>
      </w:r>
      <w:r>
        <w:rPr>
          <w:sz w:val="16"/>
        </w:rPr>
        <w:t>jen</w:t>
      </w:r>
    </w:p>
    <w:p>
      <w:pPr>
        <w:pStyle w:val="BodyText"/>
        <w:spacing w:before="1"/>
        <w:ind w:left="832" w:right="109"/>
      </w:pPr>
      <w:r>
        <w:rPr/>
        <w:t>„Letecká</w:t>
      </w:r>
      <w:r>
        <w:rPr>
          <w:spacing w:val="-9"/>
        </w:rPr>
        <w:t> </w:t>
      </w:r>
      <w:r>
        <w:rPr/>
        <w:t>přeprava“),</w:t>
      </w:r>
      <w:r>
        <w:rPr>
          <w:spacing w:val="-7"/>
        </w:rPr>
        <w:t> </w:t>
      </w:r>
      <w:r>
        <w:rPr/>
        <w:t>kterou</w:t>
      </w:r>
      <w:r>
        <w:rPr>
          <w:spacing w:val="-6"/>
        </w:rPr>
        <w:t> </w:t>
      </w:r>
      <w:r>
        <w:rPr/>
        <w:t>pro</w:t>
      </w:r>
      <w:r>
        <w:rPr>
          <w:spacing w:val="-9"/>
        </w:rPr>
        <w:t> </w:t>
      </w:r>
      <w:r>
        <w:rPr/>
        <w:t>klienta</w:t>
      </w:r>
      <w:r>
        <w:rPr>
          <w:spacing w:val="-9"/>
        </w:rPr>
        <w:t> </w:t>
      </w:r>
      <w:r>
        <w:rPr/>
        <w:t>zprostředkuje SAT, ani na poskytování služeb dopravcem souvisejících s leteckou přepravou.  Uvedené vztahy se řídí podmínkami daného</w:t>
      </w:r>
      <w:r>
        <w:rPr>
          <w:spacing w:val="-10"/>
        </w:rPr>
        <w:t> </w:t>
      </w:r>
      <w:r>
        <w:rPr/>
        <w:t>dopravce.</w:t>
      </w:r>
    </w:p>
    <w:p>
      <w:pPr>
        <w:pStyle w:val="ListParagraph"/>
        <w:numPr>
          <w:ilvl w:val="0"/>
          <w:numId w:val="5"/>
        </w:numPr>
        <w:tabs>
          <w:tab w:pos="833" w:val="left" w:leader="none"/>
        </w:tabs>
        <w:spacing w:line="240" w:lineRule="auto" w:before="0" w:after="0"/>
        <w:ind w:left="832" w:right="106" w:hanging="556"/>
        <w:jc w:val="both"/>
        <w:rPr>
          <w:sz w:val="16"/>
        </w:rPr>
      </w:pPr>
      <w:r>
        <w:rPr>
          <w:sz w:val="16"/>
        </w:rPr>
        <w:t>práva a povinnosti mezi klientem a poskytovatelem ubytování a jiných jednotlivých služeb cestovního ruchu, které pro klienta zprostředkuje SAT.</w:t>
      </w:r>
      <w:r>
        <w:rPr>
          <w:spacing w:val="-32"/>
          <w:sz w:val="16"/>
        </w:rPr>
        <w:t> </w:t>
      </w:r>
      <w:r>
        <w:rPr>
          <w:sz w:val="16"/>
        </w:rPr>
        <w:t>Uvedené vztahy se řídí podmínkami daného</w:t>
      </w:r>
      <w:r>
        <w:rPr>
          <w:spacing w:val="-17"/>
          <w:sz w:val="16"/>
        </w:rPr>
        <w:t> </w:t>
      </w:r>
      <w:r>
        <w:rPr>
          <w:sz w:val="16"/>
        </w:rPr>
        <w:t>poskytovatele.</w:t>
      </w:r>
    </w:p>
    <w:p>
      <w:pPr>
        <w:pStyle w:val="ListParagraph"/>
        <w:numPr>
          <w:ilvl w:val="0"/>
          <w:numId w:val="5"/>
        </w:numPr>
        <w:tabs>
          <w:tab w:pos="833" w:val="left" w:leader="none"/>
        </w:tabs>
        <w:spacing w:line="240" w:lineRule="auto" w:before="0" w:after="0"/>
        <w:ind w:left="832" w:right="108" w:hanging="511"/>
        <w:jc w:val="both"/>
        <w:rPr>
          <w:sz w:val="16"/>
        </w:rPr>
      </w:pPr>
      <w:r>
        <w:rPr>
          <w:sz w:val="16"/>
        </w:rPr>
        <w:t>práva</w:t>
      </w:r>
      <w:r>
        <w:rPr>
          <w:spacing w:val="-4"/>
          <w:sz w:val="16"/>
        </w:rPr>
        <w:t> </w:t>
      </w:r>
      <w:r>
        <w:rPr>
          <w:sz w:val="16"/>
        </w:rPr>
        <w:t>a</w:t>
      </w:r>
      <w:r>
        <w:rPr>
          <w:spacing w:val="-4"/>
          <w:sz w:val="16"/>
        </w:rPr>
        <w:t> </w:t>
      </w:r>
      <w:r>
        <w:rPr>
          <w:sz w:val="16"/>
        </w:rPr>
        <w:t>povinnosti</w:t>
      </w:r>
      <w:r>
        <w:rPr>
          <w:spacing w:val="-6"/>
          <w:sz w:val="16"/>
        </w:rPr>
        <w:t> </w:t>
      </w:r>
      <w:r>
        <w:rPr>
          <w:sz w:val="16"/>
        </w:rPr>
        <w:t>mezi</w:t>
      </w:r>
      <w:r>
        <w:rPr>
          <w:spacing w:val="-6"/>
          <w:sz w:val="16"/>
        </w:rPr>
        <w:t> </w:t>
      </w:r>
      <w:r>
        <w:rPr>
          <w:sz w:val="16"/>
        </w:rPr>
        <w:t>klientem</w:t>
      </w:r>
      <w:r>
        <w:rPr>
          <w:spacing w:val="-3"/>
          <w:sz w:val="16"/>
        </w:rPr>
        <w:t> </w:t>
      </w:r>
      <w:r>
        <w:rPr>
          <w:sz w:val="16"/>
        </w:rPr>
        <w:t>a</w:t>
      </w:r>
      <w:r>
        <w:rPr>
          <w:spacing w:val="-7"/>
          <w:sz w:val="16"/>
        </w:rPr>
        <w:t> </w:t>
      </w:r>
      <w:r>
        <w:rPr>
          <w:sz w:val="16"/>
        </w:rPr>
        <w:t>autopůjčovnou,</w:t>
      </w:r>
      <w:r>
        <w:rPr>
          <w:spacing w:val="-5"/>
          <w:sz w:val="16"/>
        </w:rPr>
        <w:t> </w:t>
      </w:r>
      <w:r>
        <w:rPr>
          <w:sz w:val="16"/>
        </w:rPr>
        <w:t>u níž</w:t>
      </w:r>
      <w:r>
        <w:rPr>
          <w:spacing w:val="-8"/>
          <w:sz w:val="16"/>
        </w:rPr>
        <w:t> </w:t>
      </w:r>
      <w:r>
        <w:rPr>
          <w:sz w:val="16"/>
        </w:rPr>
        <w:t>klientovi</w:t>
      </w:r>
      <w:r>
        <w:rPr>
          <w:spacing w:val="-8"/>
          <w:sz w:val="16"/>
        </w:rPr>
        <w:t> </w:t>
      </w:r>
      <w:r>
        <w:rPr>
          <w:sz w:val="16"/>
        </w:rPr>
        <w:t>společnost</w:t>
      </w:r>
      <w:r>
        <w:rPr>
          <w:spacing w:val="-7"/>
          <w:sz w:val="16"/>
        </w:rPr>
        <w:t> </w:t>
      </w:r>
      <w:r>
        <w:rPr>
          <w:sz w:val="16"/>
        </w:rPr>
        <w:t>SAT</w:t>
      </w:r>
      <w:r>
        <w:rPr>
          <w:spacing w:val="-8"/>
          <w:sz w:val="16"/>
        </w:rPr>
        <w:t> </w:t>
      </w:r>
      <w:r>
        <w:rPr>
          <w:sz w:val="16"/>
        </w:rPr>
        <w:t>zprostředkuje</w:t>
      </w:r>
      <w:r>
        <w:rPr>
          <w:spacing w:val="-8"/>
          <w:sz w:val="16"/>
        </w:rPr>
        <w:t> </w:t>
      </w:r>
      <w:r>
        <w:rPr>
          <w:sz w:val="16"/>
        </w:rPr>
        <w:t>pronájem automobilu. Uvedené vztahy se řídí podmínkami dané</w:t>
      </w:r>
      <w:r>
        <w:rPr>
          <w:spacing w:val="-1"/>
          <w:sz w:val="16"/>
        </w:rPr>
        <w:t> </w:t>
      </w:r>
      <w:r>
        <w:rPr>
          <w:sz w:val="16"/>
        </w:rPr>
        <w:t>autopůjčovny.</w:t>
      </w:r>
    </w:p>
    <w:p>
      <w:pPr>
        <w:pStyle w:val="ListParagraph"/>
        <w:numPr>
          <w:ilvl w:val="0"/>
          <w:numId w:val="5"/>
        </w:numPr>
        <w:tabs>
          <w:tab w:pos="833" w:val="left" w:leader="none"/>
        </w:tabs>
        <w:spacing w:line="240" w:lineRule="auto" w:before="0" w:after="0"/>
        <w:ind w:left="832" w:right="106" w:hanging="556"/>
        <w:jc w:val="both"/>
        <w:rPr>
          <w:sz w:val="16"/>
        </w:rPr>
      </w:pPr>
      <w:r>
        <w:rPr>
          <w:sz w:val="16"/>
        </w:rPr>
        <w:t>práva a povinnosti mezi klientem a provozovatelem parkovacích ploch, u níž klientovi společnost SAT zprostředkuje parkování. Uvedené vztahy se řídí podmínkami daného provozovatele</w:t>
      </w:r>
      <w:r>
        <w:rPr>
          <w:spacing w:val="-5"/>
          <w:sz w:val="16"/>
        </w:rPr>
        <w:t> </w:t>
      </w:r>
      <w:r>
        <w:rPr>
          <w:sz w:val="16"/>
        </w:rPr>
        <w:t>parkoviště.</w:t>
      </w:r>
    </w:p>
    <w:p>
      <w:pPr>
        <w:pStyle w:val="ListParagraph"/>
        <w:numPr>
          <w:ilvl w:val="0"/>
          <w:numId w:val="5"/>
        </w:numPr>
        <w:tabs>
          <w:tab w:pos="833" w:val="left" w:leader="none"/>
        </w:tabs>
        <w:spacing w:line="240" w:lineRule="auto" w:before="0" w:after="0"/>
        <w:ind w:left="832" w:right="106" w:hanging="600"/>
        <w:jc w:val="both"/>
        <w:rPr>
          <w:sz w:val="16"/>
        </w:rPr>
      </w:pPr>
      <w:r>
        <w:rPr>
          <w:sz w:val="16"/>
        </w:rPr>
        <w:t>práva</w:t>
      </w:r>
      <w:r>
        <w:rPr>
          <w:spacing w:val="-5"/>
          <w:sz w:val="16"/>
        </w:rPr>
        <w:t> </w:t>
      </w:r>
      <w:r>
        <w:rPr>
          <w:sz w:val="16"/>
        </w:rPr>
        <w:t>a</w:t>
      </w:r>
      <w:r>
        <w:rPr>
          <w:spacing w:val="-8"/>
          <w:sz w:val="16"/>
        </w:rPr>
        <w:t> </w:t>
      </w:r>
      <w:r>
        <w:rPr>
          <w:sz w:val="16"/>
        </w:rPr>
        <w:t>povinnosti</w:t>
      </w:r>
      <w:r>
        <w:rPr>
          <w:spacing w:val="-7"/>
          <w:sz w:val="16"/>
        </w:rPr>
        <w:t> </w:t>
      </w:r>
      <w:r>
        <w:rPr>
          <w:sz w:val="16"/>
        </w:rPr>
        <w:t>mezi</w:t>
      </w:r>
      <w:r>
        <w:rPr>
          <w:spacing w:val="-7"/>
          <w:sz w:val="16"/>
        </w:rPr>
        <w:t> </w:t>
      </w:r>
      <w:r>
        <w:rPr>
          <w:sz w:val="16"/>
        </w:rPr>
        <w:t>klientem</w:t>
      </w:r>
      <w:r>
        <w:rPr>
          <w:spacing w:val="-4"/>
          <w:sz w:val="16"/>
        </w:rPr>
        <w:t> </w:t>
      </w:r>
      <w:r>
        <w:rPr>
          <w:sz w:val="16"/>
        </w:rPr>
        <w:t>a</w:t>
      </w:r>
      <w:r>
        <w:rPr>
          <w:spacing w:val="-7"/>
          <w:sz w:val="16"/>
        </w:rPr>
        <w:t> </w:t>
      </w:r>
      <w:r>
        <w:rPr>
          <w:sz w:val="16"/>
        </w:rPr>
        <w:t>dopravcem,</w:t>
      </w:r>
      <w:r>
        <w:rPr>
          <w:spacing w:val="-6"/>
          <w:sz w:val="16"/>
        </w:rPr>
        <w:t> </w:t>
      </w:r>
      <w:r>
        <w:rPr>
          <w:sz w:val="16"/>
        </w:rPr>
        <w:t>který zajišťuje přepravu, pro niž klientovi společnost SAT zprostředkuje autobusové či vlakové jízdenky. Uvedené vztahy se řídí podmínkami daného dopravce.</w:t>
      </w:r>
    </w:p>
    <w:p>
      <w:pPr>
        <w:pStyle w:val="ListParagraph"/>
        <w:numPr>
          <w:ilvl w:val="0"/>
          <w:numId w:val="5"/>
        </w:numPr>
        <w:tabs>
          <w:tab w:pos="833" w:val="left" w:leader="none"/>
        </w:tabs>
        <w:spacing w:line="240" w:lineRule="auto" w:before="0" w:after="0"/>
        <w:ind w:left="832" w:right="106" w:hanging="645"/>
        <w:jc w:val="both"/>
        <w:rPr>
          <w:sz w:val="16"/>
        </w:rPr>
      </w:pPr>
      <w:r>
        <w:rPr>
          <w:sz w:val="16"/>
        </w:rPr>
        <w:t>práva</w:t>
      </w:r>
      <w:r>
        <w:rPr>
          <w:spacing w:val="-10"/>
          <w:sz w:val="16"/>
        </w:rPr>
        <w:t> </w:t>
      </w:r>
      <w:r>
        <w:rPr>
          <w:sz w:val="16"/>
        </w:rPr>
        <w:t>a</w:t>
      </w:r>
      <w:r>
        <w:rPr>
          <w:spacing w:val="-10"/>
          <w:sz w:val="16"/>
        </w:rPr>
        <w:t> </w:t>
      </w:r>
      <w:r>
        <w:rPr>
          <w:sz w:val="16"/>
        </w:rPr>
        <w:t>povinnosti</w:t>
      </w:r>
      <w:r>
        <w:rPr>
          <w:spacing w:val="-12"/>
          <w:sz w:val="16"/>
        </w:rPr>
        <w:t> </w:t>
      </w:r>
      <w:r>
        <w:rPr>
          <w:sz w:val="16"/>
        </w:rPr>
        <w:t>mezi</w:t>
      </w:r>
      <w:r>
        <w:rPr>
          <w:spacing w:val="-11"/>
          <w:sz w:val="16"/>
        </w:rPr>
        <w:t> </w:t>
      </w:r>
      <w:r>
        <w:rPr>
          <w:sz w:val="16"/>
        </w:rPr>
        <w:t>klientem</w:t>
      </w:r>
      <w:r>
        <w:rPr>
          <w:spacing w:val="-9"/>
          <w:sz w:val="16"/>
        </w:rPr>
        <w:t> </w:t>
      </w:r>
      <w:r>
        <w:rPr>
          <w:sz w:val="16"/>
        </w:rPr>
        <w:t>a</w:t>
      </w:r>
      <w:r>
        <w:rPr>
          <w:spacing w:val="-15"/>
          <w:sz w:val="16"/>
        </w:rPr>
        <w:t> </w:t>
      </w:r>
      <w:r>
        <w:rPr>
          <w:sz w:val="16"/>
        </w:rPr>
        <w:t>společností,</w:t>
      </w:r>
      <w:r>
        <w:rPr>
          <w:spacing w:val="-10"/>
          <w:sz w:val="16"/>
        </w:rPr>
        <w:t> </w:t>
      </w:r>
      <w:r>
        <w:rPr>
          <w:sz w:val="16"/>
        </w:rPr>
        <w:t>která pro klienta umožňuje  pobyt  v salónku  na  letišti či v konferenčních prostorech, a to ani v případech zajištění těchto služeb u společnosti SAT. Uvedené vztahy se řídí podmínkami společností provozujících tyto</w:t>
      </w:r>
      <w:r>
        <w:rPr>
          <w:spacing w:val="-1"/>
          <w:sz w:val="16"/>
        </w:rPr>
        <w:t> </w:t>
      </w:r>
      <w:r>
        <w:rPr>
          <w:sz w:val="16"/>
        </w:rPr>
        <w:t>prostory.</w:t>
      </w:r>
    </w:p>
    <w:p>
      <w:pPr>
        <w:pStyle w:val="ListParagraph"/>
        <w:numPr>
          <w:ilvl w:val="0"/>
          <w:numId w:val="5"/>
        </w:numPr>
        <w:tabs>
          <w:tab w:pos="833" w:val="left" w:leader="none"/>
        </w:tabs>
        <w:spacing w:line="240" w:lineRule="auto" w:before="0" w:after="0"/>
        <w:ind w:left="832" w:right="108" w:hanging="556"/>
        <w:jc w:val="both"/>
        <w:rPr>
          <w:sz w:val="16"/>
        </w:rPr>
      </w:pPr>
      <w:r>
        <w:rPr>
          <w:sz w:val="16"/>
        </w:rPr>
        <w:t>práva</w:t>
      </w:r>
      <w:r>
        <w:rPr>
          <w:spacing w:val="-10"/>
          <w:sz w:val="16"/>
        </w:rPr>
        <w:t> </w:t>
      </w:r>
      <w:r>
        <w:rPr>
          <w:sz w:val="16"/>
        </w:rPr>
        <w:t>a</w:t>
      </w:r>
      <w:r>
        <w:rPr>
          <w:spacing w:val="-10"/>
          <w:sz w:val="16"/>
        </w:rPr>
        <w:t> </w:t>
      </w:r>
      <w:r>
        <w:rPr>
          <w:sz w:val="16"/>
        </w:rPr>
        <w:t>povinnosti</w:t>
      </w:r>
      <w:r>
        <w:rPr>
          <w:spacing w:val="-12"/>
          <w:sz w:val="16"/>
        </w:rPr>
        <w:t> </w:t>
      </w:r>
      <w:r>
        <w:rPr>
          <w:sz w:val="16"/>
        </w:rPr>
        <w:t>mezi</w:t>
      </w:r>
      <w:r>
        <w:rPr>
          <w:spacing w:val="-11"/>
          <w:sz w:val="16"/>
        </w:rPr>
        <w:t> </w:t>
      </w:r>
      <w:r>
        <w:rPr>
          <w:sz w:val="16"/>
        </w:rPr>
        <w:t>klientem</w:t>
      </w:r>
      <w:r>
        <w:rPr>
          <w:spacing w:val="-9"/>
          <w:sz w:val="16"/>
        </w:rPr>
        <w:t> </w:t>
      </w:r>
      <w:r>
        <w:rPr>
          <w:sz w:val="16"/>
        </w:rPr>
        <w:t>a</w:t>
      </w:r>
      <w:r>
        <w:rPr>
          <w:spacing w:val="-15"/>
          <w:sz w:val="16"/>
        </w:rPr>
        <w:t> </w:t>
      </w:r>
      <w:r>
        <w:rPr>
          <w:sz w:val="16"/>
        </w:rPr>
        <w:t>společností,</w:t>
      </w:r>
      <w:r>
        <w:rPr>
          <w:spacing w:val="-10"/>
          <w:sz w:val="16"/>
        </w:rPr>
        <w:t> </w:t>
      </w:r>
      <w:r>
        <w:rPr>
          <w:sz w:val="16"/>
        </w:rPr>
        <w:t>která klienta přepravuje taxi, a to ani v případech zajištění těchto služeb prostřednictvím SAT. Uvedené vztahy se řídí podmínkami společností zajišťující</w:t>
      </w:r>
      <w:r>
        <w:rPr>
          <w:spacing w:val="-21"/>
          <w:sz w:val="16"/>
        </w:rPr>
        <w:t> </w:t>
      </w:r>
      <w:r>
        <w:rPr>
          <w:sz w:val="16"/>
        </w:rPr>
        <w:t>přepravu.</w:t>
      </w:r>
    </w:p>
    <w:p>
      <w:pPr>
        <w:pStyle w:val="BodyText"/>
        <w:ind w:left="0"/>
        <w:jc w:val="left"/>
      </w:pPr>
    </w:p>
    <w:p>
      <w:pPr>
        <w:pStyle w:val="ListParagraph"/>
        <w:numPr>
          <w:ilvl w:val="1"/>
          <w:numId w:val="1"/>
        </w:numPr>
        <w:tabs>
          <w:tab w:pos="547" w:val="left" w:leader="none"/>
        </w:tabs>
        <w:spacing w:line="240" w:lineRule="auto" w:before="0" w:after="0"/>
        <w:ind w:left="112" w:right="109" w:firstLine="0"/>
        <w:jc w:val="both"/>
        <w:rPr>
          <w:sz w:val="16"/>
        </w:rPr>
      </w:pPr>
      <w:r>
        <w:rPr>
          <w:sz w:val="16"/>
        </w:rPr>
        <w:t>SAT se pro účely VOP rozumí rovněž společnosti ze skupiny STUDENT AGENCY Holding a.s., není-li výslovně uvedeno jinak a dovoluje-li to význam příslušného</w:t>
      </w:r>
      <w:r>
        <w:rPr>
          <w:spacing w:val="-23"/>
          <w:sz w:val="16"/>
        </w:rPr>
        <w:t> </w:t>
      </w:r>
      <w:r>
        <w:rPr>
          <w:sz w:val="16"/>
        </w:rPr>
        <w:t>ustanovení.</w:t>
      </w:r>
    </w:p>
    <w:p>
      <w:pPr>
        <w:pStyle w:val="BodyText"/>
        <w:spacing w:before="10"/>
        <w:ind w:left="0"/>
        <w:jc w:val="left"/>
        <w:rPr>
          <w:sz w:val="15"/>
        </w:rPr>
      </w:pPr>
    </w:p>
    <w:p>
      <w:pPr>
        <w:pStyle w:val="Heading1"/>
        <w:numPr>
          <w:ilvl w:val="0"/>
          <w:numId w:val="1"/>
        </w:numPr>
        <w:tabs>
          <w:tab w:pos="291" w:val="left" w:leader="none"/>
        </w:tabs>
        <w:spacing w:line="240" w:lineRule="auto" w:before="0" w:after="0"/>
        <w:ind w:left="290" w:right="0" w:hanging="178"/>
        <w:jc w:val="both"/>
      </w:pPr>
      <w:r>
        <w:rPr/>
        <w:t>Podmínky pro zprostředkování prodeje a prodej</w:t>
      </w:r>
      <w:r>
        <w:rPr>
          <w:spacing w:val="-29"/>
        </w:rPr>
        <w:t> </w:t>
      </w:r>
      <w:r>
        <w:rPr/>
        <w:t>zájezdů</w:t>
      </w:r>
    </w:p>
    <w:p>
      <w:pPr>
        <w:pStyle w:val="BodyText"/>
        <w:spacing w:before="100"/>
        <w:ind w:right="110"/>
      </w:pPr>
      <w:r>
        <w:rPr/>
        <w:t>Tyto podmínky upravují práva a povinnosti smluvních stran při zprostředkování prodeje a prodeji zájezdů ve smyslu ustanovení § 2445 a násl. NOZ a § 2521 a násl. NOZ.</w:t>
      </w:r>
    </w:p>
    <w:p>
      <w:pPr>
        <w:pStyle w:val="ListParagraph"/>
        <w:numPr>
          <w:ilvl w:val="1"/>
          <w:numId w:val="1"/>
        </w:numPr>
        <w:tabs>
          <w:tab w:pos="528" w:val="left" w:leader="none"/>
        </w:tabs>
        <w:spacing w:line="240" w:lineRule="auto" w:before="101" w:after="0"/>
        <w:ind w:left="112" w:right="107" w:firstLine="0"/>
        <w:jc w:val="both"/>
        <w:rPr>
          <w:sz w:val="16"/>
        </w:rPr>
      </w:pPr>
      <w:r>
        <w:rPr>
          <w:sz w:val="16"/>
        </w:rPr>
        <w:t>SAT je autorizovaným zprostředkovatelem zájezdů pořádaných českými a zahraničními cestovními kancelářemi (dále</w:t>
      </w:r>
      <w:r>
        <w:rPr>
          <w:spacing w:val="-12"/>
          <w:sz w:val="16"/>
        </w:rPr>
        <w:t> </w:t>
      </w:r>
      <w:r>
        <w:rPr>
          <w:sz w:val="16"/>
        </w:rPr>
        <w:t>„pořadatel</w:t>
      </w:r>
      <w:r>
        <w:rPr>
          <w:spacing w:val="-12"/>
          <w:sz w:val="16"/>
        </w:rPr>
        <w:t> </w:t>
      </w:r>
      <w:r>
        <w:rPr>
          <w:sz w:val="16"/>
        </w:rPr>
        <w:t>zájezdu“),</w:t>
      </w:r>
      <w:r>
        <w:rPr>
          <w:spacing w:val="-14"/>
          <w:sz w:val="16"/>
        </w:rPr>
        <w:t> </w:t>
      </w:r>
      <w:r>
        <w:rPr>
          <w:sz w:val="16"/>
        </w:rPr>
        <w:t>se</w:t>
      </w:r>
      <w:r>
        <w:rPr>
          <w:spacing w:val="-15"/>
          <w:sz w:val="16"/>
        </w:rPr>
        <w:t> </w:t>
      </w:r>
      <w:r>
        <w:rPr>
          <w:sz w:val="16"/>
        </w:rPr>
        <w:t>kterými</w:t>
      </w:r>
      <w:r>
        <w:rPr>
          <w:spacing w:val="-13"/>
          <w:sz w:val="16"/>
        </w:rPr>
        <w:t> </w:t>
      </w:r>
      <w:r>
        <w:rPr>
          <w:sz w:val="16"/>
        </w:rPr>
        <w:t>má</w:t>
      </w:r>
      <w:r>
        <w:rPr>
          <w:spacing w:val="-12"/>
          <w:sz w:val="16"/>
        </w:rPr>
        <w:t> </w:t>
      </w:r>
      <w:r>
        <w:rPr>
          <w:sz w:val="16"/>
        </w:rPr>
        <w:t>uzavřeny</w:t>
      </w:r>
      <w:r>
        <w:rPr>
          <w:spacing w:val="-13"/>
          <w:sz w:val="16"/>
        </w:rPr>
        <w:t> </w:t>
      </w:r>
      <w:r>
        <w:rPr>
          <w:sz w:val="16"/>
        </w:rPr>
        <w:t>smlouvy,</w:t>
      </w:r>
      <w:r>
        <w:rPr>
          <w:spacing w:val="-13"/>
          <w:sz w:val="16"/>
        </w:rPr>
        <w:t> </w:t>
      </w:r>
      <w:r>
        <w:rPr>
          <w:sz w:val="16"/>
        </w:rPr>
        <w:t>na základě kterých je SAT oprávněna uzavírat s klienty jménem příslušného pořadatele zájezdu smlouvu o zájezdu a svým jménem inkasovat sjednanou cenu zájezdu. Pořadatelé zájezdů, jejichž zájezdy SAT nabízí, jsou</w:t>
      </w:r>
      <w:r>
        <w:rPr>
          <w:spacing w:val="25"/>
          <w:sz w:val="16"/>
        </w:rPr>
        <w:t> </w:t>
      </w:r>
      <w:r>
        <w:rPr>
          <w:sz w:val="16"/>
        </w:rPr>
        <w:t>cestovními</w:t>
      </w:r>
    </w:p>
    <w:p>
      <w:pPr>
        <w:spacing w:after="0" w:line="240" w:lineRule="auto"/>
        <w:jc w:val="both"/>
        <w:rPr>
          <w:sz w:val="16"/>
        </w:rPr>
        <w:sectPr>
          <w:pgSz w:w="11910" w:h="16840"/>
          <w:pgMar w:top="1040" w:bottom="280" w:left="1020" w:right="1020"/>
          <w:cols w:num="2" w:equalWidth="0">
            <w:col w:w="4580" w:space="639"/>
            <w:col w:w="4651"/>
          </w:cols>
        </w:sectPr>
      </w:pPr>
    </w:p>
    <w:p>
      <w:pPr>
        <w:pStyle w:val="BodyText"/>
        <w:spacing w:before="75"/>
        <w:ind w:right="43"/>
      </w:pPr>
      <w:r>
        <w:rPr/>
        <w:t>kancelářemi s příslušným podnikatelským oprávněním a jsou řádně pojištěny proti úpadku v souladu se zákonem č. 159/1999 Sb., o některých podmínkách podnikání a o výkonu některých činností v oblasti cestovního ruchu, ve znění pozdějších předpisů. Smlouva o zájezdu se řídí právem dle státu sídla pořadatele zájezdu.</w:t>
      </w:r>
    </w:p>
    <w:p>
      <w:pPr>
        <w:pStyle w:val="BodyText"/>
        <w:spacing w:before="99"/>
        <w:ind w:right="39"/>
      </w:pPr>
      <w:r>
        <w:rPr/>
        <w:t>Zájezdem se pro účely těchto VOP v souladu s § 1b zákona č. 159/1999 Sb., o některých podmínkách podnikání a o výkonu některých činností v oblasti cestovního ruchu rozumí soubor alespoň</w:t>
      </w:r>
      <w:r>
        <w:rPr>
          <w:spacing w:val="-8"/>
        </w:rPr>
        <w:t> </w:t>
      </w:r>
      <w:r>
        <w:rPr/>
        <w:t>dvou</w:t>
      </w:r>
      <w:r>
        <w:rPr>
          <w:spacing w:val="-7"/>
        </w:rPr>
        <w:t> </w:t>
      </w:r>
      <w:r>
        <w:rPr/>
        <w:t>různých</w:t>
      </w:r>
      <w:r>
        <w:rPr>
          <w:spacing w:val="-9"/>
        </w:rPr>
        <w:t> </w:t>
      </w:r>
      <w:r>
        <w:rPr/>
        <w:t>typů</w:t>
      </w:r>
      <w:r>
        <w:rPr>
          <w:spacing w:val="-9"/>
        </w:rPr>
        <w:t> </w:t>
      </w:r>
      <w:r>
        <w:rPr/>
        <w:t>služeb</w:t>
      </w:r>
      <w:r>
        <w:rPr>
          <w:spacing w:val="-9"/>
        </w:rPr>
        <w:t> </w:t>
      </w:r>
      <w:r>
        <w:rPr/>
        <w:t>cestovního</w:t>
      </w:r>
      <w:r>
        <w:rPr>
          <w:spacing w:val="-7"/>
        </w:rPr>
        <w:t> </w:t>
      </w:r>
      <w:r>
        <w:rPr/>
        <w:t>ruchu</w:t>
      </w:r>
      <w:r>
        <w:rPr>
          <w:spacing w:val="-9"/>
        </w:rPr>
        <w:t> </w:t>
      </w:r>
      <w:r>
        <w:rPr/>
        <w:t>podle</w:t>
      </w:r>
      <w:r>
        <w:rPr>
          <w:spacing w:val="-6"/>
        </w:rPr>
        <w:t> </w:t>
      </w:r>
      <w:r>
        <w:rPr/>
        <w:t>§</w:t>
      </w:r>
      <w:r>
        <w:rPr>
          <w:spacing w:val="-7"/>
        </w:rPr>
        <w:t> </w:t>
      </w:r>
      <w:r>
        <w:rPr/>
        <w:t>1a pro účely téže cesty nebo pobytu, pokud: a) soubor těchto služeb je nabízen jediným podnikatelem, případně je sestaven na žádost nebo podle výběru klienta ještě před uzavřením jediné smlouvy o zájezdu, nebo b) bez ohledu na to, zda jsou uzavřeny samostatné smlouvy s jednotlivými poskytovateli služeb cestovního ruchu, jsou tyto služby cestovního ruchu: 1. zakoupeny na jediném prodejním místě a klientem vybrány před tím, než se zavázal k úhradě jejich ceny, 2. nabízeny, prodávány nebo účtovány za celkovou cenu, 3. inzerovány nebo prodávány s označením „zájezd“ nebo s podobným označením,</w:t>
      </w:r>
      <w:r>
        <w:rPr>
          <w:spacing w:val="-12"/>
        </w:rPr>
        <w:t> </w:t>
      </w:r>
      <w:r>
        <w:rPr/>
        <w:t>4.</w:t>
      </w:r>
      <w:r>
        <w:rPr>
          <w:spacing w:val="-11"/>
        </w:rPr>
        <w:t> </w:t>
      </w:r>
      <w:r>
        <w:rPr/>
        <w:t>sestaveny</w:t>
      </w:r>
      <w:r>
        <w:rPr>
          <w:spacing w:val="-10"/>
        </w:rPr>
        <w:t> </w:t>
      </w:r>
      <w:r>
        <w:rPr/>
        <w:t>po</w:t>
      </w:r>
      <w:r>
        <w:rPr>
          <w:spacing w:val="-13"/>
        </w:rPr>
        <w:t> </w:t>
      </w:r>
      <w:r>
        <w:rPr/>
        <w:t>uzavření</w:t>
      </w:r>
      <w:r>
        <w:rPr>
          <w:spacing w:val="-11"/>
        </w:rPr>
        <w:t> </w:t>
      </w:r>
      <w:r>
        <w:rPr/>
        <w:t>smlouvy,</w:t>
      </w:r>
      <w:r>
        <w:rPr>
          <w:spacing w:val="-12"/>
        </w:rPr>
        <w:t> </w:t>
      </w:r>
      <w:r>
        <w:rPr/>
        <w:t>která</w:t>
      </w:r>
      <w:r>
        <w:rPr>
          <w:spacing w:val="-13"/>
        </w:rPr>
        <w:t> </w:t>
      </w:r>
      <w:r>
        <w:rPr/>
        <w:t>opravňuje klienta k výběru z různých typů služeb cestovního ruchu,</w:t>
      </w:r>
      <w:r>
        <w:rPr>
          <w:spacing w:val="-11"/>
        </w:rPr>
        <w:t> </w:t>
      </w:r>
      <w:r>
        <w:rPr/>
        <w:t>nebo</w:t>
      </w:r>
    </w:p>
    <w:p>
      <w:pPr>
        <w:pStyle w:val="BodyText"/>
        <w:spacing w:before="1"/>
        <w:ind w:right="39"/>
      </w:pPr>
      <w:r>
        <w:rPr/>
        <w:t>5. zakoupeny od jednotlivých poskytovatelů služeb cestovního ruchu prostřednictvím online rezervačního systému, při kterém podnikatel, s nímž je uzavřena první smlouva, předá jméno, platební údaje a elektronickou adresu svého klienta dalšímu podnikateli</w:t>
      </w:r>
      <w:r>
        <w:rPr>
          <w:spacing w:val="-5"/>
        </w:rPr>
        <w:t> </w:t>
      </w:r>
      <w:r>
        <w:rPr/>
        <w:t>a</w:t>
      </w:r>
      <w:r>
        <w:rPr>
          <w:spacing w:val="-7"/>
        </w:rPr>
        <w:t> </w:t>
      </w:r>
      <w:r>
        <w:rPr/>
        <w:t>s</w:t>
      </w:r>
      <w:r>
        <w:rPr>
          <w:spacing w:val="-2"/>
        </w:rPr>
        <w:t> </w:t>
      </w:r>
      <w:r>
        <w:rPr/>
        <w:t>tímto</w:t>
      </w:r>
      <w:r>
        <w:rPr>
          <w:spacing w:val="-4"/>
        </w:rPr>
        <w:t> </w:t>
      </w:r>
      <w:r>
        <w:rPr/>
        <w:t>podnikatelem</w:t>
      </w:r>
      <w:r>
        <w:rPr>
          <w:spacing w:val="-8"/>
        </w:rPr>
        <w:t> </w:t>
      </w:r>
      <w:r>
        <w:rPr/>
        <w:t>je</w:t>
      </w:r>
      <w:r>
        <w:rPr>
          <w:spacing w:val="-4"/>
        </w:rPr>
        <w:t> </w:t>
      </w:r>
      <w:r>
        <w:rPr/>
        <w:t>uzavřena</w:t>
      </w:r>
      <w:r>
        <w:rPr>
          <w:spacing w:val="-7"/>
        </w:rPr>
        <w:t> </w:t>
      </w:r>
      <w:r>
        <w:rPr/>
        <w:t>smlouva</w:t>
      </w:r>
      <w:r>
        <w:rPr>
          <w:spacing w:val="-7"/>
        </w:rPr>
        <w:t> </w:t>
      </w:r>
      <w:r>
        <w:rPr/>
        <w:t>o</w:t>
      </w:r>
      <w:r>
        <w:rPr>
          <w:spacing w:val="-7"/>
        </w:rPr>
        <w:t> </w:t>
      </w:r>
      <w:r>
        <w:rPr/>
        <w:t>další službě cestovního ruchu do 24 hodin po potvrzení rezervace první služby cestovního</w:t>
      </w:r>
      <w:r>
        <w:rPr>
          <w:spacing w:val="-6"/>
        </w:rPr>
        <w:t> </w:t>
      </w:r>
      <w:r>
        <w:rPr/>
        <w:t>ruchu.</w:t>
      </w:r>
    </w:p>
    <w:p>
      <w:pPr>
        <w:pStyle w:val="ListParagraph"/>
        <w:numPr>
          <w:ilvl w:val="2"/>
          <w:numId w:val="6"/>
        </w:numPr>
        <w:tabs>
          <w:tab w:pos="560" w:val="left" w:leader="none"/>
        </w:tabs>
        <w:spacing w:line="240" w:lineRule="auto" w:before="102" w:after="0"/>
        <w:ind w:left="112" w:right="38" w:firstLine="0"/>
        <w:jc w:val="both"/>
        <w:rPr>
          <w:sz w:val="16"/>
        </w:rPr>
      </w:pPr>
      <w:r>
        <w:rPr>
          <w:sz w:val="16"/>
        </w:rPr>
        <w:t>Nabídka zprostředkovávaných zájezdů prezentovaná</w:t>
      </w:r>
      <w:r>
        <w:rPr>
          <w:spacing w:val="-31"/>
          <w:sz w:val="16"/>
        </w:rPr>
        <w:t> </w:t>
      </w:r>
      <w:r>
        <w:rPr>
          <w:sz w:val="16"/>
        </w:rPr>
        <w:t>na webech SAT je sestavována na základě elektronicky přijímaných dat od cestovních kanceláří - pořadatelů zájezdů. Pořadatelé zájezdů data o zájezdech aktualizují na základě svého uvážení a potřeb a v četnosti dle svého uvážení. SAT nezodpovídá za správnost a případné změny, které na datech o zájezdech pořadatel zájezdu průběžně dělá. SAT je povinna se řídit aktuálními údaji k zájezdu uvedenými v rezervačních systémech pořadatele nebo poskytnutých k zájezdu pořadatelem v momentě zprostředkování prodeje zájezdu klientovi.</w:t>
      </w:r>
    </w:p>
    <w:p>
      <w:pPr>
        <w:pStyle w:val="BodyText"/>
        <w:ind w:left="0"/>
        <w:jc w:val="left"/>
      </w:pPr>
    </w:p>
    <w:p>
      <w:pPr>
        <w:pStyle w:val="ListParagraph"/>
        <w:numPr>
          <w:ilvl w:val="2"/>
          <w:numId w:val="6"/>
        </w:numPr>
        <w:tabs>
          <w:tab w:pos="629" w:val="left" w:leader="none"/>
        </w:tabs>
        <w:spacing w:line="240" w:lineRule="auto" w:before="1" w:after="0"/>
        <w:ind w:left="112" w:right="39" w:firstLine="0"/>
        <w:jc w:val="both"/>
        <w:rPr>
          <w:sz w:val="16"/>
        </w:rPr>
      </w:pPr>
      <w:r>
        <w:rPr>
          <w:sz w:val="16"/>
        </w:rPr>
        <w:t>SAT  si  vyhrazuje  právo  na  odmítnutí  objednávek,  v nichž se vyskytují prokazatelně chybná data resp. údaje poskytnuté pořadatelem zájezdu, tj. ty nezávazné objednávky, u nichž je kontrolou zaměstnanců SAT zjištěna chyba dat na straně pořadatele</w:t>
      </w:r>
      <w:r>
        <w:rPr>
          <w:spacing w:val="-3"/>
          <w:sz w:val="16"/>
        </w:rPr>
        <w:t> </w:t>
      </w:r>
      <w:r>
        <w:rPr>
          <w:sz w:val="16"/>
        </w:rPr>
        <w:t>zájezdu.</w:t>
      </w:r>
    </w:p>
    <w:p>
      <w:pPr>
        <w:pStyle w:val="BodyText"/>
        <w:ind w:left="0"/>
        <w:jc w:val="left"/>
      </w:pPr>
    </w:p>
    <w:p>
      <w:pPr>
        <w:pStyle w:val="ListParagraph"/>
        <w:numPr>
          <w:ilvl w:val="2"/>
          <w:numId w:val="6"/>
        </w:numPr>
        <w:tabs>
          <w:tab w:pos="571" w:val="left" w:leader="none"/>
        </w:tabs>
        <w:spacing w:line="240" w:lineRule="auto" w:before="0" w:after="0"/>
        <w:ind w:left="112" w:right="38" w:firstLine="0"/>
        <w:jc w:val="both"/>
        <w:rPr>
          <w:sz w:val="16"/>
        </w:rPr>
      </w:pPr>
      <w:r>
        <w:rPr>
          <w:sz w:val="16"/>
        </w:rPr>
        <w:t>Klientovi je sdělena celková cena zájezdu včetně daní, poplatků</w:t>
      </w:r>
      <w:r>
        <w:rPr>
          <w:spacing w:val="-14"/>
          <w:sz w:val="16"/>
        </w:rPr>
        <w:t> </w:t>
      </w:r>
      <w:r>
        <w:rPr>
          <w:sz w:val="16"/>
        </w:rPr>
        <w:t>nebo</w:t>
      </w:r>
      <w:r>
        <w:rPr>
          <w:spacing w:val="-13"/>
          <w:sz w:val="16"/>
        </w:rPr>
        <w:t> </w:t>
      </w:r>
      <w:r>
        <w:rPr>
          <w:sz w:val="16"/>
        </w:rPr>
        <w:t>jiných</w:t>
      </w:r>
      <w:r>
        <w:rPr>
          <w:spacing w:val="-13"/>
          <w:sz w:val="16"/>
        </w:rPr>
        <w:t> </w:t>
      </w:r>
      <w:r>
        <w:rPr>
          <w:sz w:val="16"/>
        </w:rPr>
        <w:t>obdobných</w:t>
      </w:r>
      <w:r>
        <w:rPr>
          <w:spacing w:val="-14"/>
          <w:sz w:val="16"/>
        </w:rPr>
        <w:t> </w:t>
      </w:r>
      <w:r>
        <w:rPr>
          <w:sz w:val="16"/>
        </w:rPr>
        <w:t>peněžitých</w:t>
      </w:r>
      <w:r>
        <w:rPr>
          <w:spacing w:val="-13"/>
          <w:sz w:val="16"/>
        </w:rPr>
        <w:t> </w:t>
      </w:r>
      <w:r>
        <w:rPr>
          <w:sz w:val="16"/>
        </w:rPr>
        <w:t>plnění</w:t>
      </w:r>
      <w:r>
        <w:rPr>
          <w:spacing w:val="-11"/>
          <w:sz w:val="16"/>
        </w:rPr>
        <w:t> </w:t>
      </w:r>
      <w:r>
        <w:rPr>
          <w:sz w:val="16"/>
        </w:rPr>
        <w:t>a</w:t>
      </w:r>
      <w:r>
        <w:rPr>
          <w:spacing w:val="-3"/>
          <w:sz w:val="16"/>
        </w:rPr>
        <w:t> </w:t>
      </w:r>
      <w:r>
        <w:rPr>
          <w:sz w:val="16"/>
        </w:rPr>
        <w:t>veškerých případných dalších nákladů nebo, nelze-li tyto náklady přiměřeným způsobem vyčíslit před uzavřením smlouvy, druh dalších nákladů, jež mu mohou ještě vzniknout. SAT si vyhrazuje právo na chybu publikovaných cen a dalších údajů  z důvodů uvedených v 2.1.1. Aktuální platnou cenu zájezdu SAT vždy u pořadatele zájezdu ověří v momentě knihování, tj. provedení rezervace zájezdu u pořadatele. Cenu zájezdu určuje a potvrzuje pořadatel</w:t>
      </w:r>
      <w:r>
        <w:rPr>
          <w:spacing w:val="-2"/>
          <w:sz w:val="16"/>
        </w:rPr>
        <w:t> </w:t>
      </w:r>
      <w:r>
        <w:rPr>
          <w:sz w:val="16"/>
        </w:rPr>
        <w:t>zájezdu.</w:t>
      </w:r>
    </w:p>
    <w:p>
      <w:pPr>
        <w:pStyle w:val="BodyText"/>
        <w:spacing w:before="11"/>
        <w:ind w:left="0"/>
        <w:jc w:val="left"/>
        <w:rPr>
          <w:sz w:val="15"/>
        </w:rPr>
      </w:pPr>
    </w:p>
    <w:p>
      <w:pPr>
        <w:pStyle w:val="ListParagraph"/>
        <w:numPr>
          <w:ilvl w:val="2"/>
          <w:numId w:val="6"/>
        </w:numPr>
        <w:tabs>
          <w:tab w:pos="612" w:val="left" w:leader="none"/>
        </w:tabs>
        <w:spacing w:line="240" w:lineRule="auto" w:before="0" w:after="0"/>
        <w:ind w:left="112" w:right="39" w:firstLine="0"/>
        <w:jc w:val="both"/>
        <w:rPr>
          <w:sz w:val="16"/>
        </w:rPr>
      </w:pPr>
      <w:r>
        <w:rPr>
          <w:sz w:val="16"/>
        </w:rPr>
        <w:t>SAT nabízí klientům možnost uzavřít s vybraným pořadatelem</w:t>
      </w:r>
      <w:r>
        <w:rPr>
          <w:spacing w:val="-13"/>
          <w:sz w:val="16"/>
        </w:rPr>
        <w:t> </w:t>
      </w:r>
      <w:r>
        <w:rPr>
          <w:sz w:val="16"/>
        </w:rPr>
        <w:t>zájezdu</w:t>
      </w:r>
      <w:r>
        <w:rPr>
          <w:spacing w:val="-14"/>
          <w:sz w:val="16"/>
        </w:rPr>
        <w:t> </w:t>
      </w:r>
      <w:r>
        <w:rPr>
          <w:sz w:val="16"/>
        </w:rPr>
        <w:t>smlouvu</w:t>
      </w:r>
      <w:r>
        <w:rPr>
          <w:spacing w:val="-14"/>
          <w:sz w:val="16"/>
        </w:rPr>
        <w:t> </w:t>
      </w:r>
      <w:r>
        <w:rPr>
          <w:sz w:val="16"/>
        </w:rPr>
        <w:t>o</w:t>
      </w:r>
      <w:r>
        <w:rPr>
          <w:spacing w:val="-14"/>
          <w:sz w:val="16"/>
        </w:rPr>
        <w:t> </w:t>
      </w:r>
      <w:r>
        <w:rPr>
          <w:sz w:val="16"/>
        </w:rPr>
        <w:t>zájezdu.</w:t>
      </w:r>
      <w:r>
        <w:rPr>
          <w:spacing w:val="-12"/>
          <w:sz w:val="16"/>
        </w:rPr>
        <w:t> </w:t>
      </w:r>
      <w:r>
        <w:rPr>
          <w:sz w:val="16"/>
        </w:rPr>
        <w:t>Klient</w:t>
      </w:r>
      <w:r>
        <w:rPr>
          <w:spacing w:val="-10"/>
          <w:sz w:val="16"/>
        </w:rPr>
        <w:t> </w:t>
      </w:r>
      <w:r>
        <w:rPr>
          <w:sz w:val="16"/>
        </w:rPr>
        <w:t>bere</w:t>
      </w:r>
      <w:r>
        <w:rPr>
          <w:spacing w:val="-14"/>
          <w:sz w:val="16"/>
        </w:rPr>
        <w:t> </w:t>
      </w:r>
      <w:r>
        <w:rPr>
          <w:sz w:val="16"/>
        </w:rPr>
        <w:t>na</w:t>
      </w:r>
      <w:r>
        <w:rPr>
          <w:spacing w:val="-14"/>
          <w:sz w:val="16"/>
        </w:rPr>
        <w:t> </w:t>
      </w:r>
      <w:r>
        <w:rPr>
          <w:sz w:val="16"/>
        </w:rPr>
        <w:t>vědomí a</w:t>
      </w:r>
      <w:r>
        <w:rPr>
          <w:spacing w:val="-10"/>
          <w:sz w:val="16"/>
        </w:rPr>
        <w:t> </w:t>
      </w:r>
      <w:r>
        <w:rPr>
          <w:sz w:val="16"/>
        </w:rPr>
        <w:t>souhlasí,</w:t>
      </w:r>
      <w:r>
        <w:rPr>
          <w:spacing w:val="-10"/>
          <w:sz w:val="16"/>
        </w:rPr>
        <w:t> </w:t>
      </w:r>
      <w:r>
        <w:rPr>
          <w:sz w:val="16"/>
        </w:rPr>
        <w:t>že</w:t>
      </w:r>
      <w:r>
        <w:rPr>
          <w:spacing w:val="-9"/>
          <w:sz w:val="16"/>
        </w:rPr>
        <w:t> </w:t>
      </w:r>
      <w:r>
        <w:rPr>
          <w:sz w:val="16"/>
        </w:rPr>
        <w:t>práva</w:t>
      </w:r>
      <w:r>
        <w:rPr>
          <w:spacing w:val="-9"/>
          <w:sz w:val="16"/>
        </w:rPr>
        <w:t> </w:t>
      </w:r>
      <w:r>
        <w:rPr>
          <w:sz w:val="16"/>
        </w:rPr>
        <w:t>a</w:t>
      </w:r>
      <w:r>
        <w:rPr>
          <w:spacing w:val="-9"/>
          <w:sz w:val="16"/>
        </w:rPr>
        <w:t> </w:t>
      </w:r>
      <w:r>
        <w:rPr>
          <w:sz w:val="16"/>
        </w:rPr>
        <w:t>povinnosti</w:t>
      </w:r>
      <w:r>
        <w:rPr>
          <w:spacing w:val="-8"/>
          <w:sz w:val="16"/>
        </w:rPr>
        <w:t> </w:t>
      </w:r>
      <w:r>
        <w:rPr>
          <w:sz w:val="16"/>
        </w:rPr>
        <w:t>ze</w:t>
      </w:r>
      <w:r>
        <w:rPr>
          <w:spacing w:val="-9"/>
          <w:sz w:val="16"/>
        </w:rPr>
        <w:t> </w:t>
      </w:r>
      <w:r>
        <w:rPr>
          <w:sz w:val="16"/>
        </w:rPr>
        <w:t>smlouvy</w:t>
      </w:r>
      <w:r>
        <w:rPr>
          <w:spacing w:val="-8"/>
          <w:sz w:val="16"/>
        </w:rPr>
        <w:t> </w:t>
      </w:r>
      <w:r>
        <w:rPr>
          <w:sz w:val="16"/>
        </w:rPr>
        <w:t>o</w:t>
      </w:r>
      <w:r>
        <w:rPr>
          <w:spacing w:val="-12"/>
          <w:sz w:val="16"/>
        </w:rPr>
        <w:t> </w:t>
      </w:r>
      <w:r>
        <w:rPr>
          <w:sz w:val="16"/>
        </w:rPr>
        <w:t>zájezdu</w:t>
      </w:r>
      <w:r>
        <w:rPr>
          <w:spacing w:val="-9"/>
          <w:sz w:val="16"/>
        </w:rPr>
        <w:t> </w:t>
      </w:r>
      <w:r>
        <w:rPr>
          <w:sz w:val="16"/>
        </w:rPr>
        <w:t>vznikají pouze pořadateli zájezdu a klientovi, řídí se obchodními podmínkami pořadatele zájezdu, přičemž SAT v tomto vztahu vystupuje pouze jako</w:t>
      </w:r>
      <w:r>
        <w:rPr>
          <w:spacing w:val="-10"/>
          <w:sz w:val="16"/>
        </w:rPr>
        <w:t> </w:t>
      </w:r>
      <w:r>
        <w:rPr>
          <w:sz w:val="16"/>
        </w:rPr>
        <w:t>zprostředkovatel.</w:t>
      </w:r>
    </w:p>
    <w:p>
      <w:pPr>
        <w:pStyle w:val="BodyText"/>
        <w:spacing w:before="10"/>
        <w:ind w:left="0"/>
        <w:jc w:val="left"/>
        <w:rPr>
          <w:sz w:val="15"/>
        </w:rPr>
      </w:pPr>
    </w:p>
    <w:p>
      <w:pPr>
        <w:pStyle w:val="ListParagraph"/>
        <w:numPr>
          <w:ilvl w:val="2"/>
          <w:numId w:val="6"/>
        </w:numPr>
        <w:tabs>
          <w:tab w:pos="595" w:val="left" w:leader="none"/>
        </w:tabs>
        <w:spacing w:line="240" w:lineRule="auto" w:before="1" w:after="0"/>
        <w:ind w:left="112" w:right="39" w:firstLine="0"/>
        <w:jc w:val="both"/>
        <w:rPr>
          <w:sz w:val="16"/>
        </w:rPr>
      </w:pPr>
      <w:r>
        <w:rPr>
          <w:sz w:val="16"/>
        </w:rPr>
        <w:t>Klient bere na vědomí, že za poskytnutí zájezdu dle smlouvy o zájezdu nese odpovědnost výhradně pořadatel zájezdu</w:t>
      </w:r>
      <w:r>
        <w:rPr>
          <w:spacing w:val="-12"/>
          <w:sz w:val="16"/>
        </w:rPr>
        <w:t> </w:t>
      </w:r>
      <w:r>
        <w:rPr>
          <w:sz w:val="16"/>
        </w:rPr>
        <w:t>dle</w:t>
      </w:r>
      <w:r>
        <w:rPr>
          <w:spacing w:val="-14"/>
          <w:sz w:val="16"/>
        </w:rPr>
        <w:t> </w:t>
      </w:r>
      <w:r>
        <w:rPr>
          <w:sz w:val="16"/>
        </w:rPr>
        <w:t>svých</w:t>
      </w:r>
      <w:r>
        <w:rPr>
          <w:spacing w:val="-12"/>
          <w:sz w:val="16"/>
        </w:rPr>
        <w:t> </w:t>
      </w:r>
      <w:r>
        <w:rPr>
          <w:sz w:val="16"/>
        </w:rPr>
        <w:t>obchodních</w:t>
      </w:r>
      <w:r>
        <w:rPr>
          <w:spacing w:val="-12"/>
          <w:sz w:val="16"/>
        </w:rPr>
        <w:t> </w:t>
      </w:r>
      <w:r>
        <w:rPr>
          <w:sz w:val="16"/>
        </w:rPr>
        <w:t>podmínek,</w:t>
      </w:r>
      <w:r>
        <w:rPr>
          <w:spacing w:val="-10"/>
          <w:sz w:val="16"/>
        </w:rPr>
        <w:t> </w:t>
      </w:r>
      <w:r>
        <w:rPr>
          <w:sz w:val="16"/>
        </w:rPr>
        <w:t>nikoli</w:t>
      </w:r>
      <w:r>
        <w:rPr>
          <w:spacing w:val="-12"/>
          <w:sz w:val="16"/>
        </w:rPr>
        <w:t> </w:t>
      </w:r>
      <w:r>
        <w:rPr>
          <w:sz w:val="16"/>
        </w:rPr>
        <w:t>SAT,</w:t>
      </w:r>
      <w:r>
        <w:rPr>
          <w:spacing w:val="-13"/>
          <w:sz w:val="16"/>
        </w:rPr>
        <w:t> </w:t>
      </w:r>
      <w:r>
        <w:rPr>
          <w:sz w:val="16"/>
        </w:rPr>
        <w:t>která</w:t>
      </w:r>
      <w:r>
        <w:rPr>
          <w:spacing w:val="-12"/>
          <w:sz w:val="16"/>
        </w:rPr>
        <w:t> </w:t>
      </w:r>
      <w:r>
        <w:rPr>
          <w:sz w:val="16"/>
        </w:rPr>
        <w:t>není pořadatelem zájezdu. SAT neodpovídá za řádnou a včasnou realizaci</w:t>
      </w:r>
      <w:r>
        <w:rPr>
          <w:spacing w:val="-11"/>
          <w:sz w:val="16"/>
        </w:rPr>
        <w:t> </w:t>
      </w:r>
      <w:r>
        <w:rPr>
          <w:sz w:val="16"/>
        </w:rPr>
        <w:t>zájezdu</w:t>
      </w:r>
      <w:r>
        <w:rPr>
          <w:spacing w:val="-10"/>
          <w:sz w:val="16"/>
        </w:rPr>
        <w:t> </w:t>
      </w:r>
      <w:r>
        <w:rPr>
          <w:sz w:val="16"/>
        </w:rPr>
        <w:t>a</w:t>
      </w:r>
      <w:r>
        <w:rPr>
          <w:spacing w:val="-9"/>
          <w:sz w:val="16"/>
        </w:rPr>
        <w:t> </w:t>
      </w:r>
      <w:r>
        <w:rPr>
          <w:sz w:val="16"/>
        </w:rPr>
        <w:t>ani</w:t>
      </w:r>
      <w:r>
        <w:rPr>
          <w:spacing w:val="-11"/>
          <w:sz w:val="16"/>
        </w:rPr>
        <w:t> </w:t>
      </w:r>
      <w:r>
        <w:rPr>
          <w:sz w:val="16"/>
        </w:rPr>
        <w:t>za</w:t>
      </w:r>
      <w:r>
        <w:rPr>
          <w:spacing w:val="-12"/>
          <w:sz w:val="16"/>
        </w:rPr>
        <w:t> </w:t>
      </w:r>
      <w:r>
        <w:rPr>
          <w:sz w:val="16"/>
        </w:rPr>
        <w:t>způsobení</w:t>
      </w:r>
      <w:r>
        <w:rPr>
          <w:spacing w:val="-8"/>
          <w:sz w:val="16"/>
        </w:rPr>
        <w:t> </w:t>
      </w:r>
      <w:r>
        <w:rPr>
          <w:sz w:val="16"/>
        </w:rPr>
        <w:t>úrazu,</w:t>
      </w:r>
      <w:r>
        <w:rPr>
          <w:spacing w:val="-8"/>
          <w:sz w:val="16"/>
        </w:rPr>
        <w:t> </w:t>
      </w:r>
      <w:r>
        <w:rPr>
          <w:sz w:val="16"/>
        </w:rPr>
        <w:t>onemocnění,</w:t>
      </w:r>
      <w:r>
        <w:rPr>
          <w:spacing w:val="-10"/>
          <w:sz w:val="16"/>
        </w:rPr>
        <w:t> </w:t>
      </w:r>
      <w:r>
        <w:rPr>
          <w:sz w:val="16"/>
        </w:rPr>
        <w:t>ztrátu ani poškození věcí či jiného majetku klienta v souvislosti se zájezdem, neboť SAT je</w:t>
      </w:r>
      <w:r>
        <w:rPr>
          <w:spacing w:val="-8"/>
          <w:sz w:val="16"/>
        </w:rPr>
        <w:t> </w:t>
      </w:r>
      <w:r>
        <w:rPr>
          <w:sz w:val="16"/>
        </w:rPr>
        <w:t>zprostředkovatelem.</w:t>
      </w:r>
    </w:p>
    <w:p>
      <w:pPr>
        <w:pStyle w:val="BodyText"/>
        <w:spacing w:before="1"/>
        <w:ind w:left="0"/>
        <w:jc w:val="left"/>
      </w:pPr>
    </w:p>
    <w:p>
      <w:pPr>
        <w:pStyle w:val="ListParagraph"/>
        <w:numPr>
          <w:ilvl w:val="2"/>
          <w:numId w:val="6"/>
        </w:numPr>
        <w:tabs>
          <w:tab w:pos="557" w:val="left" w:leader="none"/>
        </w:tabs>
        <w:spacing w:line="240" w:lineRule="auto" w:before="0" w:after="0"/>
        <w:ind w:left="112" w:right="39" w:firstLine="0"/>
        <w:jc w:val="both"/>
        <w:rPr>
          <w:sz w:val="16"/>
        </w:rPr>
      </w:pPr>
      <w:r>
        <w:rPr>
          <w:sz w:val="16"/>
        </w:rPr>
        <w:t>Klient</w:t>
      </w:r>
      <w:r>
        <w:rPr>
          <w:spacing w:val="-5"/>
          <w:sz w:val="16"/>
        </w:rPr>
        <w:t> </w:t>
      </w:r>
      <w:r>
        <w:rPr>
          <w:sz w:val="16"/>
        </w:rPr>
        <w:t>bere</w:t>
      </w:r>
      <w:r>
        <w:rPr>
          <w:spacing w:val="-4"/>
          <w:sz w:val="16"/>
        </w:rPr>
        <w:t> </w:t>
      </w:r>
      <w:r>
        <w:rPr>
          <w:sz w:val="16"/>
        </w:rPr>
        <w:t>na</w:t>
      </w:r>
      <w:r>
        <w:rPr>
          <w:spacing w:val="-7"/>
          <w:sz w:val="16"/>
        </w:rPr>
        <w:t> </w:t>
      </w:r>
      <w:r>
        <w:rPr>
          <w:sz w:val="16"/>
        </w:rPr>
        <w:t>vědomí,</w:t>
      </w:r>
      <w:r>
        <w:rPr>
          <w:spacing w:val="-5"/>
          <w:sz w:val="16"/>
        </w:rPr>
        <w:t> </w:t>
      </w:r>
      <w:r>
        <w:rPr>
          <w:sz w:val="16"/>
        </w:rPr>
        <w:t>že</w:t>
      </w:r>
      <w:r>
        <w:rPr>
          <w:spacing w:val="-7"/>
          <w:sz w:val="16"/>
        </w:rPr>
        <w:t> </w:t>
      </w:r>
      <w:r>
        <w:rPr>
          <w:sz w:val="16"/>
        </w:rPr>
        <w:t>pořadatelé</w:t>
      </w:r>
      <w:r>
        <w:rPr>
          <w:spacing w:val="-3"/>
          <w:sz w:val="16"/>
        </w:rPr>
        <w:t> </w:t>
      </w:r>
      <w:r>
        <w:rPr>
          <w:sz w:val="16"/>
        </w:rPr>
        <w:t>zájezdů</w:t>
      </w:r>
      <w:r>
        <w:rPr>
          <w:spacing w:val="-7"/>
          <w:sz w:val="16"/>
        </w:rPr>
        <w:t> </w:t>
      </w:r>
      <w:r>
        <w:rPr>
          <w:sz w:val="16"/>
        </w:rPr>
        <w:t>si</w:t>
      </w:r>
      <w:r>
        <w:rPr>
          <w:spacing w:val="-8"/>
          <w:sz w:val="16"/>
        </w:rPr>
        <w:t> </w:t>
      </w:r>
      <w:r>
        <w:rPr>
          <w:sz w:val="16"/>
        </w:rPr>
        <w:t>vyhradili právo</w:t>
      </w:r>
      <w:r>
        <w:rPr>
          <w:spacing w:val="-8"/>
          <w:sz w:val="16"/>
        </w:rPr>
        <w:t> </w:t>
      </w:r>
      <w:r>
        <w:rPr>
          <w:sz w:val="16"/>
        </w:rPr>
        <w:t>na</w:t>
      </w:r>
      <w:r>
        <w:rPr>
          <w:spacing w:val="-7"/>
          <w:sz w:val="16"/>
        </w:rPr>
        <w:t> </w:t>
      </w:r>
      <w:r>
        <w:rPr>
          <w:sz w:val="16"/>
        </w:rPr>
        <w:t>změnu</w:t>
      </w:r>
      <w:r>
        <w:rPr>
          <w:spacing w:val="-7"/>
          <w:sz w:val="16"/>
        </w:rPr>
        <w:t> </w:t>
      </w:r>
      <w:r>
        <w:rPr>
          <w:sz w:val="16"/>
        </w:rPr>
        <w:t>údajů</w:t>
      </w:r>
      <w:r>
        <w:rPr>
          <w:spacing w:val="-6"/>
          <w:sz w:val="16"/>
        </w:rPr>
        <w:t> </w:t>
      </w:r>
      <w:r>
        <w:rPr>
          <w:sz w:val="16"/>
        </w:rPr>
        <w:t>o</w:t>
      </w:r>
      <w:r>
        <w:rPr>
          <w:spacing w:val="-9"/>
          <w:sz w:val="16"/>
        </w:rPr>
        <w:t> </w:t>
      </w:r>
      <w:r>
        <w:rPr>
          <w:sz w:val="16"/>
        </w:rPr>
        <w:t>zájezdech</w:t>
      </w:r>
      <w:r>
        <w:rPr>
          <w:spacing w:val="-8"/>
          <w:sz w:val="16"/>
        </w:rPr>
        <w:t> </w:t>
      </w:r>
      <w:r>
        <w:rPr>
          <w:sz w:val="16"/>
        </w:rPr>
        <w:t>uveřejněných</w:t>
      </w:r>
      <w:r>
        <w:rPr>
          <w:spacing w:val="-7"/>
          <w:sz w:val="16"/>
        </w:rPr>
        <w:t> </w:t>
      </w:r>
      <w:r>
        <w:rPr>
          <w:sz w:val="16"/>
        </w:rPr>
        <w:t>na</w:t>
      </w:r>
      <w:r>
        <w:rPr>
          <w:spacing w:val="-7"/>
          <w:sz w:val="16"/>
        </w:rPr>
        <w:t> </w:t>
      </w:r>
      <w:r>
        <w:rPr>
          <w:sz w:val="16"/>
        </w:rPr>
        <w:t>webových stránkách</w:t>
      </w:r>
      <w:r>
        <w:rPr>
          <w:spacing w:val="-7"/>
          <w:sz w:val="16"/>
        </w:rPr>
        <w:t> </w:t>
      </w:r>
      <w:r>
        <w:rPr>
          <w:sz w:val="16"/>
        </w:rPr>
        <w:t>SAT</w:t>
      </w:r>
      <w:r>
        <w:rPr>
          <w:spacing w:val="-5"/>
          <w:sz w:val="16"/>
        </w:rPr>
        <w:t> </w:t>
      </w:r>
      <w:r>
        <w:rPr>
          <w:sz w:val="16"/>
        </w:rPr>
        <w:t>a</w:t>
      </w:r>
      <w:r>
        <w:rPr>
          <w:spacing w:val="-7"/>
          <w:sz w:val="16"/>
        </w:rPr>
        <w:t> </w:t>
      </w:r>
      <w:r>
        <w:rPr>
          <w:sz w:val="16"/>
        </w:rPr>
        <w:t>že</w:t>
      </w:r>
      <w:r>
        <w:rPr>
          <w:spacing w:val="-4"/>
          <w:sz w:val="16"/>
        </w:rPr>
        <w:t> </w:t>
      </w:r>
      <w:r>
        <w:rPr>
          <w:sz w:val="16"/>
        </w:rPr>
        <w:t>závazné</w:t>
      </w:r>
      <w:r>
        <w:rPr>
          <w:spacing w:val="-4"/>
          <w:sz w:val="16"/>
        </w:rPr>
        <w:t> </w:t>
      </w:r>
      <w:r>
        <w:rPr>
          <w:sz w:val="16"/>
        </w:rPr>
        <w:t>údaje</w:t>
      </w:r>
      <w:r>
        <w:rPr>
          <w:spacing w:val="-4"/>
          <w:sz w:val="16"/>
        </w:rPr>
        <w:t> </w:t>
      </w:r>
      <w:r>
        <w:rPr>
          <w:sz w:val="16"/>
        </w:rPr>
        <w:t>o</w:t>
      </w:r>
      <w:r>
        <w:rPr>
          <w:spacing w:val="-4"/>
          <w:sz w:val="16"/>
        </w:rPr>
        <w:t> </w:t>
      </w:r>
      <w:r>
        <w:rPr>
          <w:sz w:val="16"/>
        </w:rPr>
        <w:t>vybraném</w:t>
      </w:r>
      <w:r>
        <w:rPr>
          <w:spacing w:val="-3"/>
          <w:sz w:val="16"/>
        </w:rPr>
        <w:t> </w:t>
      </w:r>
      <w:r>
        <w:rPr>
          <w:sz w:val="16"/>
        </w:rPr>
        <w:t>zájezdu</w:t>
      </w:r>
      <w:r>
        <w:rPr>
          <w:spacing w:val="-5"/>
          <w:sz w:val="16"/>
        </w:rPr>
        <w:t> </w:t>
      </w:r>
      <w:r>
        <w:rPr>
          <w:sz w:val="16"/>
        </w:rPr>
        <w:t>budou obsaženy v návrhu smlouvy o zájezdu. Klient bere na vědomí, že SAT nenese odpovědnost za správnost a aktuálnost</w:t>
      </w:r>
      <w:r>
        <w:rPr>
          <w:spacing w:val="-5"/>
          <w:sz w:val="16"/>
        </w:rPr>
        <w:t> </w:t>
      </w:r>
      <w:r>
        <w:rPr>
          <w:sz w:val="16"/>
        </w:rPr>
        <w:t>dat</w:t>
      </w:r>
    </w:p>
    <w:p>
      <w:pPr>
        <w:pStyle w:val="BodyText"/>
        <w:spacing w:before="75"/>
        <w:ind w:right="108"/>
      </w:pPr>
      <w:r>
        <w:rPr/>
        <w:br w:type="column"/>
      </w:r>
      <w:r>
        <w:rPr/>
        <w:t>poskytnutých pořadatelem a prezentovaných na webových stránkách SAT, která jí poskytují o zájezdech pořadatelé zájezdů, a to včetně fotografií k zájezdům. Klient má právo vyžádat si od SAT další informace k nabízenému zájezdu. SAT klientovi tyto další klientem požadované informace poskytne, jakmile je získá od pořadatele</w:t>
      </w:r>
      <w:r>
        <w:rPr>
          <w:spacing w:val="-9"/>
        </w:rPr>
        <w:t> </w:t>
      </w:r>
      <w:r>
        <w:rPr/>
        <w:t>zájezdu.</w:t>
      </w:r>
    </w:p>
    <w:p>
      <w:pPr>
        <w:pStyle w:val="BodyText"/>
        <w:spacing w:before="1"/>
        <w:ind w:left="0"/>
        <w:jc w:val="left"/>
      </w:pPr>
    </w:p>
    <w:p>
      <w:pPr>
        <w:pStyle w:val="ListParagraph"/>
        <w:numPr>
          <w:ilvl w:val="2"/>
          <w:numId w:val="6"/>
        </w:numPr>
        <w:tabs>
          <w:tab w:pos="554" w:val="left" w:leader="none"/>
        </w:tabs>
        <w:spacing w:line="240" w:lineRule="auto" w:before="1" w:after="0"/>
        <w:ind w:left="112" w:right="107" w:firstLine="0"/>
        <w:jc w:val="both"/>
        <w:rPr>
          <w:sz w:val="16"/>
        </w:rPr>
      </w:pPr>
      <w:r>
        <w:rPr>
          <w:sz w:val="16"/>
        </w:rPr>
        <w:t>V zájmu co nejlepší a nejúplnější informovanosti klienta poskytuje SAT tzv. obecné informace k ubytovacím zařízením a zájezdům, v případě, že jsou k dispozici. Tyto obecné informace obvykle sdružují informace od různých pořadatelů zájezdu k témuž ubytovacímu zařízení a službám v zařízení poskytovaných. Tyto obecné informace jsou neoficiálním, právně nezávazným, informativním a doplňujícím popisem zařízení a služeb. Klient je povinen seznámit se s konkrétním popisem zájezdu a konkrétních služeb do zájezdu zahrnutých, který k zájezdu poskytuje daný pořadatel  a který je na webu  k dispozici pro každý jednotlivý termín zájezdu. Pokud se obecné informace liší od informací pořadatele zájezdu, platí informace</w:t>
      </w:r>
      <w:r>
        <w:rPr>
          <w:spacing w:val="-4"/>
          <w:sz w:val="16"/>
        </w:rPr>
        <w:t> </w:t>
      </w:r>
      <w:r>
        <w:rPr>
          <w:sz w:val="16"/>
        </w:rPr>
        <w:t>pořadatele.</w:t>
      </w:r>
    </w:p>
    <w:p>
      <w:pPr>
        <w:pStyle w:val="BodyText"/>
        <w:spacing w:before="10"/>
        <w:ind w:left="0"/>
        <w:jc w:val="left"/>
        <w:rPr>
          <w:sz w:val="15"/>
        </w:rPr>
      </w:pPr>
    </w:p>
    <w:p>
      <w:pPr>
        <w:pStyle w:val="ListParagraph"/>
        <w:numPr>
          <w:ilvl w:val="1"/>
          <w:numId w:val="7"/>
        </w:numPr>
        <w:tabs>
          <w:tab w:pos="691" w:val="left" w:leader="none"/>
        </w:tabs>
        <w:spacing w:line="240" w:lineRule="auto" w:before="0" w:after="0"/>
        <w:ind w:left="112" w:right="109" w:firstLine="0"/>
        <w:jc w:val="both"/>
        <w:rPr>
          <w:sz w:val="16"/>
        </w:rPr>
      </w:pPr>
      <w:r>
        <w:rPr>
          <w:sz w:val="16"/>
        </w:rPr>
        <w:t>SAT je oprávněna zprostředkovávat též prodej jednotlivých služeb cestovního ruchu pro jinou cestovní kancelář nebo cestovní agenturu. Klient v takovém případě uzavírá</w:t>
      </w:r>
      <w:r>
        <w:rPr>
          <w:spacing w:val="-7"/>
          <w:sz w:val="16"/>
        </w:rPr>
        <w:t> </w:t>
      </w:r>
      <w:r>
        <w:rPr>
          <w:sz w:val="16"/>
        </w:rPr>
        <w:t>se</w:t>
      </w:r>
      <w:r>
        <w:rPr>
          <w:spacing w:val="-5"/>
          <w:sz w:val="16"/>
        </w:rPr>
        <w:t> </w:t>
      </w:r>
      <w:r>
        <w:rPr>
          <w:sz w:val="16"/>
        </w:rPr>
        <w:t>SAT</w:t>
      </w:r>
      <w:r>
        <w:rPr>
          <w:spacing w:val="-7"/>
          <w:sz w:val="16"/>
        </w:rPr>
        <w:t> </w:t>
      </w:r>
      <w:r>
        <w:rPr>
          <w:sz w:val="16"/>
        </w:rPr>
        <w:t>smlouvu,</w:t>
      </w:r>
      <w:r>
        <w:rPr>
          <w:spacing w:val="-5"/>
          <w:sz w:val="16"/>
        </w:rPr>
        <w:t> </w:t>
      </w:r>
      <w:r>
        <w:rPr>
          <w:sz w:val="16"/>
        </w:rPr>
        <w:t>tzv.</w:t>
      </w:r>
      <w:r>
        <w:rPr>
          <w:spacing w:val="-9"/>
          <w:sz w:val="16"/>
        </w:rPr>
        <w:t> </w:t>
      </w:r>
      <w:r>
        <w:rPr>
          <w:sz w:val="16"/>
        </w:rPr>
        <w:t>Potvrzení</w:t>
      </w:r>
      <w:r>
        <w:rPr>
          <w:spacing w:val="-5"/>
          <w:sz w:val="16"/>
        </w:rPr>
        <w:t> </w:t>
      </w:r>
      <w:r>
        <w:rPr>
          <w:sz w:val="16"/>
        </w:rPr>
        <w:t>o</w:t>
      </w:r>
      <w:r>
        <w:rPr>
          <w:spacing w:val="-8"/>
          <w:sz w:val="16"/>
        </w:rPr>
        <w:t> </w:t>
      </w:r>
      <w:r>
        <w:rPr>
          <w:sz w:val="16"/>
        </w:rPr>
        <w:t>závazném</w:t>
      </w:r>
      <w:r>
        <w:rPr>
          <w:spacing w:val="-7"/>
          <w:sz w:val="16"/>
        </w:rPr>
        <w:t> </w:t>
      </w:r>
      <w:r>
        <w:rPr>
          <w:sz w:val="16"/>
        </w:rPr>
        <w:t>objednání služeb.</w:t>
      </w:r>
    </w:p>
    <w:p>
      <w:pPr>
        <w:pStyle w:val="ListParagraph"/>
        <w:numPr>
          <w:ilvl w:val="1"/>
          <w:numId w:val="7"/>
        </w:numPr>
        <w:tabs>
          <w:tab w:pos="459" w:val="left" w:leader="none"/>
        </w:tabs>
        <w:spacing w:line="240" w:lineRule="auto" w:before="101" w:after="0"/>
        <w:ind w:left="112" w:right="107" w:firstLine="0"/>
        <w:jc w:val="both"/>
        <w:rPr>
          <w:sz w:val="16"/>
        </w:rPr>
      </w:pPr>
      <w:r>
        <w:rPr>
          <w:sz w:val="16"/>
        </w:rPr>
        <w:t>SAT</w:t>
      </w:r>
      <w:r>
        <w:rPr>
          <w:spacing w:val="-10"/>
          <w:sz w:val="16"/>
        </w:rPr>
        <w:t> </w:t>
      </w:r>
      <w:r>
        <w:rPr>
          <w:sz w:val="16"/>
        </w:rPr>
        <w:t>má</w:t>
      </w:r>
      <w:r>
        <w:rPr>
          <w:spacing w:val="-12"/>
          <w:sz w:val="16"/>
        </w:rPr>
        <w:t> </w:t>
      </w:r>
      <w:r>
        <w:rPr>
          <w:sz w:val="16"/>
        </w:rPr>
        <w:t>koncesní</w:t>
      </w:r>
      <w:r>
        <w:rPr>
          <w:spacing w:val="-10"/>
          <w:sz w:val="16"/>
        </w:rPr>
        <w:t> </w:t>
      </w:r>
      <w:r>
        <w:rPr>
          <w:sz w:val="16"/>
        </w:rPr>
        <w:t>listinu</w:t>
      </w:r>
      <w:r>
        <w:rPr>
          <w:spacing w:val="-8"/>
          <w:sz w:val="16"/>
        </w:rPr>
        <w:t> </w:t>
      </w:r>
      <w:r>
        <w:rPr>
          <w:sz w:val="16"/>
        </w:rPr>
        <w:t>na</w:t>
      </w:r>
      <w:r>
        <w:rPr>
          <w:spacing w:val="-13"/>
          <w:sz w:val="16"/>
        </w:rPr>
        <w:t> </w:t>
      </w:r>
      <w:r>
        <w:rPr>
          <w:sz w:val="16"/>
        </w:rPr>
        <w:t>činnost</w:t>
      </w:r>
      <w:r>
        <w:rPr>
          <w:spacing w:val="-10"/>
          <w:sz w:val="16"/>
        </w:rPr>
        <w:t> </w:t>
      </w:r>
      <w:r>
        <w:rPr>
          <w:sz w:val="16"/>
        </w:rPr>
        <w:t>„Provozování</w:t>
      </w:r>
      <w:r>
        <w:rPr>
          <w:spacing w:val="-9"/>
          <w:sz w:val="16"/>
        </w:rPr>
        <w:t> </w:t>
      </w:r>
      <w:r>
        <w:rPr>
          <w:sz w:val="16"/>
        </w:rPr>
        <w:t>cestovní kanceláře“. Pokud je pořadatelem zájezdu SAT, pak je ve smlouvě o zájezdu jako pořadatel uveden a smluvní vztah se řídí relevantními právními</w:t>
      </w:r>
      <w:r>
        <w:rPr>
          <w:spacing w:val="1"/>
          <w:sz w:val="16"/>
        </w:rPr>
        <w:t> </w:t>
      </w:r>
      <w:r>
        <w:rPr>
          <w:sz w:val="16"/>
        </w:rPr>
        <w:t>předpisy.</w:t>
      </w:r>
    </w:p>
    <w:p>
      <w:pPr>
        <w:pStyle w:val="BodyText"/>
        <w:spacing w:before="99"/>
      </w:pPr>
      <w:r>
        <w:rPr/>
        <w:t>OBJEDNÁVKA</w:t>
      </w:r>
    </w:p>
    <w:p>
      <w:pPr>
        <w:pStyle w:val="ListParagraph"/>
        <w:numPr>
          <w:ilvl w:val="1"/>
          <w:numId w:val="7"/>
        </w:numPr>
        <w:tabs>
          <w:tab w:pos="559" w:val="left" w:leader="none"/>
          <w:tab w:pos="1058" w:val="left" w:leader="none"/>
          <w:tab w:pos="3034" w:val="left" w:leader="none"/>
        </w:tabs>
        <w:spacing w:line="240" w:lineRule="auto" w:before="1" w:after="0"/>
        <w:ind w:left="112" w:right="106" w:firstLine="0"/>
        <w:jc w:val="both"/>
        <w:rPr>
          <w:sz w:val="16"/>
        </w:rPr>
      </w:pPr>
      <w:r>
        <w:rPr>
          <w:sz w:val="16"/>
        </w:rPr>
        <w:t>Objednávku zájezdu je klient oprávněn provést prostřednictvím</w:t>
      </w:r>
      <w:r>
        <w:rPr>
          <w:spacing w:val="-12"/>
          <w:sz w:val="16"/>
        </w:rPr>
        <w:t> </w:t>
      </w:r>
      <w:r>
        <w:rPr>
          <w:sz w:val="16"/>
        </w:rPr>
        <w:t>tzv.</w:t>
      </w:r>
      <w:r>
        <w:rPr>
          <w:spacing w:val="-9"/>
          <w:sz w:val="16"/>
        </w:rPr>
        <w:t> </w:t>
      </w:r>
      <w:r>
        <w:rPr>
          <w:sz w:val="16"/>
        </w:rPr>
        <w:t>„on-line“</w:t>
      </w:r>
      <w:r>
        <w:rPr>
          <w:spacing w:val="-11"/>
          <w:sz w:val="16"/>
        </w:rPr>
        <w:t> </w:t>
      </w:r>
      <w:r>
        <w:rPr>
          <w:sz w:val="16"/>
        </w:rPr>
        <w:t>formuláře</w:t>
      </w:r>
      <w:r>
        <w:rPr>
          <w:spacing w:val="-9"/>
          <w:sz w:val="16"/>
        </w:rPr>
        <w:t> </w:t>
      </w:r>
      <w:r>
        <w:rPr>
          <w:sz w:val="16"/>
        </w:rPr>
        <w:t>na</w:t>
      </w:r>
      <w:r>
        <w:rPr>
          <w:spacing w:val="-8"/>
          <w:sz w:val="16"/>
        </w:rPr>
        <w:t> </w:t>
      </w:r>
      <w:r>
        <w:rPr>
          <w:sz w:val="16"/>
        </w:rPr>
        <w:t>webových</w:t>
      </w:r>
      <w:r>
        <w:rPr>
          <w:spacing w:val="-11"/>
          <w:sz w:val="16"/>
        </w:rPr>
        <w:t> </w:t>
      </w:r>
      <w:r>
        <w:rPr>
          <w:sz w:val="16"/>
        </w:rPr>
        <w:t>stránkách SAT</w:t>
        <w:tab/>
      </w:r>
      <w:hyperlink r:id="rId8">
        <w:r>
          <w:rPr>
            <w:sz w:val="16"/>
          </w:rPr>
          <w:t>(</w:t>
        </w:r>
        <w:r>
          <w:rPr>
            <w:sz w:val="16"/>
            <w:u w:val="single"/>
          </w:rPr>
          <w:t>www.dovolena.cz</w:t>
        </w:r>
        <w:r>
          <w:rPr>
            <w:sz w:val="16"/>
          </w:rPr>
          <w:t>,</w:t>
        </w:r>
      </w:hyperlink>
      <w:r>
        <w:rPr>
          <w:sz w:val="16"/>
        </w:rPr>
        <w:tab/>
      </w:r>
      <w:hyperlink r:id="rId15">
        <w:r>
          <w:rPr>
            <w:spacing w:val="-1"/>
            <w:sz w:val="16"/>
            <w:u w:val="single"/>
          </w:rPr>
          <w:t>www.eurovikendy.cz</w:t>
        </w:r>
        <w:r>
          <w:rPr>
            <w:spacing w:val="-1"/>
            <w:sz w:val="16"/>
          </w:rPr>
          <w:t>,</w:t>
        </w:r>
      </w:hyperlink>
      <w:hyperlink r:id="rId5">
        <w:r>
          <w:rPr>
            <w:spacing w:val="-1"/>
            <w:sz w:val="16"/>
            <w:u w:val="single"/>
          </w:rPr>
          <w:t> </w:t>
        </w:r>
        <w:r>
          <w:rPr>
            <w:sz w:val="16"/>
            <w:u w:val="single"/>
          </w:rPr>
          <w:t>www.studentagency.cz</w:t>
        </w:r>
        <w:r>
          <w:rPr>
            <w:sz w:val="16"/>
          </w:rPr>
          <w:t>)</w:t>
        </w:r>
      </w:hyperlink>
      <w:r>
        <w:rPr>
          <w:sz w:val="16"/>
        </w:rPr>
        <w:t> nebo tzv. „off-line“, tj. telefonicky, faxem</w:t>
      </w:r>
      <w:r>
        <w:rPr>
          <w:spacing w:val="-9"/>
          <w:sz w:val="16"/>
        </w:rPr>
        <w:t> </w:t>
      </w:r>
      <w:r>
        <w:rPr>
          <w:sz w:val="16"/>
        </w:rPr>
        <w:t>či</w:t>
      </w:r>
      <w:r>
        <w:rPr>
          <w:spacing w:val="-10"/>
          <w:sz w:val="16"/>
        </w:rPr>
        <w:t> </w:t>
      </w:r>
      <w:r>
        <w:rPr>
          <w:sz w:val="16"/>
        </w:rPr>
        <w:t>e-mailem</w:t>
      </w:r>
      <w:r>
        <w:rPr>
          <w:spacing w:val="-10"/>
          <w:sz w:val="16"/>
        </w:rPr>
        <w:t> </w:t>
      </w:r>
      <w:r>
        <w:rPr>
          <w:sz w:val="16"/>
        </w:rPr>
        <w:t>nebo</w:t>
      </w:r>
      <w:r>
        <w:rPr>
          <w:spacing w:val="-8"/>
          <w:sz w:val="16"/>
        </w:rPr>
        <w:t> </w:t>
      </w:r>
      <w:r>
        <w:rPr>
          <w:sz w:val="16"/>
        </w:rPr>
        <w:t>osobně</w:t>
      </w:r>
      <w:r>
        <w:rPr>
          <w:spacing w:val="-8"/>
          <w:sz w:val="16"/>
        </w:rPr>
        <w:t> </w:t>
      </w:r>
      <w:r>
        <w:rPr>
          <w:sz w:val="16"/>
        </w:rPr>
        <w:t>ve</w:t>
      </w:r>
      <w:r>
        <w:rPr>
          <w:spacing w:val="-11"/>
          <w:sz w:val="16"/>
        </w:rPr>
        <w:t> </w:t>
      </w:r>
      <w:r>
        <w:rPr>
          <w:sz w:val="16"/>
        </w:rPr>
        <w:t>kterékoliv</w:t>
      </w:r>
      <w:r>
        <w:rPr>
          <w:spacing w:val="-7"/>
          <w:sz w:val="16"/>
        </w:rPr>
        <w:t> </w:t>
      </w:r>
      <w:r>
        <w:rPr>
          <w:sz w:val="16"/>
        </w:rPr>
        <w:t>provozovně</w:t>
      </w:r>
      <w:r>
        <w:rPr>
          <w:spacing w:val="-11"/>
          <w:sz w:val="16"/>
        </w:rPr>
        <w:t> </w:t>
      </w:r>
      <w:r>
        <w:rPr>
          <w:sz w:val="16"/>
        </w:rPr>
        <w:t>SAT.</w:t>
      </w:r>
    </w:p>
    <w:p>
      <w:pPr>
        <w:pStyle w:val="BodyText"/>
        <w:ind w:left="0"/>
        <w:jc w:val="left"/>
      </w:pPr>
    </w:p>
    <w:p>
      <w:pPr>
        <w:pStyle w:val="ListParagraph"/>
        <w:numPr>
          <w:ilvl w:val="1"/>
          <w:numId w:val="7"/>
        </w:numPr>
        <w:tabs>
          <w:tab w:pos="530" w:val="left" w:leader="none"/>
        </w:tabs>
        <w:spacing w:line="240" w:lineRule="auto" w:before="0" w:after="0"/>
        <w:ind w:left="112" w:right="108" w:firstLine="0"/>
        <w:jc w:val="both"/>
        <w:rPr>
          <w:sz w:val="16"/>
        </w:rPr>
      </w:pPr>
      <w:r>
        <w:rPr>
          <w:sz w:val="16"/>
        </w:rPr>
        <w:t>Pokud má objednávka zájezdu všechny potřebné náležitosti</w:t>
      </w:r>
      <w:r>
        <w:rPr>
          <w:spacing w:val="-4"/>
          <w:sz w:val="16"/>
        </w:rPr>
        <w:t> </w:t>
      </w:r>
      <w:r>
        <w:rPr>
          <w:sz w:val="16"/>
        </w:rPr>
        <w:t>a</w:t>
      </w:r>
      <w:r>
        <w:rPr>
          <w:spacing w:val="-4"/>
          <w:sz w:val="16"/>
        </w:rPr>
        <w:t> </w:t>
      </w:r>
      <w:r>
        <w:rPr>
          <w:sz w:val="16"/>
        </w:rPr>
        <w:t>pořadatel</w:t>
      </w:r>
      <w:r>
        <w:rPr>
          <w:spacing w:val="-6"/>
          <w:sz w:val="16"/>
        </w:rPr>
        <w:t> </w:t>
      </w:r>
      <w:r>
        <w:rPr>
          <w:sz w:val="16"/>
        </w:rPr>
        <w:t>zájezdu</w:t>
      </w:r>
      <w:r>
        <w:rPr>
          <w:spacing w:val="-4"/>
          <w:sz w:val="16"/>
        </w:rPr>
        <w:t> </w:t>
      </w:r>
      <w:r>
        <w:rPr>
          <w:sz w:val="16"/>
        </w:rPr>
        <w:t>potvrdí,</w:t>
      </w:r>
      <w:r>
        <w:rPr>
          <w:spacing w:val="-5"/>
          <w:sz w:val="16"/>
        </w:rPr>
        <w:t> </w:t>
      </w:r>
      <w:r>
        <w:rPr>
          <w:sz w:val="16"/>
        </w:rPr>
        <w:t>že</w:t>
      </w:r>
      <w:r>
        <w:rPr>
          <w:spacing w:val="-6"/>
          <w:sz w:val="16"/>
        </w:rPr>
        <w:t> </w:t>
      </w:r>
      <w:r>
        <w:rPr>
          <w:sz w:val="16"/>
        </w:rPr>
        <w:t>zájezd</w:t>
      </w:r>
      <w:r>
        <w:rPr>
          <w:spacing w:val="-5"/>
          <w:sz w:val="16"/>
        </w:rPr>
        <w:t> </w:t>
      </w:r>
      <w:r>
        <w:rPr>
          <w:sz w:val="16"/>
        </w:rPr>
        <w:t>je</w:t>
      </w:r>
      <w:r>
        <w:rPr>
          <w:spacing w:val="-5"/>
          <w:sz w:val="16"/>
        </w:rPr>
        <w:t> </w:t>
      </w:r>
      <w:r>
        <w:rPr>
          <w:sz w:val="16"/>
        </w:rPr>
        <w:t>volný,</w:t>
      </w:r>
      <w:r>
        <w:rPr>
          <w:spacing w:val="-5"/>
          <w:sz w:val="16"/>
        </w:rPr>
        <w:t> </w:t>
      </w:r>
      <w:r>
        <w:rPr>
          <w:sz w:val="16"/>
        </w:rPr>
        <w:t>SAT provede</w:t>
      </w:r>
      <w:r>
        <w:rPr>
          <w:spacing w:val="-10"/>
          <w:sz w:val="16"/>
        </w:rPr>
        <w:t> </w:t>
      </w:r>
      <w:r>
        <w:rPr>
          <w:sz w:val="16"/>
        </w:rPr>
        <w:t>u</w:t>
      </w:r>
      <w:r>
        <w:rPr>
          <w:spacing w:val="-9"/>
          <w:sz w:val="16"/>
        </w:rPr>
        <w:t> </w:t>
      </w:r>
      <w:r>
        <w:rPr>
          <w:sz w:val="16"/>
        </w:rPr>
        <w:t>pořadatele</w:t>
      </w:r>
      <w:r>
        <w:rPr>
          <w:spacing w:val="-9"/>
          <w:sz w:val="16"/>
        </w:rPr>
        <w:t> </w:t>
      </w:r>
      <w:r>
        <w:rPr>
          <w:sz w:val="16"/>
        </w:rPr>
        <w:t>zájezdu</w:t>
      </w:r>
      <w:r>
        <w:rPr>
          <w:spacing w:val="-10"/>
          <w:sz w:val="16"/>
        </w:rPr>
        <w:t> </w:t>
      </w:r>
      <w:r>
        <w:rPr>
          <w:sz w:val="16"/>
        </w:rPr>
        <w:t>rezervaci</w:t>
      </w:r>
      <w:r>
        <w:rPr>
          <w:spacing w:val="-11"/>
          <w:sz w:val="16"/>
        </w:rPr>
        <w:t> </w:t>
      </w:r>
      <w:r>
        <w:rPr>
          <w:sz w:val="16"/>
        </w:rPr>
        <w:t>vybraného</w:t>
      </w:r>
      <w:r>
        <w:rPr>
          <w:spacing w:val="-9"/>
          <w:sz w:val="16"/>
        </w:rPr>
        <w:t> </w:t>
      </w:r>
      <w:r>
        <w:rPr>
          <w:sz w:val="16"/>
        </w:rPr>
        <w:t>zájezdu</w:t>
      </w:r>
      <w:r>
        <w:rPr>
          <w:spacing w:val="-10"/>
          <w:sz w:val="16"/>
        </w:rPr>
        <w:t> </w:t>
      </w:r>
      <w:r>
        <w:rPr>
          <w:sz w:val="16"/>
        </w:rPr>
        <w:t>pro klienta. Toto je možné učinit pouze v průběhu provozní doby SAT a zároveň provozní doby pořadatele zájezdu, jež se mohou</w:t>
      </w:r>
      <w:r>
        <w:rPr>
          <w:spacing w:val="-1"/>
          <w:sz w:val="16"/>
        </w:rPr>
        <w:t> </w:t>
      </w:r>
      <w:r>
        <w:rPr>
          <w:sz w:val="16"/>
        </w:rPr>
        <w:t>lišit.</w:t>
      </w:r>
    </w:p>
    <w:p>
      <w:pPr>
        <w:pStyle w:val="BodyText"/>
        <w:spacing w:before="1"/>
        <w:ind w:left="0"/>
        <w:jc w:val="left"/>
      </w:pPr>
    </w:p>
    <w:p>
      <w:pPr>
        <w:pStyle w:val="BodyText"/>
        <w:spacing w:line="183" w:lineRule="exact" w:before="1"/>
      </w:pPr>
      <w:r>
        <w:rPr/>
        <w:t>V případě, že pořadatel zájezdu rezervaci:</w:t>
      </w:r>
    </w:p>
    <w:p>
      <w:pPr>
        <w:pStyle w:val="ListParagraph"/>
        <w:numPr>
          <w:ilvl w:val="0"/>
          <w:numId w:val="8"/>
        </w:numPr>
        <w:tabs>
          <w:tab w:pos="387" w:val="left" w:leader="none"/>
        </w:tabs>
        <w:spacing w:line="240" w:lineRule="auto" w:before="0" w:after="0"/>
        <w:ind w:left="386" w:right="108" w:hanging="274"/>
        <w:jc w:val="both"/>
        <w:rPr>
          <w:sz w:val="16"/>
        </w:rPr>
      </w:pPr>
      <w:r>
        <w:rPr>
          <w:sz w:val="16"/>
        </w:rPr>
        <w:t>nepotvrdí z důvodu vyprodání kapacit nebo nenaplnění minimální kapacity zájezdu, SAT o této skutečnosti klienta informuje bez zbytečného</w:t>
      </w:r>
      <w:r>
        <w:rPr>
          <w:spacing w:val="-3"/>
          <w:sz w:val="16"/>
        </w:rPr>
        <w:t> </w:t>
      </w:r>
      <w:r>
        <w:rPr>
          <w:sz w:val="16"/>
        </w:rPr>
        <w:t>odkladu,</w:t>
      </w:r>
    </w:p>
    <w:p>
      <w:pPr>
        <w:pStyle w:val="ListParagraph"/>
        <w:numPr>
          <w:ilvl w:val="0"/>
          <w:numId w:val="8"/>
        </w:numPr>
        <w:tabs>
          <w:tab w:pos="387" w:val="left" w:leader="none"/>
        </w:tabs>
        <w:spacing w:line="240" w:lineRule="auto" w:before="0" w:after="0"/>
        <w:ind w:left="386" w:right="108" w:hanging="274"/>
        <w:jc w:val="both"/>
        <w:rPr>
          <w:sz w:val="16"/>
        </w:rPr>
      </w:pPr>
      <w:r>
        <w:rPr>
          <w:sz w:val="16"/>
        </w:rPr>
        <w:t>potvrdí,</w:t>
      </w:r>
      <w:r>
        <w:rPr>
          <w:spacing w:val="-6"/>
          <w:sz w:val="16"/>
        </w:rPr>
        <w:t> </w:t>
      </w:r>
      <w:r>
        <w:rPr>
          <w:sz w:val="16"/>
        </w:rPr>
        <w:t>SAT</w:t>
      </w:r>
      <w:r>
        <w:rPr>
          <w:spacing w:val="-8"/>
          <w:sz w:val="16"/>
        </w:rPr>
        <w:t> </w:t>
      </w:r>
      <w:r>
        <w:rPr>
          <w:sz w:val="16"/>
        </w:rPr>
        <w:t>klienta</w:t>
      </w:r>
      <w:r>
        <w:rPr>
          <w:spacing w:val="-8"/>
          <w:sz w:val="16"/>
        </w:rPr>
        <w:t> </w:t>
      </w:r>
      <w:r>
        <w:rPr>
          <w:sz w:val="16"/>
        </w:rPr>
        <w:t>informuje</w:t>
      </w:r>
      <w:r>
        <w:rPr>
          <w:spacing w:val="-7"/>
          <w:sz w:val="16"/>
        </w:rPr>
        <w:t> </w:t>
      </w:r>
      <w:r>
        <w:rPr>
          <w:sz w:val="16"/>
        </w:rPr>
        <w:t>o</w:t>
      </w:r>
      <w:r>
        <w:rPr>
          <w:spacing w:val="-7"/>
          <w:sz w:val="16"/>
        </w:rPr>
        <w:t> </w:t>
      </w:r>
      <w:r>
        <w:rPr>
          <w:sz w:val="16"/>
        </w:rPr>
        <w:t>délce</w:t>
      </w:r>
      <w:r>
        <w:rPr>
          <w:spacing w:val="-8"/>
          <w:sz w:val="16"/>
        </w:rPr>
        <w:t> </w:t>
      </w:r>
      <w:r>
        <w:rPr>
          <w:sz w:val="16"/>
        </w:rPr>
        <w:t>platnosti</w:t>
      </w:r>
      <w:r>
        <w:rPr>
          <w:spacing w:val="-6"/>
          <w:sz w:val="16"/>
        </w:rPr>
        <w:t> </w:t>
      </w:r>
      <w:r>
        <w:rPr>
          <w:sz w:val="16"/>
        </w:rPr>
        <w:t>rezervace</w:t>
      </w:r>
      <w:r>
        <w:rPr>
          <w:spacing w:val="-7"/>
          <w:sz w:val="16"/>
        </w:rPr>
        <w:t> </w:t>
      </w:r>
      <w:r>
        <w:rPr>
          <w:sz w:val="16"/>
        </w:rPr>
        <w:t>a zašle</w:t>
      </w:r>
      <w:r>
        <w:rPr>
          <w:spacing w:val="-11"/>
          <w:sz w:val="16"/>
        </w:rPr>
        <w:t> </w:t>
      </w:r>
      <w:r>
        <w:rPr>
          <w:sz w:val="16"/>
        </w:rPr>
        <w:t>mu</w:t>
      </w:r>
      <w:r>
        <w:rPr>
          <w:spacing w:val="-9"/>
          <w:sz w:val="16"/>
        </w:rPr>
        <w:t> </w:t>
      </w:r>
      <w:r>
        <w:rPr>
          <w:sz w:val="16"/>
        </w:rPr>
        <w:t>pokyny</w:t>
      </w:r>
      <w:r>
        <w:rPr>
          <w:spacing w:val="-10"/>
          <w:sz w:val="16"/>
        </w:rPr>
        <w:t> </w:t>
      </w:r>
      <w:r>
        <w:rPr>
          <w:sz w:val="16"/>
        </w:rPr>
        <w:t>k</w:t>
      </w:r>
      <w:r>
        <w:rPr>
          <w:spacing w:val="37"/>
          <w:sz w:val="16"/>
        </w:rPr>
        <w:t> </w:t>
      </w:r>
      <w:r>
        <w:rPr>
          <w:sz w:val="16"/>
        </w:rPr>
        <w:t>uzavření</w:t>
      </w:r>
      <w:r>
        <w:rPr>
          <w:spacing w:val="-9"/>
          <w:sz w:val="16"/>
        </w:rPr>
        <w:t> </w:t>
      </w:r>
      <w:r>
        <w:rPr>
          <w:sz w:val="16"/>
        </w:rPr>
        <w:t>smlouvy</w:t>
      </w:r>
      <w:r>
        <w:rPr>
          <w:spacing w:val="-8"/>
          <w:sz w:val="16"/>
        </w:rPr>
        <w:t> </w:t>
      </w:r>
      <w:r>
        <w:rPr>
          <w:sz w:val="16"/>
        </w:rPr>
        <w:t>o</w:t>
      </w:r>
      <w:r>
        <w:rPr>
          <w:spacing w:val="-12"/>
          <w:sz w:val="16"/>
        </w:rPr>
        <w:t> </w:t>
      </w:r>
      <w:r>
        <w:rPr>
          <w:sz w:val="16"/>
        </w:rPr>
        <w:t>zájezdu</w:t>
      </w:r>
      <w:r>
        <w:rPr>
          <w:spacing w:val="-9"/>
          <w:sz w:val="16"/>
        </w:rPr>
        <w:t> </w:t>
      </w:r>
      <w:r>
        <w:rPr>
          <w:sz w:val="16"/>
        </w:rPr>
        <w:t>na</w:t>
      </w:r>
      <w:r>
        <w:rPr>
          <w:spacing w:val="-8"/>
          <w:sz w:val="16"/>
        </w:rPr>
        <w:t> </w:t>
      </w:r>
      <w:r>
        <w:rPr>
          <w:sz w:val="16"/>
        </w:rPr>
        <w:t>vybraný zájezd,</w:t>
      </w:r>
    </w:p>
    <w:p>
      <w:pPr>
        <w:pStyle w:val="ListParagraph"/>
        <w:numPr>
          <w:ilvl w:val="0"/>
          <w:numId w:val="8"/>
        </w:numPr>
        <w:tabs>
          <w:tab w:pos="334" w:val="left" w:leader="none"/>
        </w:tabs>
        <w:spacing w:line="240" w:lineRule="auto" w:before="0" w:after="0"/>
        <w:ind w:left="386" w:right="106" w:hanging="274"/>
        <w:jc w:val="both"/>
        <w:rPr>
          <w:sz w:val="16"/>
        </w:rPr>
      </w:pPr>
      <w:r>
        <w:rPr>
          <w:sz w:val="16"/>
        </w:rPr>
        <w:t>nepotvrdí</w:t>
      </w:r>
      <w:r>
        <w:rPr>
          <w:spacing w:val="-6"/>
          <w:sz w:val="16"/>
        </w:rPr>
        <w:t> </w:t>
      </w:r>
      <w:r>
        <w:rPr>
          <w:sz w:val="16"/>
        </w:rPr>
        <w:t>z</w:t>
      </w:r>
      <w:r>
        <w:rPr>
          <w:spacing w:val="-4"/>
          <w:sz w:val="16"/>
        </w:rPr>
        <w:t> </w:t>
      </w:r>
      <w:r>
        <w:rPr>
          <w:sz w:val="16"/>
        </w:rPr>
        <w:t>důvodu</w:t>
      </w:r>
      <w:r>
        <w:rPr>
          <w:spacing w:val="-5"/>
          <w:sz w:val="16"/>
        </w:rPr>
        <w:t> </w:t>
      </w:r>
      <w:r>
        <w:rPr>
          <w:sz w:val="16"/>
        </w:rPr>
        <w:t>požadavku</w:t>
      </w:r>
      <w:r>
        <w:rPr>
          <w:spacing w:val="-7"/>
          <w:sz w:val="16"/>
        </w:rPr>
        <w:t> </w:t>
      </w:r>
      <w:r>
        <w:rPr>
          <w:sz w:val="16"/>
        </w:rPr>
        <w:t>na</w:t>
      </w:r>
      <w:r>
        <w:rPr>
          <w:spacing w:val="-5"/>
          <w:sz w:val="16"/>
        </w:rPr>
        <w:t> </w:t>
      </w:r>
      <w:r>
        <w:rPr>
          <w:sz w:val="16"/>
        </w:rPr>
        <w:t>okamžitý,</w:t>
      </w:r>
      <w:r>
        <w:rPr>
          <w:spacing w:val="-5"/>
          <w:sz w:val="16"/>
        </w:rPr>
        <w:t> </w:t>
      </w:r>
      <w:r>
        <w:rPr>
          <w:sz w:val="16"/>
        </w:rPr>
        <w:t>tj.</w:t>
      </w:r>
      <w:r>
        <w:rPr>
          <w:spacing w:val="-4"/>
          <w:sz w:val="16"/>
        </w:rPr>
        <w:t> </w:t>
      </w:r>
      <w:r>
        <w:rPr>
          <w:sz w:val="16"/>
        </w:rPr>
        <w:t>přímý</w:t>
      </w:r>
      <w:r>
        <w:rPr>
          <w:spacing w:val="-4"/>
          <w:sz w:val="16"/>
        </w:rPr>
        <w:t> </w:t>
      </w:r>
      <w:r>
        <w:rPr>
          <w:sz w:val="16"/>
        </w:rPr>
        <w:t>nákup bez provedení předběžné rezervace, požádá SAT klienta, v případě jeho trvajícího zájmu o daný zájezd, o uhrazení aktuálně platné a SAT známé ceny zájezdu na účet SAT jako zálohy a o podepsání návrhu smlouvy o zájezdu. Po připsání</w:t>
      </w:r>
      <w:r>
        <w:rPr>
          <w:spacing w:val="-9"/>
          <w:sz w:val="16"/>
        </w:rPr>
        <w:t> </w:t>
      </w:r>
      <w:r>
        <w:rPr>
          <w:sz w:val="16"/>
        </w:rPr>
        <w:t>částky</w:t>
      </w:r>
      <w:r>
        <w:rPr>
          <w:spacing w:val="-5"/>
          <w:sz w:val="16"/>
        </w:rPr>
        <w:t> </w:t>
      </w:r>
      <w:r>
        <w:rPr>
          <w:sz w:val="16"/>
        </w:rPr>
        <w:t>na</w:t>
      </w:r>
      <w:r>
        <w:rPr>
          <w:spacing w:val="-7"/>
          <w:sz w:val="16"/>
        </w:rPr>
        <w:t> </w:t>
      </w:r>
      <w:r>
        <w:rPr>
          <w:sz w:val="16"/>
        </w:rPr>
        <w:t>účet</w:t>
      </w:r>
      <w:r>
        <w:rPr>
          <w:spacing w:val="-8"/>
          <w:sz w:val="16"/>
        </w:rPr>
        <w:t> </w:t>
      </w:r>
      <w:r>
        <w:rPr>
          <w:sz w:val="16"/>
        </w:rPr>
        <w:t>SAT</w:t>
      </w:r>
      <w:r>
        <w:rPr>
          <w:spacing w:val="-6"/>
          <w:sz w:val="16"/>
        </w:rPr>
        <w:t> </w:t>
      </w:r>
      <w:r>
        <w:rPr>
          <w:sz w:val="16"/>
        </w:rPr>
        <w:t>a</w:t>
      </w:r>
      <w:r>
        <w:rPr>
          <w:spacing w:val="-7"/>
          <w:sz w:val="16"/>
        </w:rPr>
        <w:t> </w:t>
      </w:r>
      <w:r>
        <w:rPr>
          <w:sz w:val="16"/>
        </w:rPr>
        <w:t>obdržení</w:t>
      </w:r>
      <w:r>
        <w:rPr>
          <w:spacing w:val="-8"/>
          <w:sz w:val="16"/>
        </w:rPr>
        <w:t> </w:t>
      </w:r>
      <w:r>
        <w:rPr>
          <w:sz w:val="16"/>
        </w:rPr>
        <w:t>klientem</w:t>
      </w:r>
      <w:r>
        <w:rPr>
          <w:spacing w:val="-6"/>
          <w:sz w:val="16"/>
        </w:rPr>
        <w:t> </w:t>
      </w:r>
      <w:r>
        <w:rPr>
          <w:sz w:val="16"/>
        </w:rPr>
        <w:t>potvrzené smlouvy</w:t>
      </w:r>
      <w:r>
        <w:rPr>
          <w:spacing w:val="-8"/>
          <w:sz w:val="16"/>
        </w:rPr>
        <w:t> </w:t>
      </w:r>
      <w:r>
        <w:rPr>
          <w:sz w:val="16"/>
        </w:rPr>
        <w:t>o</w:t>
      </w:r>
      <w:r>
        <w:rPr>
          <w:spacing w:val="-10"/>
          <w:sz w:val="16"/>
        </w:rPr>
        <w:t> </w:t>
      </w:r>
      <w:r>
        <w:rPr>
          <w:sz w:val="16"/>
        </w:rPr>
        <w:t>zájezdu</w:t>
      </w:r>
      <w:r>
        <w:rPr>
          <w:spacing w:val="-8"/>
          <w:sz w:val="16"/>
        </w:rPr>
        <w:t> </w:t>
      </w:r>
      <w:r>
        <w:rPr>
          <w:sz w:val="16"/>
        </w:rPr>
        <w:t>provede</w:t>
      </w:r>
      <w:r>
        <w:rPr>
          <w:spacing w:val="-8"/>
          <w:sz w:val="16"/>
        </w:rPr>
        <w:t> </w:t>
      </w:r>
      <w:r>
        <w:rPr>
          <w:sz w:val="16"/>
        </w:rPr>
        <w:t>SAT</w:t>
      </w:r>
      <w:r>
        <w:rPr>
          <w:spacing w:val="-9"/>
          <w:sz w:val="16"/>
        </w:rPr>
        <w:t> </w:t>
      </w:r>
      <w:r>
        <w:rPr>
          <w:sz w:val="16"/>
        </w:rPr>
        <w:t>pro</w:t>
      </w:r>
      <w:r>
        <w:rPr>
          <w:spacing w:val="-8"/>
          <w:sz w:val="16"/>
        </w:rPr>
        <w:t> </w:t>
      </w:r>
      <w:r>
        <w:rPr>
          <w:sz w:val="16"/>
        </w:rPr>
        <w:t>klienta</w:t>
      </w:r>
      <w:r>
        <w:rPr>
          <w:spacing w:val="-9"/>
          <w:sz w:val="16"/>
        </w:rPr>
        <w:t> </w:t>
      </w:r>
      <w:r>
        <w:rPr>
          <w:sz w:val="16"/>
        </w:rPr>
        <w:t>závazný</w:t>
      </w:r>
      <w:r>
        <w:rPr>
          <w:spacing w:val="-7"/>
          <w:sz w:val="16"/>
        </w:rPr>
        <w:t> </w:t>
      </w:r>
      <w:r>
        <w:rPr>
          <w:sz w:val="16"/>
        </w:rPr>
        <w:t>nákup zájezdu u pořadatele zájezdu; jakmile při závazném nákupu pořadatel návrh smlouvy potvrdí, je smlouva o zájezdu</w:t>
      </w:r>
      <w:r>
        <w:rPr>
          <w:spacing w:val="-4"/>
          <w:sz w:val="16"/>
        </w:rPr>
        <w:t> </w:t>
      </w:r>
      <w:r>
        <w:rPr>
          <w:sz w:val="16"/>
        </w:rPr>
        <w:t>uzavřena;</w:t>
      </w:r>
    </w:p>
    <w:p>
      <w:pPr>
        <w:pStyle w:val="BodyText"/>
        <w:ind w:left="386" w:hanging="5"/>
        <w:jc w:val="left"/>
      </w:pPr>
      <w:r>
        <w:rPr/>
        <w:t>Přímý nákup zájezdu bez předchozí rezervace nemusí být pořadatelem zájezdu potvrzen. Pak SAT postupuje takto:</w:t>
      </w:r>
    </w:p>
    <w:p>
      <w:pPr>
        <w:pStyle w:val="BodyText"/>
        <w:ind w:left="386" w:right="107" w:hanging="274"/>
      </w:pPr>
      <w:r>
        <w:rPr/>
        <w:t>c1) není-li přímý nákup potvrzen např. z důvodu vyprodání kapacit, pak  SAT  vrátí  klientovi  jím  uhrazenou  částku  v plné výši, a to stejnou formou, jakou bylo uhrazeno klientem, ve lhůtách stanovených zákonem, a smlouva o zájezdu nenabývá</w:t>
      </w:r>
      <w:r>
        <w:rPr>
          <w:spacing w:val="-4"/>
        </w:rPr>
        <w:t> </w:t>
      </w:r>
      <w:r>
        <w:rPr/>
        <w:t>platnosti;</w:t>
      </w:r>
    </w:p>
    <w:p>
      <w:pPr>
        <w:pStyle w:val="BodyText"/>
        <w:ind w:left="386" w:right="107" w:hanging="274"/>
      </w:pPr>
      <w:r>
        <w:rPr/>
        <w:t>c2)</w:t>
      </w:r>
      <w:r>
        <w:rPr>
          <w:spacing w:val="-13"/>
        </w:rPr>
        <w:t> </w:t>
      </w:r>
      <w:r>
        <w:rPr/>
        <w:t>není-li</w:t>
      </w:r>
      <w:r>
        <w:rPr>
          <w:spacing w:val="-13"/>
        </w:rPr>
        <w:t> </w:t>
      </w:r>
      <w:r>
        <w:rPr/>
        <w:t>nákup</w:t>
      </w:r>
      <w:r>
        <w:rPr>
          <w:spacing w:val="-14"/>
        </w:rPr>
        <w:t> </w:t>
      </w:r>
      <w:r>
        <w:rPr/>
        <w:t>potvrzen</w:t>
      </w:r>
      <w:r>
        <w:rPr>
          <w:spacing w:val="-17"/>
        </w:rPr>
        <w:t> </w:t>
      </w:r>
      <w:r>
        <w:rPr/>
        <w:t>z</w:t>
      </w:r>
      <w:r>
        <w:rPr>
          <w:spacing w:val="18"/>
        </w:rPr>
        <w:t> </w:t>
      </w:r>
      <w:r>
        <w:rPr/>
        <w:t>důvodu</w:t>
      </w:r>
      <w:r>
        <w:rPr>
          <w:spacing w:val="-12"/>
        </w:rPr>
        <w:t> </w:t>
      </w:r>
      <w:r>
        <w:rPr/>
        <w:t>vyprodání</w:t>
      </w:r>
      <w:r>
        <w:rPr>
          <w:spacing w:val="-16"/>
        </w:rPr>
        <w:t> </w:t>
      </w:r>
      <w:r>
        <w:rPr/>
        <w:t>kapacit</w:t>
      </w:r>
      <w:r>
        <w:rPr>
          <w:spacing w:val="-12"/>
        </w:rPr>
        <w:t> </w:t>
      </w:r>
      <w:r>
        <w:rPr/>
        <w:t>zájezdu v</w:t>
      </w:r>
      <w:r>
        <w:rPr>
          <w:spacing w:val="19"/>
        </w:rPr>
        <w:t> </w:t>
      </w:r>
      <w:r>
        <w:rPr/>
        <w:t>dané</w:t>
      </w:r>
      <w:r>
        <w:rPr>
          <w:spacing w:val="-15"/>
        </w:rPr>
        <w:t> </w:t>
      </w:r>
      <w:r>
        <w:rPr/>
        <w:t>cenové</w:t>
      </w:r>
      <w:r>
        <w:rPr>
          <w:spacing w:val="-13"/>
        </w:rPr>
        <w:t> </w:t>
      </w:r>
      <w:r>
        <w:rPr/>
        <w:t>hladině</w:t>
      </w:r>
      <w:r>
        <w:rPr>
          <w:spacing w:val="-14"/>
        </w:rPr>
        <w:t> </w:t>
      </w:r>
      <w:r>
        <w:rPr/>
        <w:t>a</w:t>
      </w:r>
      <w:r>
        <w:rPr>
          <w:spacing w:val="-13"/>
        </w:rPr>
        <w:t> </w:t>
      </w:r>
      <w:r>
        <w:rPr/>
        <w:t>nákup</w:t>
      </w:r>
      <w:r>
        <w:rPr>
          <w:spacing w:val="-13"/>
        </w:rPr>
        <w:t> </w:t>
      </w:r>
      <w:r>
        <w:rPr/>
        <w:t>lze</w:t>
      </w:r>
      <w:r>
        <w:rPr>
          <w:spacing w:val="-14"/>
        </w:rPr>
        <w:t> </w:t>
      </w:r>
      <w:r>
        <w:rPr/>
        <w:t>potvrdit</w:t>
      </w:r>
      <w:r>
        <w:rPr>
          <w:spacing w:val="-11"/>
        </w:rPr>
        <w:t> </w:t>
      </w:r>
      <w:r>
        <w:rPr/>
        <w:t>pouze</w:t>
      </w:r>
      <w:r>
        <w:rPr>
          <w:spacing w:val="-14"/>
        </w:rPr>
        <w:t> </w:t>
      </w:r>
      <w:r>
        <w:rPr/>
        <w:t>za</w:t>
      </w:r>
      <w:r>
        <w:rPr>
          <w:spacing w:val="-15"/>
        </w:rPr>
        <w:t> </w:t>
      </w:r>
      <w:r>
        <w:rPr/>
        <w:t>vyšší, popř. nižší cenu, pak SAT informuje o této skutečnosti klienta bez zbytečného odkladu a dle přání klienta nákup pro klienta sjednává po uhrazení navýšené ceny klientem a klientem podepsané smlouvy o zájezdu, resp. SAT vrací přeplatek vzniklý s úhradou nakupovaného</w:t>
      </w:r>
      <w:r>
        <w:rPr>
          <w:spacing w:val="-7"/>
        </w:rPr>
        <w:t> </w:t>
      </w:r>
      <w:r>
        <w:rPr/>
        <w:t>zájezdu.</w:t>
      </w:r>
    </w:p>
    <w:p>
      <w:pPr>
        <w:pStyle w:val="BodyText"/>
        <w:ind w:left="0"/>
        <w:jc w:val="left"/>
      </w:pPr>
    </w:p>
    <w:p>
      <w:pPr>
        <w:pStyle w:val="ListParagraph"/>
        <w:numPr>
          <w:ilvl w:val="1"/>
          <w:numId w:val="7"/>
        </w:numPr>
        <w:tabs>
          <w:tab w:pos="492" w:val="left" w:leader="none"/>
        </w:tabs>
        <w:spacing w:line="240" w:lineRule="auto" w:before="1" w:after="0"/>
        <w:ind w:left="112" w:right="106" w:firstLine="0"/>
        <w:jc w:val="both"/>
        <w:rPr>
          <w:sz w:val="16"/>
        </w:rPr>
      </w:pPr>
      <w:r>
        <w:rPr>
          <w:sz w:val="16"/>
        </w:rPr>
        <w:t>V některých případech je nutné, aby SAT zájezd poptávaný</w:t>
      </w:r>
      <w:r>
        <w:rPr>
          <w:spacing w:val="23"/>
          <w:sz w:val="16"/>
        </w:rPr>
        <w:t> </w:t>
      </w:r>
      <w:r>
        <w:rPr>
          <w:sz w:val="16"/>
        </w:rPr>
        <w:t>klientem</w:t>
      </w:r>
      <w:r>
        <w:rPr>
          <w:spacing w:val="26"/>
          <w:sz w:val="16"/>
        </w:rPr>
        <w:t> </w:t>
      </w:r>
      <w:r>
        <w:rPr>
          <w:sz w:val="16"/>
        </w:rPr>
        <w:t>nejdříve</w:t>
      </w:r>
      <w:r>
        <w:rPr>
          <w:spacing w:val="22"/>
          <w:sz w:val="16"/>
        </w:rPr>
        <w:t> </w:t>
      </w:r>
      <w:r>
        <w:rPr>
          <w:sz w:val="16"/>
        </w:rPr>
        <w:t>vyžádala</w:t>
      </w:r>
      <w:r>
        <w:rPr>
          <w:spacing w:val="26"/>
          <w:sz w:val="16"/>
        </w:rPr>
        <w:t> </w:t>
      </w:r>
      <w:r>
        <w:rPr>
          <w:sz w:val="16"/>
        </w:rPr>
        <w:t>u</w:t>
      </w:r>
      <w:r>
        <w:rPr>
          <w:spacing w:val="24"/>
          <w:sz w:val="16"/>
        </w:rPr>
        <w:t> </w:t>
      </w:r>
      <w:r>
        <w:rPr>
          <w:sz w:val="16"/>
        </w:rPr>
        <w:t>pořadatele</w:t>
      </w:r>
      <w:r>
        <w:rPr>
          <w:spacing w:val="26"/>
          <w:sz w:val="16"/>
        </w:rPr>
        <w:t> </w:t>
      </w:r>
      <w:r>
        <w:rPr>
          <w:sz w:val="16"/>
        </w:rPr>
        <w:t>zájezdu.</w:t>
      </w:r>
    </w:p>
    <w:p>
      <w:pPr>
        <w:spacing w:after="0" w:line="240" w:lineRule="auto"/>
        <w:jc w:val="both"/>
        <w:rPr>
          <w:sz w:val="16"/>
        </w:rPr>
        <w:sectPr>
          <w:pgSz w:w="11910" w:h="16840"/>
          <w:pgMar w:top="1040" w:bottom="280" w:left="1020" w:right="1020"/>
          <w:cols w:num="2" w:equalWidth="0">
            <w:col w:w="4580" w:space="639"/>
            <w:col w:w="4651"/>
          </w:cols>
        </w:sectPr>
      </w:pPr>
    </w:p>
    <w:p>
      <w:pPr>
        <w:pStyle w:val="BodyText"/>
        <w:spacing w:before="75"/>
        <w:ind w:right="40"/>
      </w:pPr>
      <w:r>
        <w:rPr/>
        <w:t>V takovém případě je SAT oprávněna od klienta požadovat složení</w:t>
      </w:r>
      <w:r>
        <w:rPr>
          <w:spacing w:val="-6"/>
        </w:rPr>
        <w:t> </w:t>
      </w:r>
      <w:r>
        <w:rPr/>
        <w:t>zálohy</w:t>
      </w:r>
      <w:r>
        <w:rPr>
          <w:spacing w:val="-4"/>
        </w:rPr>
        <w:t> </w:t>
      </w:r>
      <w:r>
        <w:rPr/>
        <w:t>až</w:t>
      </w:r>
      <w:r>
        <w:rPr>
          <w:spacing w:val="-6"/>
        </w:rPr>
        <w:t> </w:t>
      </w:r>
      <w:r>
        <w:rPr/>
        <w:t>do</w:t>
      </w:r>
      <w:r>
        <w:rPr>
          <w:spacing w:val="-8"/>
        </w:rPr>
        <w:t> </w:t>
      </w:r>
      <w:r>
        <w:rPr/>
        <w:t>výše</w:t>
      </w:r>
      <w:r>
        <w:rPr>
          <w:spacing w:val="-8"/>
        </w:rPr>
        <w:t> </w:t>
      </w:r>
      <w:r>
        <w:rPr/>
        <w:t>100</w:t>
      </w:r>
      <w:r>
        <w:rPr>
          <w:spacing w:val="-8"/>
        </w:rPr>
        <w:t> </w:t>
      </w:r>
      <w:r>
        <w:rPr/>
        <w:t>%</w:t>
      </w:r>
      <w:r>
        <w:rPr>
          <w:spacing w:val="-4"/>
        </w:rPr>
        <w:t> </w:t>
      </w:r>
      <w:r>
        <w:rPr/>
        <w:t>předpokládané</w:t>
      </w:r>
      <w:r>
        <w:rPr>
          <w:spacing w:val="-5"/>
        </w:rPr>
        <w:t> </w:t>
      </w:r>
      <w:r>
        <w:rPr/>
        <w:t>ceny</w:t>
      </w:r>
      <w:r>
        <w:rPr>
          <w:spacing w:val="-6"/>
        </w:rPr>
        <w:t> </w:t>
      </w:r>
      <w:r>
        <w:rPr/>
        <w:t>zájezdu. V případě neúspěšné rezervace takového zájezdu bude složená záloha vrácena klientovi zpět v plné výši bez zbytečného</w:t>
      </w:r>
      <w:r>
        <w:rPr>
          <w:spacing w:val="-1"/>
        </w:rPr>
        <w:t> </w:t>
      </w:r>
      <w:r>
        <w:rPr/>
        <w:t>odkladu.</w:t>
      </w:r>
    </w:p>
    <w:p>
      <w:pPr>
        <w:pStyle w:val="BodyText"/>
        <w:spacing w:before="101"/>
        <w:ind w:right="41"/>
      </w:pPr>
      <w:r>
        <w:rPr/>
        <w:t>Klient bere na vědomí, že v případě úspěšné rezervace takového zájezdu „na vyžádání“ u pořadatele, se po potvrzení rezervace pořadatelem stává rezervace „na vyžádání“ automaticky závaznou objednávkou a vztahují se na ni storno podmínky pořadatele.</w:t>
      </w:r>
    </w:p>
    <w:p>
      <w:pPr>
        <w:pStyle w:val="ListParagraph"/>
        <w:numPr>
          <w:ilvl w:val="1"/>
          <w:numId w:val="7"/>
        </w:numPr>
        <w:tabs>
          <w:tab w:pos="463" w:val="left" w:leader="none"/>
        </w:tabs>
        <w:spacing w:line="240" w:lineRule="auto" w:before="100" w:after="0"/>
        <w:ind w:left="112" w:right="42" w:firstLine="0"/>
        <w:jc w:val="both"/>
        <w:rPr>
          <w:sz w:val="16"/>
        </w:rPr>
      </w:pPr>
      <w:r>
        <w:rPr>
          <w:sz w:val="16"/>
        </w:rPr>
        <w:t>Nestanoví-li návrh smlouvy o zájezdu jinak, rozumí se cenou  „za  dítě“  cena  platná  pro  dítě  na  jedné  přistýlce   v doprovodu dvou dospělých osob. Věkovou hranici dítěte určuje pořadatel</w:t>
      </w:r>
      <w:r>
        <w:rPr>
          <w:spacing w:val="-2"/>
          <w:sz w:val="16"/>
        </w:rPr>
        <w:t> </w:t>
      </w:r>
      <w:r>
        <w:rPr>
          <w:sz w:val="16"/>
        </w:rPr>
        <w:t>zájezdu.</w:t>
      </w:r>
    </w:p>
    <w:p>
      <w:pPr>
        <w:pStyle w:val="BodyText"/>
        <w:spacing w:before="1"/>
        <w:ind w:right="42"/>
      </w:pPr>
      <w:r>
        <w:rPr/>
        <w:t>Není-li stanoveno jinak, je cena zájezdu za osobu uváděná pořadatelem a na webových stránkách vždy cena zájezdu za osobu ubytovanou ve dvoulůžkovém pokoji při obsazenosti pokoje dvěma osobami. SAT u pořadatele zájezdu vždy ověří aktuální cenu zájezdu pro samostatně cestující osobu resp. cenu ubytování v jednolůžkovém pokoji.</w:t>
      </w:r>
    </w:p>
    <w:p>
      <w:pPr>
        <w:pStyle w:val="BodyText"/>
        <w:spacing w:before="9"/>
        <w:ind w:left="0"/>
        <w:jc w:val="left"/>
        <w:rPr>
          <w:sz w:val="15"/>
        </w:rPr>
      </w:pPr>
    </w:p>
    <w:p>
      <w:pPr>
        <w:pStyle w:val="ListParagraph"/>
        <w:numPr>
          <w:ilvl w:val="1"/>
          <w:numId w:val="7"/>
        </w:numPr>
        <w:tabs>
          <w:tab w:pos="439" w:val="left" w:leader="none"/>
        </w:tabs>
        <w:spacing w:line="240" w:lineRule="auto" w:before="1" w:after="0"/>
        <w:ind w:left="112" w:right="38" w:firstLine="0"/>
        <w:jc w:val="both"/>
        <w:rPr>
          <w:sz w:val="16"/>
        </w:rPr>
      </w:pPr>
      <w:r>
        <w:rPr>
          <w:sz w:val="16"/>
        </w:rPr>
        <w:t>Je-li k zájezdu pořadatelem zájezdu nebo SAT nabízeno více možností slev (např. časová, seniorská aj.), pak tyto jednotlivé slevy mezi sebou nelze sčítat, není-li ve smlouvě výslovně dohodnuto jinak. V tomto případě SAT doporučí klientovi pro něj nejvýhodnější slevu či aktuálně možnou kombinaci</w:t>
      </w:r>
      <w:r>
        <w:rPr>
          <w:spacing w:val="-2"/>
          <w:sz w:val="16"/>
        </w:rPr>
        <w:t> </w:t>
      </w:r>
      <w:r>
        <w:rPr>
          <w:sz w:val="16"/>
        </w:rPr>
        <w:t>slev.</w:t>
      </w:r>
    </w:p>
    <w:p>
      <w:pPr>
        <w:pStyle w:val="BodyText"/>
        <w:spacing w:before="1"/>
        <w:ind w:left="0"/>
        <w:jc w:val="left"/>
      </w:pPr>
    </w:p>
    <w:p>
      <w:pPr>
        <w:pStyle w:val="ListParagraph"/>
        <w:numPr>
          <w:ilvl w:val="2"/>
          <w:numId w:val="9"/>
        </w:numPr>
        <w:tabs>
          <w:tab w:pos="559" w:val="left" w:leader="none"/>
        </w:tabs>
        <w:spacing w:line="240" w:lineRule="auto" w:before="0" w:after="0"/>
        <w:ind w:left="112" w:right="40" w:firstLine="0"/>
        <w:jc w:val="both"/>
        <w:rPr>
          <w:sz w:val="16"/>
        </w:rPr>
      </w:pPr>
      <w:r>
        <w:rPr>
          <w:sz w:val="16"/>
        </w:rPr>
        <w:t>Plánuje-li klient přepravu nadměrných, sportovních či jiných než běžných zavazadel nebo přepravu zvířat, je klient povinen SAT informovat v době provedení nezávazné objednávky. SAT ověří možnost přepravy takových zavazadel u pořadatele zájezdu a cenu v</w:t>
      </w:r>
      <w:r>
        <w:rPr>
          <w:spacing w:val="5"/>
          <w:sz w:val="16"/>
        </w:rPr>
        <w:t> </w:t>
      </w:r>
      <w:r>
        <w:rPr>
          <w:sz w:val="16"/>
        </w:rPr>
        <w:t>případě, že přeprava je možná. Přeprava takových zavazadel je vždy na zpětné potvrzení pořadatele resp. dopravce. Závazné objednání přepravy takových zavazadel provede SAT až po uhrazení poplatku stanoveného pořadatelem resp. dopravcem</w:t>
      </w:r>
      <w:r>
        <w:rPr>
          <w:spacing w:val="-6"/>
          <w:sz w:val="16"/>
        </w:rPr>
        <w:t> </w:t>
      </w:r>
      <w:r>
        <w:rPr>
          <w:sz w:val="16"/>
        </w:rPr>
        <w:t>klientem.</w:t>
      </w:r>
    </w:p>
    <w:p>
      <w:pPr>
        <w:pStyle w:val="BodyText"/>
        <w:spacing w:before="1"/>
        <w:ind w:left="0"/>
        <w:jc w:val="left"/>
      </w:pPr>
    </w:p>
    <w:p>
      <w:pPr>
        <w:pStyle w:val="ListParagraph"/>
        <w:numPr>
          <w:ilvl w:val="2"/>
          <w:numId w:val="9"/>
        </w:numPr>
        <w:tabs>
          <w:tab w:pos="574" w:val="left" w:leader="none"/>
        </w:tabs>
        <w:spacing w:line="240" w:lineRule="auto" w:before="0" w:after="0"/>
        <w:ind w:left="112" w:right="43" w:firstLine="0"/>
        <w:jc w:val="both"/>
        <w:rPr>
          <w:sz w:val="16"/>
        </w:rPr>
      </w:pPr>
      <w:r>
        <w:rPr>
          <w:sz w:val="16"/>
        </w:rPr>
        <w:t>Klient je povinen nahlásit SAT eventuální zdravotní omezení, které mohou ovlivnit čerpání služeb</w:t>
      </w:r>
      <w:r>
        <w:rPr>
          <w:spacing w:val="-12"/>
          <w:sz w:val="16"/>
        </w:rPr>
        <w:t> </w:t>
      </w:r>
      <w:r>
        <w:rPr>
          <w:sz w:val="16"/>
        </w:rPr>
        <w:t>zájezdu.</w:t>
      </w:r>
    </w:p>
    <w:p>
      <w:pPr>
        <w:pStyle w:val="BodyText"/>
        <w:ind w:left="0"/>
        <w:jc w:val="left"/>
      </w:pPr>
    </w:p>
    <w:p>
      <w:pPr>
        <w:pStyle w:val="ListParagraph"/>
        <w:numPr>
          <w:ilvl w:val="1"/>
          <w:numId w:val="9"/>
        </w:numPr>
        <w:tabs>
          <w:tab w:pos="466" w:val="left" w:leader="none"/>
        </w:tabs>
        <w:spacing w:line="240" w:lineRule="auto" w:before="0" w:after="0"/>
        <w:ind w:left="112" w:right="38" w:firstLine="0"/>
        <w:jc w:val="both"/>
        <w:rPr>
          <w:sz w:val="16"/>
        </w:rPr>
      </w:pPr>
      <w:r>
        <w:rPr>
          <w:sz w:val="16"/>
        </w:rPr>
        <w:t>SAT</w:t>
      </w:r>
      <w:r>
        <w:rPr>
          <w:spacing w:val="-9"/>
          <w:sz w:val="16"/>
        </w:rPr>
        <w:t> </w:t>
      </w:r>
      <w:r>
        <w:rPr>
          <w:sz w:val="16"/>
        </w:rPr>
        <w:t>si</w:t>
      </w:r>
      <w:r>
        <w:rPr>
          <w:spacing w:val="-9"/>
          <w:sz w:val="16"/>
        </w:rPr>
        <w:t> </w:t>
      </w:r>
      <w:r>
        <w:rPr>
          <w:sz w:val="16"/>
        </w:rPr>
        <w:t>vyhrazuje</w:t>
      </w:r>
      <w:r>
        <w:rPr>
          <w:spacing w:val="-6"/>
          <w:sz w:val="16"/>
        </w:rPr>
        <w:t> </w:t>
      </w:r>
      <w:r>
        <w:rPr>
          <w:sz w:val="16"/>
        </w:rPr>
        <w:t>právo</w:t>
      </w:r>
      <w:r>
        <w:rPr>
          <w:spacing w:val="-10"/>
          <w:sz w:val="16"/>
        </w:rPr>
        <w:t> </w:t>
      </w:r>
      <w:r>
        <w:rPr>
          <w:sz w:val="16"/>
        </w:rPr>
        <w:t>neposkytnout</w:t>
      </w:r>
      <w:r>
        <w:rPr>
          <w:spacing w:val="-6"/>
          <w:sz w:val="16"/>
        </w:rPr>
        <w:t> </w:t>
      </w:r>
      <w:r>
        <w:rPr>
          <w:sz w:val="16"/>
        </w:rPr>
        <w:t>bonusy,</w:t>
      </w:r>
      <w:r>
        <w:rPr>
          <w:spacing w:val="-5"/>
          <w:sz w:val="16"/>
        </w:rPr>
        <w:t> </w:t>
      </w:r>
      <w:r>
        <w:rPr>
          <w:sz w:val="16"/>
        </w:rPr>
        <w:t>dárky</w:t>
      </w:r>
      <w:r>
        <w:rPr>
          <w:spacing w:val="-8"/>
          <w:sz w:val="16"/>
        </w:rPr>
        <w:t> </w:t>
      </w:r>
      <w:r>
        <w:rPr>
          <w:sz w:val="16"/>
        </w:rPr>
        <w:t>a</w:t>
      </w:r>
      <w:r>
        <w:rPr>
          <w:spacing w:val="-8"/>
          <w:sz w:val="16"/>
        </w:rPr>
        <w:t> </w:t>
      </w:r>
      <w:r>
        <w:rPr>
          <w:sz w:val="16"/>
        </w:rPr>
        <w:t>jiné služby poskytované SAT k zakoupenému zájezdu zdarma individuálním cestujícím nebo společně cestujícím skupinám nad 4 osoby. Bonusy, dárky  a jiné služby  poskytované SAT  k zakoupenému zájezdu zdarma se poskytují dle principu „1 bonus na 1 smlouvu o zájezdu“ a nesčítají se. Na bonusy poskytované zdarma není právní</w:t>
      </w:r>
      <w:r>
        <w:rPr>
          <w:spacing w:val="-2"/>
          <w:sz w:val="16"/>
        </w:rPr>
        <w:t> </w:t>
      </w:r>
      <w:r>
        <w:rPr>
          <w:sz w:val="16"/>
        </w:rPr>
        <w:t>nárok.</w:t>
      </w:r>
    </w:p>
    <w:p>
      <w:pPr>
        <w:pStyle w:val="BodyText"/>
        <w:ind w:left="0"/>
        <w:jc w:val="left"/>
      </w:pPr>
    </w:p>
    <w:p>
      <w:pPr>
        <w:pStyle w:val="BodyText"/>
        <w:ind w:right="38"/>
      </w:pPr>
      <w:r>
        <w:rPr/>
        <w:t>Marketingové akce, slevové akce a jiné podobné akce SAT vztahující</w:t>
      </w:r>
      <w:r>
        <w:rPr>
          <w:spacing w:val="-13"/>
        </w:rPr>
        <w:t> </w:t>
      </w:r>
      <w:r>
        <w:rPr/>
        <w:t>se</w:t>
      </w:r>
      <w:r>
        <w:rPr>
          <w:spacing w:val="-12"/>
        </w:rPr>
        <w:t> </w:t>
      </w:r>
      <w:r>
        <w:rPr/>
        <w:t>na</w:t>
      </w:r>
      <w:r>
        <w:rPr>
          <w:spacing w:val="-12"/>
        </w:rPr>
        <w:t> </w:t>
      </w:r>
      <w:r>
        <w:rPr/>
        <w:t>prodej</w:t>
      </w:r>
      <w:r>
        <w:rPr>
          <w:spacing w:val="-13"/>
        </w:rPr>
        <w:t> </w:t>
      </w:r>
      <w:r>
        <w:rPr/>
        <w:t>zájezdů</w:t>
      </w:r>
      <w:r>
        <w:rPr>
          <w:spacing w:val="-14"/>
        </w:rPr>
        <w:t> </w:t>
      </w:r>
      <w:r>
        <w:rPr/>
        <w:t>vyhlášené</w:t>
      </w:r>
      <w:r>
        <w:rPr>
          <w:spacing w:val="-12"/>
        </w:rPr>
        <w:t> </w:t>
      </w:r>
      <w:r>
        <w:rPr/>
        <w:t>a</w:t>
      </w:r>
      <w:r>
        <w:rPr>
          <w:spacing w:val="-12"/>
        </w:rPr>
        <w:t> </w:t>
      </w:r>
      <w:r>
        <w:rPr/>
        <w:t>veřejně</w:t>
      </w:r>
      <w:r>
        <w:rPr>
          <w:spacing w:val="-12"/>
        </w:rPr>
        <w:t> </w:t>
      </w:r>
      <w:r>
        <w:rPr/>
        <w:t>inzerované pod značkou portálu dovolena.cz platí jednorázově, tj. pro jeden nákup uskutečněný klientem, přičemž platnost takové akce je 3  měsíce  od  její  první  veřejné  prezentace,  pokud v podmínkách akce není uvedeno</w:t>
      </w:r>
      <w:r>
        <w:rPr>
          <w:spacing w:val="-3"/>
        </w:rPr>
        <w:t> </w:t>
      </w:r>
      <w:r>
        <w:rPr/>
        <w:t>jinak.</w:t>
      </w:r>
    </w:p>
    <w:p>
      <w:pPr>
        <w:pStyle w:val="BodyText"/>
        <w:spacing w:before="10"/>
        <w:ind w:left="0"/>
        <w:jc w:val="left"/>
        <w:rPr>
          <w:sz w:val="15"/>
        </w:rPr>
      </w:pPr>
    </w:p>
    <w:p>
      <w:pPr>
        <w:pStyle w:val="ListParagraph"/>
        <w:numPr>
          <w:ilvl w:val="1"/>
          <w:numId w:val="10"/>
        </w:numPr>
        <w:tabs>
          <w:tab w:pos="509" w:val="left" w:leader="none"/>
        </w:tabs>
        <w:spacing w:line="240" w:lineRule="auto" w:before="0" w:after="0"/>
        <w:ind w:left="112" w:right="38" w:firstLine="0"/>
        <w:jc w:val="both"/>
        <w:rPr>
          <w:sz w:val="16"/>
        </w:rPr>
      </w:pPr>
      <w:r>
        <w:rPr>
          <w:sz w:val="16"/>
        </w:rPr>
        <w:t>Po výběru zájezdu z nabídky SAT zašle SAT klientovi e- mailem, faxem nebo poštou návrh smlouvy o zájezdu obsahující</w:t>
      </w:r>
      <w:r>
        <w:rPr>
          <w:spacing w:val="-14"/>
          <w:sz w:val="16"/>
        </w:rPr>
        <w:t> </w:t>
      </w:r>
      <w:r>
        <w:rPr>
          <w:sz w:val="16"/>
        </w:rPr>
        <w:t>údaje</w:t>
      </w:r>
      <w:r>
        <w:rPr>
          <w:spacing w:val="-16"/>
          <w:sz w:val="16"/>
        </w:rPr>
        <w:t> </w:t>
      </w:r>
      <w:r>
        <w:rPr>
          <w:sz w:val="16"/>
        </w:rPr>
        <w:t>z</w:t>
      </w:r>
      <w:r>
        <w:rPr>
          <w:spacing w:val="18"/>
          <w:sz w:val="16"/>
        </w:rPr>
        <w:t> </w:t>
      </w:r>
      <w:r>
        <w:rPr>
          <w:sz w:val="16"/>
        </w:rPr>
        <w:t>objednávky</w:t>
      </w:r>
      <w:r>
        <w:rPr>
          <w:spacing w:val="-15"/>
          <w:sz w:val="16"/>
        </w:rPr>
        <w:t> </w:t>
      </w:r>
      <w:r>
        <w:rPr>
          <w:sz w:val="16"/>
        </w:rPr>
        <w:t>zájezdu</w:t>
      </w:r>
      <w:r>
        <w:rPr>
          <w:spacing w:val="-14"/>
          <w:sz w:val="16"/>
        </w:rPr>
        <w:t> </w:t>
      </w:r>
      <w:r>
        <w:rPr>
          <w:sz w:val="16"/>
        </w:rPr>
        <w:t>a</w:t>
      </w:r>
      <w:r>
        <w:rPr>
          <w:spacing w:val="-14"/>
          <w:sz w:val="16"/>
        </w:rPr>
        <w:t> </w:t>
      </w:r>
      <w:r>
        <w:rPr>
          <w:sz w:val="16"/>
        </w:rPr>
        <w:t>rezervace</w:t>
      </w:r>
      <w:r>
        <w:rPr>
          <w:spacing w:val="-14"/>
          <w:sz w:val="16"/>
        </w:rPr>
        <w:t> </w:t>
      </w:r>
      <w:r>
        <w:rPr>
          <w:sz w:val="16"/>
        </w:rPr>
        <w:t>provedené u pořadatele zájezdu a další informace týkající se vybraného zájezdu, a to včetně závazné ceny zájezdu, smluvních podmínek pořadatele zájezdu, příslušného formuláře dle vyhlášky č. 122/2018 Sb., o vzorech formulářů pro jednotlivé typy zájezdů a spojených cestovních služeb a certifikátu pojištění pořadatele proti úpadku, a dále obecné údaje o pasových</w:t>
      </w:r>
      <w:r>
        <w:rPr>
          <w:spacing w:val="-9"/>
          <w:sz w:val="16"/>
        </w:rPr>
        <w:t> </w:t>
      </w:r>
      <w:r>
        <w:rPr>
          <w:sz w:val="16"/>
        </w:rPr>
        <w:t>a</w:t>
      </w:r>
      <w:r>
        <w:rPr>
          <w:spacing w:val="-8"/>
          <w:sz w:val="16"/>
        </w:rPr>
        <w:t> </w:t>
      </w:r>
      <w:r>
        <w:rPr>
          <w:sz w:val="16"/>
        </w:rPr>
        <w:t>vízových</w:t>
      </w:r>
      <w:r>
        <w:rPr>
          <w:spacing w:val="-5"/>
          <w:sz w:val="16"/>
        </w:rPr>
        <w:t> </w:t>
      </w:r>
      <w:r>
        <w:rPr>
          <w:sz w:val="16"/>
        </w:rPr>
        <w:t>požadavcích</w:t>
      </w:r>
      <w:r>
        <w:rPr>
          <w:spacing w:val="-8"/>
          <w:sz w:val="16"/>
        </w:rPr>
        <w:t> </w:t>
      </w:r>
      <w:r>
        <w:rPr>
          <w:sz w:val="16"/>
        </w:rPr>
        <w:t>pro</w:t>
      </w:r>
      <w:r>
        <w:rPr>
          <w:spacing w:val="-5"/>
          <w:sz w:val="16"/>
        </w:rPr>
        <w:t> </w:t>
      </w:r>
      <w:r>
        <w:rPr>
          <w:sz w:val="16"/>
        </w:rPr>
        <w:t>cestu</w:t>
      </w:r>
      <w:r>
        <w:rPr>
          <w:spacing w:val="-8"/>
          <w:sz w:val="16"/>
        </w:rPr>
        <w:t> </w:t>
      </w:r>
      <w:r>
        <w:rPr>
          <w:sz w:val="16"/>
        </w:rPr>
        <w:t>včetně</w:t>
      </w:r>
      <w:r>
        <w:rPr>
          <w:spacing w:val="-5"/>
          <w:sz w:val="16"/>
        </w:rPr>
        <w:t> </w:t>
      </w:r>
      <w:r>
        <w:rPr>
          <w:sz w:val="16"/>
        </w:rPr>
        <w:t>přibližných lhůt pro vyřízení víz, údaje o zdravotních požadavcích státu určení.</w:t>
      </w:r>
    </w:p>
    <w:p>
      <w:pPr>
        <w:pStyle w:val="BodyText"/>
        <w:spacing w:before="1"/>
        <w:ind w:left="0"/>
        <w:jc w:val="left"/>
      </w:pPr>
    </w:p>
    <w:p>
      <w:pPr>
        <w:pStyle w:val="ListParagraph"/>
        <w:numPr>
          <w:ilvl w:val="1"/>
          <w:numId w:val="10"/>
        </w:numPr>
        <w:tabs>
          <w:tab w:pos="504" w:val="left" w:leader="none"/>
        </w:tabs>
        <w:spacing w:line="240" w:lineRule="auto" w:before="0" w:after="0"/>
        <w:ind w:left="112" w:right="38" w:firstLine="0"/>
        <w:jc w:val="both"/>
        <w:rPr>
          <w:sz w:val="16"/>
        </w:rPr>
      </w:pPr>
      <w:r>
        <w:rPr>
          <w:sz w:val="16"/>
        </w:rPr>
        <w:t>Po</w:t>
      </w:r>
      <w:r>
        <w:rPr>
          <w:spacing w:val="-12"/>
          <w:sz w:val="16"/>
        </w:rPr>
        <w:t> </w:t>
      </w:r>
      <w:r>
        <w:rPr>
          <w:sz w:val="16"/>
        </w:rPr>
        <w:t>předchozí</w:t>
      </w:r>
      <w:r>
        <w:rPr>
          <w:spacing w:val="-10"/>
          <w:sz w:val="16"/>
        </w:rPr>
        <w:t> </w:t>
      </w:r>
      <w:r>
        <w:rPr>
          <w:sz w:val="16"/>
        </w:rPr>
        <w:t>dohodě</w:t>
      </w:r>
      <w:r>
        <w:rPr>
          <w:spacing w:val="-14"/>
          <w:sz w:val="16"/>
        </w:rPr>
        <w:t> </w:t>
      </w:r>
      <w:r>
        <w:rPr>
          <w:sz w:val="16"/>
        </w:rPr>
        <w:t>se</w:t>
      </w:r>
      <w:r>
        <w:rPr>
          <w:spacing w:val="-13"/>
          <w:sz w:val="16"/>
        </w:rPr>
        <w:t> </w:t>
      </w:r>
      <w:r>
        <w:rPr>
          <w:sz w:val="16"/>
        </w:rPr>
        <w:t>SAT</w:t>
      </w:r>
      <w:r>
        <w:rPr>
          <w:spacing w:val="-12"/>
          <w:sz w:val="16"/>
        </w:rPr>
        <w:t> </w:t>
      </w:r>
      <w:r>
        <w:rPr>
          <w:sz w:val="16"/>
        </w:rPr>
        <w:t>může</w:t>
      </w:r>
      <w:r>
        <w:rPr>
          <w:spacing w:val="-14"/>
          <w:sz w:val="16"/>
        </w:rPr>
        <w:t> </w:t>
      </w:r>
      <w:r>
        <w:rPr>
          <w:sz w:val="16"/>
        </w:rPr>
        <w:t>klient</w:t>
      </w:r>
      <w:r>
        <w:rPr>
          <w:spacing w:val="-11"/>
          <w:sz w:val="16"/>
        </w:rPr>
        <w:t> </w:t>
      </w:r>
      <w:r>
        <w:rPr>
          <w:sz w:val="16"/>
        </w:rPr>
        <w:t>uzavřít</w:t>
      </w:r>
      <w:r>
        <w:rPr>
          <w:spacing w:val="-12"/>
          <w:sz w:val="16"/>
        </w:rPr>
        <w:t> </w:t>
      </w:r>
      <w:r>
        <w:rPr>
          <w:sz w:val="16"/>
        </w:rPr>
        <w:t>smlouvu o zájezdu prostřednictvím prostředků elektronické komunikace na dálku. Smlouva o zájezdu se v tomto případě uzavírá přes webové</w:t>
      </w:r>
      <w:r>
        <w:rPr>
          <w:spacing w:val="-14"/>
          <w:sz w:val="16"/>
        </w:rPr>
        <w:t> </w:t>
      </w:r>
      <w:r>
        <w:rPr>
          <w:sz w:val="16"/>
        </w:rPr>
        <w:t>rozhraní</w:t>
      </w:r>
      <w:r>
        <w:rPr>
          <w:spacing w:val="-13"/>
          <w:sz w:val="16"/>
        </w:rPr>
        <w:t> </w:t>
      </w:r>
      <w:r>
        <w:rPr>
          <w:sz w:val="16"/>
        </w:rPr>
        <w:t>a</w:t>
      </w:r>
      <w:r>
        <w:rPr>
          <w:spacing w:val="-15"/>
          <w:sz w:val="16"/>
        </w:rPr>
        <w:t> </w:t>
      </w:r>
      <w:r>
        <w:rPr>
          <w:sz w:val="16"/>
        </w:rPr>
        <w:t>dalších</w:t>
      </w:r>
      <w:r>
        <w:rPr>
          <w:spacing w:val="-15"/>
          <w:sz w:val="16"/>
        </w:rPr>
        <w:t> </w:t>
      </w:r>
      <w:r>
        <w:rPr>
          <w:sz w:val="16"/>
        </w:rPr>
        <w:t>webových</w:t>
      </w:r>
      <w:r>
        <w:rPr>
          <w:spacing w:val="-15"/>
          <w:sz w:val="16"/>
        </w:rPr>
        <w:t> </w:t>
      </w:r>
      <w:r>
        <w:rPr>
          <w:sz w:val="16"/>
        </w:rPr>
        <w:t>stránkách</w:t>
      </w:r>
      <w:r>
        <w:rPr>
          <w:spacing w:val="-16"/>
          <w:sz w:val="16"/>
        </w:rPr>
        <w:t> </w:t>
      </w:r>
      <w:r>
        <w:rPr>
          <w:sz w:val="16"/>
        </w:rPr>
        <w:t>provozovaných SAT, přičemž v takovémto případě elektronické potvrzení nabídky</w:t>
      </w:r>
      <w:r>
        <w:rPr>
          <w:spacing w:val="-13"/>
          <w:sz w:val="16"/>
        </w:rPr>
        <w:t> </w:t>
      </w:r>
      <w:r>
        <w:rPr>
          <w:sz w:val="16"/>
        </w:rPr>
        <w:t>zájezdu</w:t>
      </w:r>
      <w:r>
        <w:rPr>
          <w:spacing w:val="-13"/>
          <w:sz w:val="16"/>
        </w:rPr>
        <w:t> </w:t>
      </w:r>
      <w:r>
        <w:rPr>
          <w:sz w:val="16"/>
        </w:rPr>
        <w:t>klientem,</w:t>
      </w:r>
      <w:r>
        <w:rPr>
          <w:spacing w:val="-11"/>
          <w:sz w:val="16"/>
        </w:rPr>
        <w:t> </w:t>
      </w:r>
      <w:r>
        <w:rPr>
          <w:sz w:val="16"/>
        </w:rPr>
        <w:t>nahrazuje</w:t>
      </w:r>
      <w:r>
        <w:rPr>
          <w:spacing w:val="-9"/>
          <w:sz w:val="16"/>
        </w:rPr>
        <w:t> </w:t>
      </w:r>
      <w:r>
        <w:rPr>
          <w:sz w:val="16"/>
        </w:rPr>
        <w:t>podpis</w:t>
      </w:r>
      <w:r>
        <w:rPr>
          <w:spacing w:val="-11"/>
          <w:sz w:val="16"/>
        </w:rPr>
        <w:t> </w:t>
      </w:r>
      <w:r>
        <w:rPr>
          <w:sz w:val="16"/>
        </w:rPr>
        <w:t>klienta</w:t>
      </w:r>
      <w:r>
        <w:rPr>
          <w:spacing w:val="-13"/>
          <w:sz w:val="16"/>
        </w:rPr>
        <w:t> </w:t>
      </w:r>
      <w:r>
        <w:rPr>
          <w:sz w:val="16"/>
        </w:rPr>
        <w:t>na</w:t>
      </w:r>
      <w:r>
        <w:rPr>
          <w:spacing w:val="-12"/>
          <w:sz w:val="16"/>
        </w:rPr>
        <w:t> </w:t>
      </w:r>
      <w:r>
        <w:rPr>
          <w:sz w:val="16"/>
        </w:rPr>
        <w:t>smlouvě o zájezdu. Klient bere na vědomí a souhlasí s tím, že objednávka zájezdu se pro něj stává závaznou okamžikem uhrazení</w:t>
      </w:r>
      <w:r>
        <w:rPr>
          <w:spacing w:val="-13"/>
          <w:sz w:val="16"/>
        </w:rPr>
        <w:t> </w:t>
      </w:r>
      <w:r>
        <w:rPr>
          <w:sz w:val="16"/>
        </w:rPr>
        <w:t>zálohy</w:t>
      </w:r>
      <w:r>
        <w:rPr>
          <w:spacing w:val="-13"/>
          <w:sz w:val="16"/>
        </w:rPr>
        <w:t> </w:t>
      </w:r>
      <w:r>
        <w:rPr>
          <w:sz w:val="16"/>
        </w:rPr>
        <w:t>či</w:t>
      </w:r>
      <w:r>
        <w:rPr>
          <w:spacing w:val="-12"/>
          <w:sz w:val="16"/>
        </w:rPr>
        <w:t> </w:t>
      </w:r>
      <w:r>
        <w:rPr>
          <w:sz w:val="16"/>
        </w:rPr>
        <w:t>ceny</w:t>
      </w:r>
      <w:r>
        <w:rPr>
          <w:spacing w:val="-13"/>
          <w:sz w:val="16"/>
        </w:rPr>
        <w:t> </w:t>
      </w:r>
      <w:r>
        <w:rPr>
          <w:sz w:val="16"/>
        </w:rPr>
        <w:t>zájezdu</w:t>
      </w:r>
      <w:r>
        <w:rPr>
          <w:spacing w:val="-13"/>
          <w:sz w:val="16"/>
        </w:rPr>
        <w:t> </w:t>
      </w:r>
      <w:r>
        <w:rPr>
          <w:sz w:val="16"/>
        </w:rPr>
        <w:t>na</w:t>
      </w:r>
      <w:r>
        <w:rPr>
          <w:spacing w:val="-11"/>
          <w:sz w:val="16"/>
        </w:rPr>
        <w:t> </w:t>
      </w:r>
      <w:r>
        <w:rPr>
          <w:sz w:val="16"/>
        </w:rPr>
        <w:t>účet</w:t>
      </w:r>
      <w:r>
        <w:rPr>
          <w:spacing w:val="-14"/>
          <w:sz w:val="16"/>
        </w:rPr>
        <w:t> </w:t>
      </w:r>
      <w:r>
        <w:rPr>
          <w:sz w:val="16"/>
        </w:rPr>
        <w:t>SAT,</w:t>
      </w:r>
      <w:r>
        <w:rPr>
          <w:spacing w:val="-9"/>
          <w:sz w:val="16"/>
        </w:rPr>
        <w:t> </w:t>
      </w:r>
      <w:r>
        <w:rPr>
          <w:sz w:val="16"/>
        </w:rPr>
        <w:t>podpisem</w:t>
      </w:r>
      <w:r>
        <w:rPr>
          <w:spacing w:val="-12"/>
          <w:sz w:val="16"/>
        </w:rPr>
        <w:t> </w:t>
      </w:r>
      <w:r>
        <w:rPr>
          <w:sz w:val="16"/>
        </w:rPr>
        <w:t>návrhu</w:t>
      </w:r>
    </w:p>
    <w:p>
      <w:pPr>
        <w:pStyle w:val="BodyText"/>
        <w:spacing w:before="75"/>
        <w:ind w:right="110"/>
      </w:pPr>
      <w:r>
        <w:rPr/>
        <w:br w:type="column"/>
      </w:r>
      <w:r>
        <w:rPr/>
        <w:t>smlouvy o zájezdu nebo elektronickým potvrzením smlouvy o zájezdu.   Závazná   objednávka   klienta   je   pak   předána  k</w:t>
      </w:r>
      <w:r>
        <w:rPr>
          <w:spacing w:val="-3"/>
        </w:rPr>
        <w:t> </w:t>
      </w:r>
      <w:r>
        <w:rPr/>
        <w:t>potvrzení</w:t>
      </w:r>
      <w:r>
        <w:rPr>
          <w:spacing w:val="-4"/>
        </w:rPr>
        <w:t> </w:t>
      </w:r>
      <w:r>
        <w:rPr/>
        <w:t>pořadateli</w:t>
      </w:r>
      <w:r>
        <w:rPr>
          <w:spacing w:val="-8"/>
        </w:rPr>
        <w:t> </w:t>
      </w:r>
      <w:r>
        <w:rPr/>
        <w:t>zájezdu.</w:t>
      </w:r>
      <w:r>
        <w:rPr>
          <w:spacing w:val="-5"/>
        </w:rPr>
        <w:t> </w:t>
      </w:r>
      <w:r>
        <w:rPr/>
        <w:t>Jakmile</w:t>
      </w:r>
      <w:r>
        <w:rPr>
          <w:spacing w:val="-5"/>
        </w:rPr>
        <w:t> </w:t>
      </w:r>
      <w:r>
        <w:rPr/>
        <w:t>je</w:t>
      </w:r>
      <w:r>
        <w:rPr>
          <w:spacing w:val="-6"/>
        </w:rPr>
        <w:t> </w:t>
      </w:r>
      <w:r>
        <w:rPr/>
        <w:t>závazná</w:t>
      </w:r>
      <w:r>
        <w:rPr>
          <w:spacing w:val="-6"/>
        </w:rPr>
        <w:t> </w:t>
      </w:r>
      <w:r>
        <w:rPr/>
        <w:t>objednávka resp. smlouva o zájezdu podepsaná klientem potvrzena pořadatelem, vstupuje smlouva o zájezdu v</w:t>
      </w:r>
      <w:r>
        <w:rPr>
          <w:spacing w:val="-13"/>
        </w:rPr>
        <w:t> </w:t>
      </w:r>
      <w:r>
        <w:rPr/>
        <w:t>platnost.</w:t>
      </w:r>
    </w:p>
    <w:p>
      <w:pPr>
        <w:pStyle w:val="BodyText"/>
        <w:spacing w:before="1"/>
        <w:ind w:left="0"/>
        <w:jc w:val="left"/>
      </w:pPr>
    </w:p>
    <w:p>
      <w:pPr>
        <w:pStyle w:val="ListParagraph"/>
        <w:numPr>
          <w:ilvl w:val="1"/>
          <w:numId w:val="10"/>
        </w:numPr>
        <w:tabs>
          <w:tab w:pos="571" w:val="left" w:leader="none"/>
        </w:tabs>
        <w:spacing w:line="240" w:lineRule="auto" w:before="0" w:after="0"/>
        <w:ind w:left="112" w:right="106" w:firstLine="0"/>
        <w:jc w:val="both"/>
        <w:rPr>
          <w:sz w:val="16"/>
        </w:rPr>
      </w:pPr>
      <w:r>
        <w:rPr>
          <w:sz w:val="16"/>
        </w:rPr>
        <w:t>Klient je povinen doručit SAT kompletní smlouvu o zájezdu opatřenou jeho podpisem nebo elektronické potvrzení smlouvy</w:t>
      </w:r>
      <w:r>
        <w:rPr>
          <w:spacing w:val="-6"/>
          <w:sz w:val="16"/>
        </w:rPr>
        <w:t> </w:t>
      </w:r>
      <w:r>
        <w:rPr>
          <w:sz w:val="16"/>
        </w:rPr>
        <w:t>o</w:t>
      </w:r>
      <w:r>
        <w:rPr>
          <w:spacing w:val="-7"/>
          <w:sz w:val="16"/>
        </w:rPr>
        <w:t> </w:t>
      </w:r>
      <w:r>
        <w:rPr>
          <w:sz w:val="16"/>
        </w:rPr>
        <w:t>zájezdu</w:t>
      </w:r>
      <w:r>
        <w:rPr>
          <w:spacing w:val="-8"/>
          <w:sz w:val="16"/>
        </w:rPr>
        <w:t> </w:t>
      </w:r>
      <w:r>
        <w:rPr>
          <w:sz w:val="16"/>
        </w:rPr>
        <w:t>spolu</w:t>
      </w:r>
      <w:r>
        <w:rPr>
          <w:spacing w:val="-6"/>
          <w:sz w:val="16"/>
        </w:rPr>
        <w:t> </w:t>
      </w:r>
      <w:r>
        <w:rPr>
          <w:sz w:val="16"/>
        </w:rPr>
        <w:t>s</w:t>
      </w:r>
      <w:r>
        <w:rPr>
          <w:spacing w:val="-6"/>
          <w:sz w:val="16"/>
        </w:rPr>
        <w:t> </w:t>
      </w:r>
      <w:r>
        <w:rPr>
          <w:sz w:val="16"/>
        </w:rPr>
        <w:t>dokladem</w:t>
      </w:r>
      <w:r>
        <w:rPr>
          <w:spacing w:val="-3"/>
          <w:sz w:val="16"/>
        </w:rPr>
        <w:t> </w:t>
      </w:r>
      <w:r>
        <w:rPr>
          <w:sz w:val="16"/>
        </w:rPr>
        <w:t>o</w:t>
      </w:r>
      <w:r>
        <w:rPr>
          <w:spacing w:val="-8"/>
          <w:sz w:val="16"/>
        </w:rPr>
        <w:t> </w:t>
      </w:r>
      <w:r>
        <w:rPr>
          <w:sz w:val="16"/>
        </w:rPr>
        <w:t>zaplacení</w:t>
      </w:r>
      <w:r>
        <w:rPr>
          <w:spacing w:val="-5"/>
          <w:sz w:val="16"/>
        </w:rPr>
        <w:t> </w:t>
      </w:r>
      <w:r>
        <w:rPr>
          <w:sz w:val="16"/>
        </w:rPr>
        <w:t>ceny</w:t>
      </w:r>
      <w:r>
        <w:rPr>
          <w:spacing w:val="-6"/>
          <w:sz w:val="16"/>
        </w:rPr>
        <w:t> </w:t>
      </w:r>
      <w:r>
        <w:rPr>
          <w:sz w:val="16"/>
        </w:rPr>
        <w:t>zájezdu před uplynutím doby platnosti rezervace, jinak rezervace zanikne, smlouva o zájezdu nebude uzavřena a v případě trvajícího zájmu o zájezd bude nutné provést novou rezervaci zájezdu, přičemž SAT nemůže zaručit platnost původní nabídky.</w:t>
      </w:r>
    </w:p>
    <w:p>
      <w:pPr>
        <w:pStyle w:val="BodyText"/>
        <w:ind w:left="0"/>
        <w:jc w:val="left"/>
      </w:pPr>
    </w:p>
    <w:p>
      <w:pPr>
        <w:pStyle w:val="ListParagraph"/>
        <w:numPr>
          <w:ilvl w:val="1"/>
          <w:numId w:val="10"/>
        </w:numPr>
        <w:tabs>
          <w:tab w:pos="559" w:val="left" w:leader="none"/>
        </w:tabs>
        <w:spacing w:line="240" w:lineRule="auto" w:before="0" w:after="0"/>
        <w:ind w:left="112" w:right="109" w:firstLine="0"/>
        <w:jc w:val="left"/>
        <w:rPr>
          <w:sz w:val="16"/>
        </w:rPr>
      </w:pPr>
      <w:r>
        <w:rPr>
          <w:sz w:val="16"/>
        </w:rPr>
        <w:t>Klient svým podpisem návrhu smlouvy o zájezdu nebo elektronickým potvrzením smlouvy o zájezdu stvrzuje, že zájezd závazně objednává a</w:t>
      </w:r>
      <w:r>
        <w:rPr>
          <w:spacing w:val="-8"/>
          <w:sz w:val="16"/>
        </w:rPr>
        <w:t> </w:t>
      </w:r>
      <w:r>
        <w:rPr>
          <w:sz w:val="16"/>
        </w:rPr>
        <w:t>že:</w:t>
      </w:r>
    </w:p>
    <w:p>
      <w:pPr>
        <w:pStyle w:val="ListParagraph"/>
        <w:numPr>
          <w:ilvl w:val="0"/>
          <w:numId w:val="11"/>
        </w:numPr>
        <w:tabs>
          <w:tab w:pos="399" w:val="left" w:leader="none"/>
        </w:tabs>
        <w:spacing w:line="240" w:lineRule="auto" w:before="0" w:after="0"/>
        <w:ind w:left="398" w:right="108" w:hanging="286"/>
        <w:jc w:val="both"/>
        <w:rPr>
          <w:sz w:val="16"/>
        </w:rPr>
      </w:pPr>
      <w:r>
        <w:rPr>
          <w:sz w:val="16"/>
        </w:rPr>
        <w:t>mu byly spolu s návrhem smlouvy o zájezdu zaslány smluvní</w:t>
      </w:r>
      <w:r>
        <w:rPr>
          <w:spacing w:val="-5"/>
          <w:sz w:val="16"/>
        </w:rPr>
        <w:t> </w:t>
      </w:r>
      <w:r>
        <w:rPr>
          <w:sz w:val="16"/>
        </w:rPr>
        <w:t>podmínky</w:t>
      </w:r>
      <w:r>
        <w:rPr>
          <w:spacing w:val="-5"/>
          <w:sz w:val="16"/>
        </w:rPr>
        <w:t> </w:t>
      </w:r>
      <w:r>
        <w:rPr>
          <w:sz w:val="16"/>
        </w:rPr>
        <w:t>pořadatele</w:t>
      </w:r>
      <w:r>
        <w:rPr>
          <w:spacing w:val="-7"/>
          <w:sz w:val="16"/>
        </w:rPr>
        <w:t> </w:t>
      </w:r>
      <w:r>
        <w:rPr>
          <w:sz w:val="16"/>
        </w:rPr>
        <w:t>zájezdu,</w:t>
      </w:r>
      <w:r>
        <w:rPr>
          <w:spacing w:val="-7"/>
          <w:sz w:val="16"/>
        </w:rPr>
        <w:t> </w:t>
      </w:r>
      <w:r>
        <w:rPr>
          <w:sz w:val="16"/>
        </w:rPr>
        <w:t>které</w:t>
      </w:r>
      <w:r>
        <w:rPr>
          <w:spacing w:val="-5"/>
          <w:sz w:val="16"/>
        </w:rPr>
        <w:t> </w:t>
      </w:r>
      <w:r>
        <w:rPr>
          <w:sz w:val="16"/>
        </w:rPr>
        <w:t>tvoří</w:t>
      </w:r>
      <w:r>
        <w:rPr>
          <w:spacing w:val="-5"/>
          <w:sz w:val="16"/>
        </w:rPr>
        <w:t> </w:t>
      </w:r>
      <w:r>
        <w:rPr>
          <w:sz w:val="16"/>
        </w:rPr>
        <w:t>nedílnou součást smlouvy o zájezdu, že s těmito podmínkami seznámil sebe i ostatní cestující a že s nimi klient i ostatní cestující</w:t>
      </w:r>
      <w:r>
        <w:rPr>
          <w:spacing w:val="-4"/>
          <w:sz w:val="16"/>
        </w:rPr>
        <w:t> </w:t>
      </w:r>
      <w:r>
        <w:rPr>
          <w:sz w:val="16"/>
        </w:rPr>
        <w:t>souhlasí,</w:t>
      </w:r>
    </w:p>
    <w:p>
      <w:pPr>
        <w:pStyle w:val="ListParagraph"/>
        <w:numPr>
          <w:ilvl w:val="0"/>
          <w:numId w:val="11"/>
        </w:numPr>
        <w:tabs>
          <w:tab w:pos="399" w:val="left" w:leader="none"/>
        </w:tabs>
        <w:spacing w:line="240" w:lineRule="auto" w:before="0" w:after="0"/>
        <w:ind w:left="398" w:right="108" w:hanging="274"/>
        <w:jc w:val="both"/>
        <w:rPr>
          <w:sz w:val="16"/>
        </w:rPr>
      </w:pPr>
      <w:r>
        <w:rPr>
          <w:sz w:val="16"/>
        </w:rPr>
        <w:t>mu byly před uzavřením smlouvy o zájezdu předány informace s podrobným vymezením zájezdu, zejména informace týkající se ubytování, jeho polohy, kategorie, dále informace o druhu, charakteru a kategorii dopravního prostředku</w:t>
      </w:r>
      <w:r>
        <w:rPr>
          <w:spacing w:val="-9"/>
          <w:sz w:val="16"/>
        </w:rPr>
        <w:t> </w:t>
      </w:r>
      <w:r>
        <w:rPr>
          <w:sz w:val="16"/>
        </w:rPr>
        <w:t>a</w:t>
      </w:r>
      <w:r>
        <w:rPr>
          <w:spacing w:val="-9"/>
          <w:sz w:val="16"/>
        </w:rPr>
        <w:t> </w:t>
      </w:r>
      <w:r>
        <w:rPr>
          <w:sz w:val="16"/>
        </w:rPr>
        <w:t>cesty,</w:t>
      </w:r>
      <w:r>
        <w:rPr>
          <w:spacing w:val="-8"/>
          <w:sz w:val="16"/>
        </w:rPr>
        <w:t> </w:t>
      </w:r>
      <w:r>
        <w:rPr>
          <w:sz w:val="16"/>
        </w:rPr>
        <w:t>a</w:t>
      </w:r>
      <w:r>
        <w:rPr>
          <w:spacing w:val="-7"/>
          <w:sz w:val="16"/>
        </w:rPr>
        <w:t> </w:t>
      </w:r>
      <w:r>
        <w:rPr>
          <w:sz w:val="16"/>
        </w:rPr>
        <w:t>dále</w:t>
      </w:r>
      <w:r>
        <w:rPr>
          <w:spacing w:val="-9"/>
          <w:sz w:val="16"/>
        </w:rPr>
        <w:t> </w:t>
      </w:r>
      <w:r>
        <w:rPr>
          <w:sz w:val="16"/>
        </w:rPr>
        <w:t>o</w:t>
      </w:r>
      <w:r>
        <w:rPr>
          <w:spacing w:val="-12"/>
          <w:sz w:val="16"/>
        </w:rPr>
        <w:t> </w:t>
      </w:r>
      <w:r>
        <w:rPr>
          <w:sz w:val="16"/>
        </w:rPr>
        <w:t>způsobu</w:t>
      </w:r>
      <w:r>
        <w:rPr>
          <w:spacing w:val="-7"/>
          <w:sz w:val="16"/>
        </w:rPr>
        <w:t> </w:t>
      </w:r>
      <w:r>
        <w:rPr>
          <w:sz w:val="16"/>
        </w:rPr>
        <w:t>a</w:t>
      </w:r>
      <w:r>
        <w:rPr>
          <w:spacing w:val="-9"/>
          <w:sz w:val="16"/>
        </w:rPr>
        <w:t> </w:t>
      </w:r>
      <w:r>
        <w:rPr>
          <w:sz w:val="16"/>
        </w:rPr>
        <w:t>rozsahu</w:t>
      </w:r>
      <w:r>
        <w:rPr>
          <w:spacing w:val="-9"/>
          <w:sz w:val="16"/>
        </w:rPr>
        <w:t> </w:t>
      </w:r>
      <w:r>
        <w:rPr>
          <w:sz w:val="16"/>
        </w:rPr>
        <w:t>stravování, případně o dalších službách, pokud jsou součástí zájezdu; všechny sjednané služby jsou na smlouvě o zájezdu uvedeny,</w:t>
      </w:r>
    </w:p>
    <w:p>
      <w:pPr>
        <w:pStyle w:val="ListParagraph"/>
        <w:numPr>
          <w:ilvl w:val="0"/>
          <w:numId w:val="11"/>
        </w:numPr>
        <w:tabs>
          <w:tab w:pos="399" w:val="left" w:leader="none"/>
        </w:tabs>
        <w:spacing w:line="240" w:lineRule="auto" w:before="2" w:after="0"/>
        <w:ind w:left="398" w:right="110" w:hanging="274"/>
        <w:jc w:val="both"/>
        <w:rPr>
          <w:sz w:val="16"/>
        </w:rPr>
      </w:pPr>
      <w:r>
        <w:rPr>
          <w:sz w:val="16"/>
        </w:rPr>
        <w:t>mu byl předán doklad, který obsahuje informace o uzavřeném pojištění pořadatele proti úpadku cestovní kanceláře, zejména označení pojišťovny, podmínky pojištění a způsobu oznámení pojistné</w:t>
      </w:r>
      <w:r>
        <w:rPr>
          <w:spacing w:val="-8"/>
          <w:sz w:val="16"/>
        </w:rPr>
        <w:t> </w:t>
      </w:r>
      <w:r>
        <w:rPr>
          <w:sz w:val="16"/>
        </w:rPr>
        <w:t>události,</w:t>
      </w:r>
    </w:p>
    <w:p>
      <w:pPr>
        <w:pStyle w:val="ListParagraph"/>
        <w:numPr>
          <w:ilvl w:val="0"/>
          <w:numId w:val="11"/>
        </w:numPr>
        <w:tabs>
          <w:tab w:pos="312" w:val="left" w:leader="none"/>
        </w:tabs>
        <w:spacing w:line="240" w:lineRule="auto" w:before="0" w:after="0"/>
        <w:ind w:left="112" w:right="110" w:firstLine="0"/>
        <w:jc w:val="both"/>
        <w:rPr>
          <w:sz w:val="16"/>
        </w:rPr>
      </w:pPr>
      <w:r>
        <w:rPr>
          <w:sz w:val="16"/>
        </w:rPr>
        <w:t>mu byl předán příslušný formulář dle vyhlášky č. 122/2018 Sb., o vzorech formulářů pro jednotlivé typy zájezdů a spojených cestovních</w:t>
      </w:r>
      <w:r>
        <w:rPr>
          <w:spacing w:val="-5"/>
          <w:sz w:val="16"/>
        </w:rPr>
        <w:t> </w:t>
      </w:r>
      <w:r>
        <w:rPr>
          <w:sz w:val="16"/>
        </w:rPr>
        <w:t>služeb,</w:t>
      </w:r>
    </w:p>
    <w:p>
      <w:pPr>
        <w:pStyle w:val="ListParagraph"/>
        <w:numPr>
          <w:ilvl w:val="0"/>
          <w:numId w:val="11"/>
        </w:numPr>
        <w:tabs>
          <w:tab w:pos="334" w:val="left" w:leader="none"/>
        </w:tabs>
        <w:spacing w:line="240" w:lineRule="auto" w:before="0" w:after="0"/>
        <w:ind w:left="398" w:right="109" w:hanging="274"/>
        <w:jc w:val="both"/>
        <w:rPr>
          <w:sz w:val="16"/>
        </w:rPr>
      </w:pPr>
      <w:r>
        <w:rPr>
          <w:sz w:val="16"/>
        </w:rPr>
        <w:t>mu byly poskytnuty obecné údaje o pasových a vízových požadavcích</w:t>
      </w:r>
      <w:r>
        <w:rPr>
          <w:spacing w:val="-7"/>
          <w:sz w:val="16"/>
        </w:rPr>
        <w:t> </w:t>
      </w:r>
      <w:r>
        <w:rPr>
          <w:sz w:val="16"/>
        </w:rPr>
        <w:t>pro</w:t>
      </w:r>
      <w:r>
        <w:rPr>
          <w:spacing w:val="-5"/>
          <w:sz w:val="16"/>
        </w:rPr>
        <w:t> </w:t>
      </w:r>
      <w:r>
        <w:rPr>
          <w:sz w:val="16"/>
        </w:rPr>
        <w:t>cestu,</w:t>
      </w:r>
      <w:r>
        <w:rPr>
          <w:spacing w:val="-6"/>
          <w:sz w:val="16"/>
        </w:rPr>
        <w:t> </w:t>
      </w:r>
      <w:r>
        <w:rPr>
          <w:sz w:val="16"/>
        </w:rPr>
        <w:t>včetně</w:t>
      </w:r>
      <w:r>
        <w:rPr>
          <w:spacing w:val="-7"/>
          <w:sz w:val="16"/>
        </w:rPr>
        <w:t> </w:t>
      </w:r>
      <w:r>
        <w:rPr>
          <w:sz w:val="16"/>
        </w:rPr>
        <w:t>přibližných</w:t>
      </w:r>
      <w:r>
        <w:rPr>
          <w:spacing w:val="-6"/>
          <w:sz w:val="16"/>
        </w:rPr>
        <w:t> </w:t>
      </w:r>
      <w:r>
        <w:rPr>
          <w:sz w:val="16"/>
        </w:rPr>
        <w:t>lhůt</w:t>
      </w:r>
      <w:r>
        <w:rPr>
          <w:spacing w:val="-5"/>
          <w:sz w:val="16"/>
        </w:rPr>
        <w:t> </w:t>
      </w:r>
      <w:r>
        <w:rPr>
          <w:sz w:val="16"/>
        </w:rPr>
        <w:t>pro</w:t>
      </w:r>
      <w:r>
        <w:rPr>
          <w:spacing w:val="-5"/>
          <w:sz w:val="16"/>
        </w:rPr>
        <w:t> </w:t>
      </w:r>
      <w:r>
        <w:rPr>
          <w:sz w:val="16"/>
        </w:rPr>
        <w:t>vyřízení víz, a dále údaje o zdravotních požadavcích státu</w:t>
      </w:r>
      <w:r>
        <w:rPr>
          <w:spacing w:val="-24"/>
          <w:sz w:val="16"/>
        </w:rPr>
        <w:t> </w:t>
      </w:r>
      <w:r>
        <w:rPr>
          <w:sz w:val="16"/>
        </w:rPr>
        <w:t>určení,</w:t>
      </w:r>
    </w:p>
    <w:p>
      <w:pPr>
        <w:pStyle w:val="ListParagraph"/>
        <w:numPr>
          <w:ilvl w:val="0"/>
          <w:numId w:val="11"/>
        </w:numPr>
        <w:tabs>
          <w:tab w:pos="293" w:val="left" w:leader="none"/>
        </w:tabs>
        <w:spacing w:line="240" w:lineRule="auto" w:before="0" w:after="0"/>
        <w:ind w:left="398" w:right="111" w:hanging="274"/>
        <w:jc w:val="both"/>
        <w:rPr>
          <w:sz w:val="16"/>
        </w:rPr>
      </w:pPr>
      <w:r>
        <w:rPr>
          <w:sz w:val="16"/>
        </w:rPr>
        <w:t>mu byl předán pořadatelem kontakt na místního zástupce pořadatele (může být nahrazen kontaktem na zprostředkovatele).</w:t>
      </w:r>
    </w:p>
    <w:p>
      <w:pPr>
        <w:pStyle w:val="ListParagraph"/>
        <w:numPr>
          <w:ilvl w:val="0"/>
          <w:numId w:val="11"/>
        </w:numPr>
        <w:tabs>
          <w:tab w:pos="360" w:val="left" w:leader="none"/>
        </w:tabs>
        <w:spacing w:line="240" w:lineRule="auto" w:before="0" w:after="0"/>
        <w:ind w:left="398" w:right="112" w:hanging="274"/>
        <w:jc w:val="both"/>
        <w:rPr>
          <w:sz w:val="16"/>
        </w:rPr>
      </w:pPr>
      <w:r>
        <w:rPr>
          <w:sz w:val="16"/>
        </w:rPr>
        <w:t>mu byl sdělen údaj o nejnižším počtu osob nutných k uskutečnění</w:t>
      </w:r>
      <w:r>
        <w:rPr>
          <w:spacing w:val="-4"/>
          <w:sz w:val="16"/>
        </w:rPr>
        <w:t> </w:t>
      </w:r>
      <w:r>
        <w:rPr>
          <w:sz w:val="16"/>
        </w:rPr>
        <w:t>zájezdu,</w:t>
      </w:r>
    </w:p>
    <w:p>
      <w:pPr>
        <w:pStyle w:val="ListParagraph"/>
        <w:numPr>
          <w:ilvl w:val="0"/>
          <w:numId w:val="11"/>
        </w:numPr>
        <w:tabs>
          <w:tab w:pos="320" w:val="left" w:leader="none"/>
        </w:tabs>
        <w:spacing w:line="240" w:lineRule="auto" w:before="0" w:after="0"/>
        <w:ind w:left="398" w:right="109" w:hanging="274"/>
        <w:jc w:val="both"/>
        <w:rPr>
          <w:sz w:val="16"/>
        </w:rPr>
      </w:pPr>
      <w:r>
        <w:rPr>
          <w:sz w:val="16"/>
        </w:rPr>
        <w:t>mu byl sdělen údaj jak se v místě pobytu spojit s nezletilou osobou nebo osobou, která o ni v místě pobytu</w:t>
      </w:r>
      <w:r>
        <w:rPr>
          <w:spacing w:val="-16"/>
          <w:sz w:val="16"/>
        </w:rPr>
        <w:t> </w:t>
      </w:r>
      <w:r>
        <w:rPr>
          <w:sz w:val="16"/>
        </w:rPr>
        <w:t>pečuje,</w:t>
      </w:r>
    </w:p>
    <w:p>
      <w:pPr>
        <w:pStyle w:val="ListParagraph"/>
        <w:numPr>
          <w:ilvl w:val="0"/>
          <w:numId w:val="11"/>
        </w:numPr>
        <w:tabs>
          <w:tab w:pos="399" w:val="left" w:leader="none"/>
        </w:tabs>
        <w:spacing w:line="183" w:lineRule="exact" w:before="0" w:after="0"/>
        <w:ind w:left="398" w:right="0" w:hanging="274"/>
        <w:jc w:val="both"/>
        <w:rPr>
          <w:sz w:val="16"/>
        </w:rPr>
      </w:pPr>
      <w:r>
        <w:rPr>
          <w:sz w:val="16"/>
        </w:rPr>
        <w:t>se</w:t>
      </w:r>
      <w:r>
        <w:rPr>
          <w:spacing w:val="-14"/>
          <w:sz w:val="16"/>
        </w:rPr>
        <w:t> </w:t>
      </w:r>
      <w:r>
        <w:rPr>
          <w:sz w:val="16"/>
        </w:rPr>
        <w:t>seznámil</w:t>
      </w:r>
      <w:r>
        <w:rPr>
          <w:spacing w:val="-12"/>
          <w:sz w:val="16"/>
        </w:rPr>
        <w:t> </w:t>
      </w:r>
      <w:r>
        <w:rPr>
          <w:sz w:val="16"/>
        </w:rPr>
        <w:t>s</w:t>
      </w:r>
      <w:r>
        <w:rPr>
          <w:spacing w:val="19"/>
          <w:sz w:val="16"/>
        </w:rPr>
        <w:t> </w:t>
      </w:r>
      <w:r>
        <w:rPr>
          <w:sz w:val="16"/>
        </w:rPr>
        <w:t>podmínkami</w:t>
      </w:r>
      <w:r>
        <w:rPr>
          <w:spacing w:val="-14"/>
          <w:sz w:val="16"/>
        </w:rPr>
        <w:t> </w:t>
      </w:r>
      <w:r>
        <w:rPr>
          <w:sz w:val="16"/>
        </w:rPr>
        <w:t>cestovního</w:t>
      </w:r>
      <w:r>
        <w:rPr>
          <w:spacing w:val="-11"/>
          <w:sz w:val="16"/>
        </w:rPr>
        <w:t> </w:t>
      </w:r>
      <w:r>
        <w:rPr>
          <w:sz w:val="16"/>
        </w:rPr>
        <w:t>pojištění,</w:t>
      </w:r>
      <w:r>
        <w:rPr>
          <w:spacing w:val="-14"/>
          <w:sz w:val="16"/>
        </w:rPr>
        <w:t> </w:t>
      </w:r>
      <w:r>
        <w:rPr>
          <w:sz w:val="16"/>
        </w:rPr>
        <w:t>pokud</w:t>
      </w:r>
      <w:r>
        <w:rPr>
          <w:spacing w:val="-14"/>
          <w:sz w:val="16"/>
        </w:rPr>
        <w:t> </w:t>
      </w:r>
      <w:r>
        <w:rPr>
          <w:sz w:val="16"/>
        </w:rPr>
        <w:t>mu</w:t>
      </w:r>
    </w:p>
    <w:p>
      <w:pPr>
        <w:pStyle w:val="BodyText"/>
        <w:spacing w:line="183" w:lineRule="exact" w:before="1"/>
        <w:ind w:left="398"/>
        <w:jc w:val="left"/>
      </w:pPr>
      <w:r>
        <w:rPr/>
        <w:t>bylo vystaveno,</w:t>
      </w:r>
    </w:p>
    <w:p>
      <w:pPr>
        <w:pStyle w:val="ListParagraph"/>
        <w:numPr>
          <w:ilvl w:val="0"/>
          <w:numId w:val="11"/>
        </w:numPr>
        <w:tabs>
          <w:tab w:pos="310" w:val="left" w:leader="none"/>
        </w:tabs>
        <w:spacing w:line="240" w:lineRule="auto" w:before="0" w:after="0"/>
        <w:ind w:left="112" w:right="110" w:firstLine="0"/>
        <w:jc w:val="both"/>
        <w:rPr>
          <w:sz w:val="16"/>
        </w:rPr>
      </w:pPr>
      <w:r>
        <w:rPr>
          <w:sz w:val="16"/>
        </w:rPr>
        <w:t>je oprávněn smlouvu o zájezdu uzavřít, a to i ve prospěch dalších cestujících osob a že tyto další cestující osoby klienta k jejich přihlášení a účasti na zájezdu řádně</w:t>
      </w:r>
      <w:r>
        <w:rPr>
          <w:spacing w:val="-16"/>
          <w:sz w:val="16"/>
        </w:rPr>
        <w:t> </w:t>
      </w:r>
      <w:r>
        <w:rPr>
          <w:sz w:val="16"/>
        </w:rPr>
        <w:t>pověřily.</w:t>
      </w:r>
    </w:p>
    <w:p>
      <w:pPr>
        <w:pStyle w:val="BodyText"/>
        <w:ind w:left="0"/>
        <w:jc w:val="left"/>
      </w:pPr>
    </w:p>
    <w:p>
      <w:pPr>
        <w:pStyle w:val="ListParagraph"/>
        <w:numPr>
          <w:ilvl w:val="1"/>
          <w:numId w:val="10"/>
        </w:numPr>
        <w:tabs>
          <w:tab w:pos="564" w:val="left" w:leader="none"/>
        </w:tabs>
        <w:spacing w:line="240" w:lineRule="auto" w:before="0" w:after="0"/>
        <w:ind w:left="112" w:right="109" w:firstLine="0"/>
        <w:jc w:val="both"/>
        <w:rPr>
          <w:sz w:val="16"/>
        </w:rPr>
      </w:pPr>
      <w:r>
        <w:rPr>
          <w:sz w:val="16"/>
        </w:rPr>
        <w:t>Smlouva o zájezdu vstupuje v platnost a v účinnost okamžikem, kdy ji potvrdí pořadatel</w:t>
      </w:r>
      <w:r>
        <w:rPr>
          <w:spacing w:val="-3"/>
          <w:sz w:val="16"/>
        </w:rPr>
        <w:t> </w:t>
      </w:r>
      <w:r>
        <w:rPr>
          <w:sz w:val="16"/>
        </w:rPr>
        <w:t>zájezdu.</w:t>
      </w:r>
    </w:p>
    <w:p>
      <w:pPr>
        <w:pStyle w:val="BodyText"/>
        <w:ind w:left="0"/>
        <w:jc w:val="left"/>
      </w:pPr>
    </w:p>
    <w:p>
      <w:pPr>
        <w:pStyle w:val="ListParagraph"/>
        <w:numPr>
          <w:ilvl w:val="1"/>
          <w:numId w:val="10"/>
        </w:numPr>
        <w:tabs>
          <w:tab w:pos="566" w:val="left" w:leader="none"/>
        </w:tabs>
        <w:spacing w:line="240" w:lineRule="auto" w:before="0" w:after="0"/>
        <w:ind w:left="112" w:right="107" w:firstLine="0"/>
        <w:jc w:val="both"/>
        <w:rPr>
          <w:sz w:val="16"/>
        </w:rPr>
      </w:pPr>
      <w:r>
        <w:rPr>
          <w:sz w:val="16"/>
        </w:rPr>
        <w:t>V případě, že pořadatel zájezdu návrh smlouvy o zájezdu tj. závaznou objednávku klienta nepotvrdí, smlouva o zájezdu není uzavřena. SAT je povinna o tom klienta písemně informovat</w:t>
      </w:r>
      <w:r>
        <w:rPr>
          <w:spacing w:val="-6"/>
          <w:sz w:val="16"/>
        </w:rPr>
        <w:t> </w:t>
      </w:r>
      <w:r>
        <w:rPr>
          <w:sz w:val="16"/>
        </w:rPr>
        <w:t>bez</w:t>
      </w:r>
      <w:r>
        <w:rPr>
          <w:spacing w:val="-8"/>
          <w:sz w:val="16"/>
        </w:rPr>
        <w:t> </w:t>
      </w:r>
      <w:r>
        <w:rPr>
          <w:sz w:val="16"/>
        </w:rPr>
        <w:t>zbytečného</w:t>
      </w:r>
      <w:r>
        <w:rPr>
          <w:spacing w:val="-8"/>
          <w:sz w:val="16"/>
        </w:rPr>
        <w:t> </w:t>
      </w:r>
      <w:r>
        <w:rPr>
          <w:sz w:val="16"/>
        </w:rPr>
        <w:t>odkladu</w:t>
      </w:r>
      <w:r>
        <w:rPr>
          <w:spacing w:val="-7"/>
          <w:sz w:val="16"/>
        </w:rPr>
        <w:t> </w:t>
      </w:r>
      <w:r>
        <w:rPr>
          <w:sz w:val="16"/>
        </w:rPr>
        <w:t>a</w:t>
      </w:r>
      <w:r>
        <w:rPr>
          <w:spacing w:val="-8"/>
          <w:sz w:val="16"/>
        </w:rPr>
        <w:t> </w:t>
      </w:r>
      <w:r>
        <w:rPr>
          <w:sz w:val="16"/>
        </w:rPr>
        <w:t>je</w:t>
      </w:r>
      <w:r>
        <w:rPr>
          <w:spacing w:val="-7"/>
          <w:sz w:val="16"/>
        </w:rPr>
        <w:t> </w:t>
      </w:r>
      <w:r>
        <w:rPr>
          <w:sz w:val="16"/>
        </w:rPr>
        <w:t>povinna</w:t>
      </w:r>
      <w:r>
        <w:rPr>
          <w:spacing w:val="-10"/>
          <w:sz w:val="16"/>
        </w:rPr>
        <w:t> </w:t>
      </w:r>
      <w:r>
        <w:rPr>
          <w:sz w:val="16"/>
        </w:rPr>
        <w:t>vrátit</w:t>
      </w:r>
      <w:r>
        <w:rPr>
          <w:spacing w:val="-8"/>
          <w:sz w:val="16"/>
        </w:rPr>
        <w:t> </w:t>
      </w:r>
      <w:r>
        <w:rPr>
          <w:sz w:val="16"/>
        </w:rPr>
        <w:t>klientem zaplacenou zálohu či cenu zájezdu bez zbytečného odkladu, nejpozději však v zákonné lhůtě od okamžiku, kdy se SAT dozví, že pořadatel zájezdu návrh smlouvy o zájezdu nepotvrdil.</w:t>
      </w:r>
    </w:p>
    <w:p>
      <w:pPr>
        <w:pStyle w:val="BodyText"/>
        <w:spacing w:before="1"/>
        <w:ind w:left="0"/>
        <w:jc w:val="left"/>
      </w:pPr>
    </w:p>
    <w:p>
      <w:pPr>
        <w:pStyle w:val="ListParagraph"/>
        <w:numPr>
          <w:ilvl w:val="1"/>
          <w:numId w:val="10"/>
        </w:numPr>
        <w:tabs>
          <w:tab w:pos="571" w:val="left" w:leader="none"/>
        </w:tabs>
        <w:spacing w:line="240" w:lineRule="auto" w:before="0" w:after="0"/>
        <w:ind w:left="112" w:right="106" w:firstLine="0"/>
        <w:jc w:val="both"/>
        <w:rPr>
          <w:sz w:val="16"/>
        </w:rPr>
      </w:pPr>
      <w:r>
        <w:rPr>
          <w:sz w:val="16"/>
        </w:rPr>
        <w:t>Uzavřená smlouva o zájezdu nahrazuje potvrzení o zájezdu. Liší-li se údaje uvedené ve smlouvě o zájezdu nebo  v potvrzení o zájezdu (dále jen „smlouva o zájezdu“) od údajů uvedených v obecném popisu zájezdu nebo nabídkách SAT, platí a závazné jsou údaje uvedené ve smlouvě o zájezdu. Klient</w:t>
      </w:r>
      <w:r>
        <w:rPr>
          <w:spacing w:val="-10"/>
          <w:sz w:val="16"/>
        </w:rPr>
        <w:t> </w:t>
      </w:r>
      <w:r>
        <w:rPr>
          <w:sz w:val="16"/>
        </w:rPr>
        <w:t>svým</w:t>
      </w:r>
      <w:r>
        <w:rPr>
          <w:spacing w:val="-7"/>
          <w:sz w:val="16"/>
        </w:rPr>
        <w:t> </w:t>
      </w:r>
      <w:r>
        <w:rPr>
          <w:sz w:val="16"/>
        </w:rPr>
        <w:t>podpisem</w:t>
      </w:r>
      <w:r>
        <w:rPr>
          <w:spacing w:val="-8"/>
          <w:sz w:val="16"/>
        </w:rPr>
        <w:t> </w:t>
      </w:r>
      <w:r>
        <w:rPr>
          <w:sz w:val="16"/>
        </w:rPr>
        <w:t>nebo</w:t>
      </w:r>
      <w:r>
        <w:rPr>
          <w:spacing w:val="-8"/>
          <w:sz w:val="16"/>
        </w:rPr>
        <w:t> </w:t>
      </w:r>
      <w:r>
        <w:rPr>
          <w:sz w:val="16"/>
        </w:rPr>
        <w:t>elektronickým</w:t>
      </w:r>
      <w:r>
        <w:rPr>
          <w:spacing w:val="-10"/>
          <w:sz w:val="16"/>
        </w:rPr>
        <w:t> </w:t>
      </w:r>
      <w:r>
        <w:rPr>
          <w:sz w:val="16"/>
        </w:rPr>
        <w:t>potvrzením</w:t>
      </w:r>
      <w:r>
        <w:rPr>
          <w:spacing w:val="-9"/>
          <w:sz w:val="16"/>
        </w:rPr>
        <w:t> </w:t>
      </w:r>
      <w:r>
        <w:rPr>
          <w:sz w:val="16"/>
        </w:rPr>
        <w:t>smlouvy o zájezdu potvrzuje správnost údajů o cestujících na</w:t>
      </w:r>
      <w:r>
        <w:rPr>
          <w:spacing w:val="40"/>
          <w:sz w:val="16"/>
        </w:rPr>
        <w:t> </w:t>
      </w:r>
      <w:r>
        <w:rPr>
          <w:sz w:val="16"/>
        </w:rPr>
        <w:t>smlouvě</w:t>
      </w:r>
    </w:p>
    <w:p>
      <w:pPr>
        <w:pStyle w:val="BodyText"/>
        <w:ind w:right="108"/>
      </w:pPr>
      <w:r>
        <w:rPr/>
        <w:t>o zájezdu a zároveň kontroluje, že vyjmenované služby odpovídají objednávce. V případě nesrovnalosti je klient povinen SAT bez odkladu informovat. Pokud klient smlouvu o zájezdu svým podpisem nebo elektronickou formou bez podpisu potvrdí, má se za to, že je vystavena v souladu s jeho požadavky.</w:t>
      </w:r>
    </w:p>
    <w:p>
      <w:pPr>
        <w:spacing w:after="0"/>
        <w:sectPr>
          <w:pgSz w:w="11910" w:h="16840"/>
          <w:pgMar w:top="1040" w:bottom="280" w:left="1020" w:right="1020"/>
          <w:cols w:num="2" w:equalWidth="0">
            <w:col w:w="4581" w:space="638"/>
            <w:col w:w="4651"/>
          </w:cols>
        </w:sectPr>
      </w:pPr>
    </w:p>
    <w:p>
      <w:pPr>
        <w:pStyle w:val="BodyText"/>
        <w:spacing w:before="7"/>
        <w:ind w:left="0"/>
        <w:jc w:val="left"/>
        <w:rPr>
          <w:sz w:val="22"/>
        </w:rPr>
      </w:pPr>
    </w:p>
    <w:p>
      <w:pPr>
        <w:pStyle w:val="ListParagraph"/>
        <w:numPr>
          <w:ilvl w:val="1"/>
          <w:numId w:val="10"/>
        </w:numPr>
        <w:tabs>
          <w:tab w:pos="514" w:val="left" w:leader="none"/>
        </w:tabs>
        <w:spacing w:line="183" w:lineRule="exact" w:before="0" w:after="0"/>
        <w:ind w:left="513" w:right="0" w:hanging="401"/>
        <w:jc w:val="both"/>
        <w:rPr>
          <w:sz w:val="16"/>
        </w:rPr>
      </w:pPr>
      <w:r>
        <w:rPr>
          <w:sz w:val="16"/>
        </w:rPr>
        <w:t>Postoupení smlouvy o</w:t>
      </w:r>
      <w:r>
        <w:rPr>
          <w:spacing w:val="-3"/>
          <w:sz w:val="16"/>
        </w:rPr>
        <w:t> </w:t>
      </w:r>
      <w:r>
        <w:rPr>
          <w:sz w:val="16"/>
        </w:rPr>
        <w:t>zájezdu</w:t>
      </w:r>
    </w:p>
    <w:p>
      <w:pPr>
        <w:pStyle w:val="ListParagraph"/>
        <w:numPr>
          <w:ilvl w:val="0"/>
          <w:numId w:val="12"/>
        </w:numPr>
        <w:tabs>
          <w:tab w:pos="317" w:val="left" w:leader="none"/>
          <w:tab w:pos="1675" w:val="left" w:leader="none"/>
          <w:tab w:pos="3156" w:val="left" w:leader="none"/>
        </w:tabs>
        <w:spacing w:line="240" w:lineRule="auto" w:before="0" w:after="0"/>
        <w:ind w:left="112" w:right="40" w:firstLine="0"/>
        <w:jc w:val="both"/>
        <w:rPr>
          <w:sz w:val="16"/>
        </w:rPr>
      </w:pPr>
      <w:r>
        <w:rPr>
          <w:sz w:val="16"/>
        </w:rPr>
        <w:t>Splňuje-li třetí osoba podmínky účasti na zájezdu, může jí klient smlouvu o zájezdu postoupit. Změna v osobě klienta je vůči</w:t>
      </w:r>
      <w:r>
        <w:rPr>
          <w:spacing w:val="-7"/>
          <w:sz w:val="16"/>
        </w:rPr>
        <w:t> </w:t>
      </w:r>
      <w:r>
        <w:rPr>
          <w:sz w:val="16"/>
        </w:rPr>
        <w:t>pořadateli</w:t>
      </w:r>
      <w:r>
        <w:rPr>
          <w:spacing w:val="-3"/>
          <w:sz w:val="16"/>
        </w:rPr>
        <w:t> </w:t>
      </w:r>
      <w:r>
        <w:rPr>
          <w:sz w:val="16"/>
        </w:rPr>
        <w:t>účinná,</w:t>
      </w:r>
      <w:r>
        <w:rPr>
          <w:spacing w:val="-3"/>
          <w:sz w:val="16"/>
        </w:rPr>
        <w:t> </w:t>
      </w:r>
      <w:r>
        <w:rPr>
          <w:sz w:val="16"/>
        </w:rPr>
        <w:t>doručí-li</w:t>
      </w:r>
      <w:r>
        <w:rPr>
          <w:spacing w:val="-4"/>
          <w:sz w:val="16"/>
        </w:rPr>
        <w:t> </w:t>
      </w:r>
      <w:r>
        <w:rPr>
          <w:sz w:val="16"/>
        </w:rPr>
        <w:t>jí</w:t>
      </w:r>
      <w:r>
        <w:rPr>
          <w:spacing w:val="-5"/>
          <w:sz w:val="16"/>
        </w:rPr>
        <w:t> </w:t>
      </w:r>
      <w:r>
        <w:rPr>
          <w:sz w:val="16"/>
        </w:rPr>
        <w:t>klient</w:t>
      </w:r>
      <w:r>
        <w:rPr>
          <w:spacing w:val="-3"/>
          <w:sz w:val="16"/>
        </w:rPr>
        <w:t> </w:t>
      </w:r>
      <w:r>
        <w:rPr>
          <w:sz w:val="16"/>
        </w:rPr>
        <w:t>o</w:t>
      </w:r>
      <w:r>
        <w:rPr>
          <w:spacing w:val="-4"/>
          <w:sz w:val="16"/>
        </w:rPr>
        <w:t> </w:t>
      </w:r>
      <w:r>
        <w:rPr>
          <w:sz w:val="16"/>
        </w:rPr>
        <w:t>tom</w:t>
      </w:r>
      <w:r>
        <w:rPr>
          <w:spacing w:val="-6"/>
          <w:sz w:val="16"/>
        </w:rPr>
        <w:t> </w:t>
      </w:r>
      <w:r>
        <w:rPr>
          <w:sz w:val="16"/>
        </w:rPr>
        <w:t>včas</w:t>
      </w:r>
      <w:r>
        <w:rPr>
          <w:spacing w:val="-3"/>
          <w:sz w:val="16"/>
        </w:rPr>
        <w:t> </w:t>
      </w:r>
      <w:r>
        <w:rPr>
          <w:sz w:val="16"/>
        </w:rPr>
        <w:t>oznámení</w:t>
      </w:r>
      <w:r>
        <w:rPr>
          <w:spacing w:val="-6"/>
          <w:sz w:val="16"/>
        </w:rPr>
        <w:t> </w:t>
      </w:r>
      <w:r>
        <w:rPr>
          <w:sz w:val="16"/>
        </w:rPr>
        <w:t>v textové  podobě  spolu  s prohlášením   nového   klienta,   že s</w:t>
      </w:r>
      <w:r>
        <w:rPr>
          <w:spacing w:val="-1"/>
          <w:sz w:val="16"/>
        </w:rPr>
        <w:t> </w:t>
      </w:r>
      <w:r>
        <w:rPr>
          <w:sz w:val="16"/>
        </w:rPr>
        <w:t>uzavřenou</w:t>
      </w:r>
      <w:r>
        <w:rPr>
          <w:spacing w:val="-6"/>
          <w:sz w:val="16"/>
        </w:rPr>
        <w:t> </w:t>
      </w:r>
      <w:r>
        <w:rPr>
          <w:sz w:val="16"/>
        </w:rPr>
        <w:t>smlouvou</w:t>
      </w:r>
      <w:r>
        <w:rPr>
          <w:spacing w:val="-4"/>
          <w:sz w:val="16"/>
        </w:rPr>
        <w:t> </w:t>
      </w:r>
      <w:r>
        <w:rPr>
          <w:sz w:val="16"/>
        </w:rPr>
        <w:t>o</w:t>
      </w:r>
      <w:r>
        <w:rPr>
          <w:spacing w:val="-7"/>
          <w:sz w:val="16"/>
        </w:rPr>
        <w:t> </w:t>
      </w:r>
      <w:r>
        <w:rPr>
          <w:sz w:val="16"/>
        </w:rPr>
        <w:t>zájezdu</w:t>
      </w:r>
      <w:r>
        <w:rPr>
          <w:spacing w:val="-7"/>
          <w:sz w:val="16"/>
        </w:rPr>
        <w:t> </w:t>
      </w:r>
      <w:r>
        <w:rPr>
          <w:sz w:val="16"/>
        </w:rPr>
        <w:t>souhlasí</w:t>
      </w:r>
      <w:r>
        <w:rPr>
          <w:spacing w:val="-3"/>
          <w:sz w:val="16"/>
        </w:rPr>
        <w:t> </w:t>
      </w:r>
      <w:r>
        <w:rPr>
          <w:sz w:val="16"/>
        </w:rPr>
        <w:t>a</w:t>
      </w:r>
      <w:r>
        <w:rPr>
          <w:spacing w:val="-4"/>
          <w:sz w:val="16"/>
        </w:rPr>
        <w:t> </w:t>
      </w:r>
      <w:r>
        <w:rPr>
          <w:sz w:val="16"/>
        </w:rPr>
        <w:t>že</w:t>
      </w:r>
      <w:r>
        <w:rPr>
          <w:spacing w:val="-7"/>
          <w:sz w:val="16"/>
        </w:rPr>
        <w:t> </w:t>
      </w:r>
      <w:r>
        <w:rPr>
          <w:sz w:val="16"/>
        </w:rPr>
        <w:t>splní</w:t>
      </w:r>
      <w:r>
        <w:rPr>
          <w:spacing w:val="-3"/>
          <w:sz w:val="16"/>
        </w:rPr>
        <w:t> </w:t>
      </w:r>
      <w:r>
        <w:rPr>
          <w:sz w:val="16"/>
        </w:rPr>
        <w:t>podmínky účasti</w:t>
      </w:r>
      <w:r>
        <w:rPr>
          <w:spacing w:val="-4"/>
          <w:sz w:val="16"/>
        </w:rPr>
        <w:t> </w:t>
      </w:r>
      <w:r>
        <w:rPr>
          <w:sz w:val="16"/>
        </w:rPr>
        <w:t>na</w:t>
      </w:r>
      <w:r>
        <w:rPr>
          <w:spacing w:val="-8"/>
          <w:sz w:val="16"/>
        </w:rPr>
        <w:t> </w:t>
      </w:r>
      <w:r>
        <w:rPr>
          <w:sz w:val="16"/>
        </w:rPr>
        <w:t>zájezdu.</w:t>
      </w:r>
      <w:r>
        <w:rPr>
          <w:spacing w:val="-3"/>
          <w:sz w:val="16"/>
        </w:rPr>
        <w:t> </w:t>
      </w:r>
      <w:r>
        <w:rPr>
          <w:sz w:val="16"/>
        </w:rPr>
        <w:t>Oznámení</w:t>
      </w:r>
      <w:r>
        <w:rPr>
          <w:spacing w:val="-4"/>
          <w:sz w:val="16"/>
        </w:rPr>
        <w:t> </w:t>
      </w:r>
      <w:r>
        <w:rPr>
          <w:sz w:val="16"/>
        </w:rPr>
        <w:t>je</w:t>
      </w:r>
      <w:r>
        <w:rPr>
          <w:spacing w:val="-6"/>
          <w:sz w:val="16"/>
        </w:rPr>
        <w:t> </w:t>
      </w:r>
      <w:r>
        <w:rPr>
          <w:sz w:val="16"/>
        </w:rPr>
        <w:t>včasné,</w:t>
      </w:r>
      <w:r>
        <w:rPr>
          <w:spacing w:val="-4"/>
          <w:sz w:val="16"/>
        </w:rPr>
        <w:t> </w:t>
      </w:r>
      <w:r>
        <w:rPr>
          <w:sz w:val="16"/>
        </w:rPr>
        <w:t>je-li</w:t>
      </w:r>
      <w:r>
        <w:rPr>
          <w:spacing w:val="-6"/>
          <w:sz w:val="16"/>
        </w:rPr>
        <w:t> </w:t>
      </w:r>
      <w:r>
        <w:rPr>
          <w:sz w:val="16"/>
        </w:rPr>
        <w:t>doručeno</w:t>
      </w:r>
      <w:r>
        <w:rPr>
          <w:spacing w:val="-4"/>
          <w:sz w:val="16"/>
        </w:rPr>
        <w:t> </w:t>
      </w:r>
      <w:r>
        <w:rPr>
          <w:sz w:val="16"/>
        </w:rPr>
        <w:t>alespoň 7 dnů</w:t>
        <w:tab/>
        <w:t>před</w:t>
        <w:tab/>
        <w:t>zahájením</w:t>
      </w:r>
      <w:r>
        <w:rPr>
          <w:spacing w:val="-8"/>
          <w:sz w:val="16"/>
        </w:rPr>
        <w:t> </w:t>
      </w:r>
      <w:r>
        <w:rPr>
          <w:sz w:val="16"/>
        </w:rPr>
        <w:t>zájezdu.</w:t>
      </w:r>
    </w:p>
    <w:p>
      <w:pPr>
        <w:pStyle w:val="ListParagraph"/>
        <w:numPr>
          <w:ilvl w:val="0"/>
          <w:numId w:val="12"/>
        </w:numPr>
        <w:tabs>
          <w:tab w:pos="372" w:val="left" w:leader="none"/>
        </w:tabs>
        <w:spacing w:line="240" w:lineRule="auto" w:before="1" w:after="0"/>
        <w:ind w:left="112" w:right="42" w:firstLine="0"/>
        <w:jc w:val="both"/>
        <w:rPr>
          <w:sz w:val="16"/>
        </w:rPr>
      </w:pPr>
      <w:r>
        <w:rPr>
          <w:sz w:val="16"/>
        </w:rPr>
        <w:t>Pořadatel nebo SAT sdělí klientovi skutečné náklady spojené s postoupením smlouvy o zájezdu; tyto náklady nesmějí</w:t>
      </w:r>
      <w:r>
        <w:rPr>
          <w:spacing w:val="-5"/>
          <w:sz w:val="16"/>
        </w:rPr>
        <w:t> </w:t>
      </w:r>
      <w:r>
        <w:rPr>
          <w:sz w:val="16"/>
        </w:rPr>
        <w:t>být</w:t>
      </w:r>
      <w:r>
        <w:rPr>
          <w:spacing w:val="-5"/>
          <w:sz w:val="16"/>
        </w:rPr>
        <w:t> </w:t>
      </w:r>
      <w:r>
        <w:rPr>
          <w:sz w:val="16"/>
        </w:rPr>
        <w:t>nepřiměřené</w:t>
      </w:r>
      <w:r>
        <w:rPr>
          <w:spacing w:val="-5"/>
          <w:sz w:val="16"/>
        </w:rPr>
        <w:t> </w:t>
      </w:r>
      <w:r>
        <w:rPr>
          <w:sz w:val="16"/>
        </w:rPr>
        <w:t>a</w:t>
      </w:r>
      <w:r>
        <w:rPr>
          <w:spacing w:val="-6"/>
          <w:sz w:val="16"/>
        </w:rPr>
        <w:t> </w:t>
      </w:r>
      <w:r>
        <w:rPr>
          <w:sz w:val="16"/>
        </w:rPr>
        <w:t>nesmějí</w:t>
      </w:r>
      <w:r>
        <w:rPr>
          <w:spacing w:val="-5"/>
          <w:sz w:val="16"/>
        </w:rPr>
        <w:t> </w:t>
      </w:r>
      <w:r>
        <w:rPr>
          <w:sz w:val="16"/>
        </w:rPr>
        <w:t>překročit</w:t>
      </w:r>
      <w:r>
        <w:rPr>
          <w:spacing w:val="-6"/>
          <w:sz w:val="16"/>
        </w:rPr>
        <w:t> </w:t>
      </w:r>
      <w:r>
        <w:rPr>
          <w:sz w:val="16"/>
        </w:rPr>
        <w:t>náklady</w:t>
      </w:r>
      <w:r>
        <w:rPr>
          <w:spacing w:val="-6"/>
          <w:sz w:val="16"/>
        </w:rPr>
        <w:t> </w:t>
      </w:r>
      <w:r>
        <w:rPr>
          <w:sz w:val="16"/>
        </w:rPr>
        <w:t>skutečně vynaložené na postoupení smlouvy o zájezdu, a tyto náklady klientovi</w:t>
      </w:r>
      <w:r>
        <w:rPr>
          <w:spacing w:val="-3"/>
          <w:sz w:val="16"/>
        </w:rPr>
        <w:t> </w:t>
      </w:r>
      <w:r>
        <w:rPr>
          <w:sz w:val="16"/>
        </w:rPr>
        <w:t>doloží.</w:t>
      </w:r>
    </w:p>
    <w:p>
      <w:pPr>
        <w:pStyle w:val="ListParagraph"/>
        <w:numPr>
          <w:ilvl w:val="0"/>
          <w:numId w:val="12"/>
        </w:numPr>
        <w:tabs>
          <w:tab w:pos="334" w:val="left" w:leader="none"/>
        </w:tabs>
        <w:spacing w:line="240" w:lineRule="auto" w:before="0" w:after="0"/>
        <w:ind w:left="112" w:right="38" w:firstLine="0"/>
        <w:jc w:val="both"/>
        <w:rPr>
          <w:sz w:val="16"/>
        </w:rPr>
      </w:pPr>
      <w:r>
        <w:rPr>
          <w:sz w:val="16"/>
        </w:rPr>
        <w:t>Klient a nový klient jsou zavázáni společně a nerozdílně    k zaplacení doplatku ceny zájezdu a k úhradě jakýchkoli dodatečných</w:t>
      </w:r>
      <w:r>
        <w:rPr>
          <w:spacing w:val="-5"/>
          <w:sz w:val="16"/>
        </w:rPr>
        <w:t> </w:t>
      </w:r>
      <w:r>
        <w:rPr>
          <w:sz w:val="16"/>
        </w:rPr>
        <w:t>nákladů,</w:t>
      </w:r>
      <w:r>
        <w:rPr>
          <w:spacing w:val="-5"/>
          <w:sz w:val="16"/>
        </w:rPr>
        <w:t> </w:t>
      </w:r>
      <w:r>
        <w:rPr>
          <w:sz w:val="16"/>
        </w:rPr>
        <w:t>které</w:t>
      </w:r>
      <w:r>
        <w:rPr>
          <w:spacing w:val="-4"/>
          <w:sz w:val="16"/>
        </w:rPr>
        <w:t> </w:t>
      </w:r>
      <w:r>
        <w:rPr>
          <w:sz w:val="16"/>
        </w:rPr>
        <w:t>pořadateli</w:t>
      </w:r>
      <w:r>
        <w:rPr>
          <w:spacing w:val="-7"/>
          <w:sz w:val="16"/>
        </w:rPr>
        <w:t> </w:t>
      </w:r>
      <w:r>
        <w:rPr>
          <w:sz w:val="16"/>
        </w:rPr>
        <w:t>v</w:t>
      </w:r>
      <w:r>
        <w:rPr>
          <w:spacing w:val="-5"/>
          <w:sz w:val="16"/>
        </w:rPr>
        <w:t> </w:t>
      </w:r>
      <w:r>
        <w:rPr>
          <w:sz w:val="16"/>
        </w:rPr>
        <w:t>souvislosti</w:t>
      </w:r>
      <w:r>
        <w:rPr>
          <w:spacing w:val="-6"/>
          <w:sz w:val="16"/>
        </w:rPr>
        <w:t> </w:t>
      </w:r>
      <w:r>
        <w:rPr>
          <w:sz w:val="16"/>
        </w:rPr>
        <w:t>se</w:t>
      </w:r>
      <w:r>
        <w:rPr>
          <w:spacing w:val="-7"/>
          <w:sz w:val="16"/>
        </w:rPr>
        <w:t> </w:t>
      </w:r>
      <w:r>
        <w:rPr>
          <w:sz w:val="16"/>
        </w:rPr>
        <w:t>změnou v osobě klienta vzniknou (zejména může jít o manipulační poplatek a poplatek za změnu letenky nebo nákup letenky nové).</w:t>
      </w:r>
    </w:p>
    <w:p>
      <w:pPr>
        <w:pStyle w:val="BodyText"/>
        <w:ind w:left="0"/>
        <w:jc w:val="left"/>
      </w:pPr>
    </w:p>
    <w:p>
      <w:pPr>
        <w:pStyle w:val="ListParagraph"/>
        <w:numPr>
          <w:ilvl w:val="1"/>
          <w:numId w:val="10"/>
        </w:numPr>
        <w:tabs>
          <w:tab w:pos="514" w:val="left" w:leader="none"/>
        </w:tabs>
        <w:spacing w:line="240" w:lineRule="auto" w:before="0" w:after="0"/>
        <w:ind w:left="513" w:right="0" w:hanging="401"/>
        <w:jc w:val="both"/>
        <w:rPr>
          <w:sz w:val="16"/>
        </w:rPr>
      </w:pPr>
      <w:r>
        <w:rPr>
          <w:sz w:val="16"/>
        </w:rPr>
        <w:t>Pokyny k</w:t>
      </w:r>
      <w:r>
        <w:rPr>
          <w:spacing w:val="44"/>
          <w:sz w:val="16"/>
        </w:rPr>
        <w:t> </w:t>
      </w:r>
      <w:r>
        <w:rPr>
          <w:sz w:val="16"/>
        </w:rPr>
        <w:t>zájezdu</w:t>
      </w:r>
    </w:p>
    <w:p>
      <w:pPr>
        <w:pStyle w:val="BodyText"/>
        <w:spacing w:before="1"/>
        <w:ind w:right="39"/>
      </w:pPr>
      <w:r>
        <w:rPr/>
        <w:t>Pořadatel</w:t>
      </w:r>
      <w:r>
        <w:rPr>
          <w:spacing w:val="-8"/>
        </w:rPr>
        <w:t> </w:t>
      </w:r>
      <w:r>
        <w:rPr/>
        <w:t>doručí</w:t>
      </w:r>
      <w:r>
        <w:rPr>
          <w:spacing w:val="-10"/>
        </w:rPr>
        <w:t> </w:t>
      </w:r>
      <w:r>
        <w:rPr/>
        <w:t>klientovi</w:t>
      </w:r>
      <w:r>
        <w:rPr>
          <w:spacing w:val="-9"/>
        </w:rPr>
        <w:t> </w:t>
      </w:r>
      <w:r>
        <w:rPr/>
        <w:t>nejpozději</w:t>
      </w:r>
      <w:r>
        <w:rPr>
          <w:spacing w:val="-8"/>
        </w:rPr>
        <w:t> </w:t>
      </w:r>
      <w:r>
        <w:rPr/>
        <w:t>sedm</w:t>
      </w:r>
      <w:r>
        <w:rPr>
          <w:spacing w:val="-7"/>
        </w:rPr>
        <w:t> </w:t>
      </w:r>
      <w:r>
        <w:rPr/>
        <w:t>dnů</w:t>
      </w:r>
      <w:r>
        <w:rPr>
          <w:spacing w:val="-11"/>
        </w:rPr>
        <w:t> </w:t>
      </w:r>
      <w:r>
        <w:rPr/>
        <w:t>před</w:t>
      </w:r>
      <w:r>
        <w:rPr>
          <w:spacing w:val="-8"/>
        </w:rPr>
        <w:t> </w:t>
      </w:r>
      <w:r>
        <w:rPr/>
        <w:t>zahájením zájezdu podrobné pokyny pro cestu, nejsou-li obsaženy ve smlouvě nebo v katalogu, který klientovi předal. Jedná se o údaje, které jsou pro cestu důležité, zejména údaje o plánovaných časech odjezdu, popřípadě o lhůtách pro odbavení, plánovaných časech zastávek, dopravním spojení  a příjezdu. Ve stejné lhůtě předá pořadatel klientovi nezbytné stvrzenky, poukázky a přepravní doklady, zejména letenku, poukaz k ubytování nebo stravování, doklad nutný pro poskytnutí fakultativních výletů nebo jiný doklad, jehož je pro uskutečnění zájezdu třeba. K doručení dochází elektronicky emailem nebo poštou na území České republiky, dle požadavků</w:t>
      </w:r>
      <w:r>
        <w:rPr>
          <w:spacing w:val="-13"/>
        </w:rPr>
        <w:t> </w:t>
      </w:r>
      <w:r>
        <w:rPr/>
        <w:t>pořadatele,</w:t>
      </w:r>
      <w:r>
        <w:rPr>
          <w:spacing w:val="-13"/>
        </w:rPr>
        <w:t> </w:t>
      </w:r>
      <w:r>
        <w:rPr/>
        <w:t>a</w:t>
      </w:r>
      <w:r>
        <w:rPr>
          <w:spacing w:val="-14"/>
        </w:rPr>
        <w:t> </w:t>
      </w:r>
      <w:r>
        <w:rPr/>
        <w:t>to</w:t>
      </w:r>
      <w:r>
        <w:rPr>
          <w:spacing w:val="-14"/>
        </w:rPr>
        <w:t> </w:t>
      </w:r>
      <w:r>
        <w:rPr/>
        <w:t>buď</w:t>
      </w:r>
      <w:r>
        <w:rPr>
          <w:spacing w:val="-12"/>
        </w:rPr>
        <w:t> </w:t>
      </w:r>
      <w:r>
        <w:rPr/>
        <w:t>přímo</w:t>
      </w:r>
      <w:r>
        <w:rPr>
          <w:spacing w:val="-9"/>
        </w:rPr>
        <w:t> </w:t>
      </w:r>
      <w:r>
        <w:rPr/>
        <w:t>jím</w:t>
      </w:r>
      <w:r>
        <w:rPr>
          <w:spacing w:val="-13"/>
        </w:rPr>
        <w:t> </w:t>
      </w:r>
      <w:r>
        <w:rPr/>
        <w:t>nebo</w:t>
      </w:r>
      <w:r>
        <w:rPr>
          <w:spacing w:val="-13"/>
        </w:rPr>
        <w:t> </w:t>
      </w:r>
      <w:r>
        <w:rPr/>
        <w:t>prostřednictvím SAT. V případě, že klient požaduje zaslání pokynů mimo Českou republiku nebo zaslání ve zrychleném režimu, budou mu účtovány poplatky dle způsobu doručení. Tuto informaci musí</w:t>
      </w:r>
      <w:r>
        <w:rPr>
          <w:spacing w:val="-10"/>
        </w:rPr>
        <w:t> </w:t>
      </w:r>
      <w:r>
        <w:rPr/>
        <w:t>nahlásit</w:t>
      </w:r>
      <w:r>
        <w:rPr>
          <w:spacing w:val="-11"/>
        </w:rPr>
        <w:t> </w:t>
      </w:r>
      <w:r>
        <w:rPr/>
        <w:t>v</w:t>
      </w:r>
      <w:r>
        <w:rPr>
          <w:spacing w:val="-10"/>
        </w:rPr>
        <w:t> </w:t>
      </w:r>
      <w:r>
        <w:rPr/>
        <w:t>dostatečném</w:t>
      </w:r>
      <w:r>
        <w:rPr>
          <w:spacing w:val="-9"/>
        </w:rPr>
        <w:t> </w:t>
      </w:r>
      <w:r>
        <w:rPr/>
        <w:t>předstihu,</w:t>
      </w:r>
      <w:r>
        <w:rPr>
          <w:spacing w:val="-10"/>
        </w:rPr>
        <w:t> </w:t>
      </w:r>
      <w:r>
        <w:rPr/>
        <w:t>aby</w:t>
      </w:r>
      <w:r>
        <w:rPr>
          <w:spacing w:val="-9"/>
        </w:rPr>
        <w:t> </w:t>
      </w:r>
      <w:r>
        <w:rPr/>
        <w:t>se</w:t>
      </w:r>
      <w:r>
        <w:rPr>
          <w:spacing w:val="-14"/>
        </w:rPr>
        <w:t> </w:t>
      </w:r>
      <w:r>
        <w:rPr/>
        <w:t>takové</w:t>
      </w:r>
      <w:r>
        <w:rPr>
          <w:spacing w:val="-10"/>
        </w:rPr>
        <w:t> </w:t>
      </w:r>
      <w:r>
        <w:rPr/>
        <w:t>doručení stihlo</w:t>
      </w:r>
      <w:r>
        <w:rPr>
          <w:spacing w:val="-4"/>
        </w:rPr>
        <w:t> </w:t>
      </w:r>
      <w:r>
        <w:rPr/>
        <w:t>realizovat.</w:t>
      </w:r>
    </w:p>
    <w:p>
      <w:pPr>
        <w:pStyle w:val="BodyText"/>
        <w:spacing w:before="10"/>
        <w:ind w:left="0"/>
        <w:jc w:val="left"/>
        <w:rPr>
          <w:sz w:val="15"/>
        </w:rPr>
      </w:pPr>
    </w:p>
    <w:p>
      <w:pPr>
        <w:pStyle w:val="ListParagraph"/>
        <w:numPr>
          <w:ilvl w:val="1"/>
          <w:numId w:val="10"/>
        </w:numPr>
        <w:tabs>
          <w:tab w:pos="514" w:val="left" w:leader="none"/>
        </w:tabs>
        <w:spacing w:line="240" w:lineRule="auto" w:before="0" w:after="0"/>
        <w:ind w:left="513" w:right="0" w:hanging="401"/>
        <w:jc w:val="both"/>
        <w:rPr>
          <w:sz w:val="16"/>
        </w:rPr>
      </w:pPr>
      <w:r>
        <w:rPr>
          <w:sz w:val="16"/>
        </w:rPr>
        <w:t>Klient bere na vědomí,</w:t>
      </w:r>
      <w:r>
        <w:rPr>
          <w:spacing w:val="-5"/>
          <w:sz w:val="16"/>
        </w:rPr>
        <w:t> </w:t>
      </w:r>
      <w:r>
        <w:rPr>
          <w:sz w:val="16"/>
        </w:rPr>
        <w:t>že:</w:t>
      </w:r>
    </w:p>
    <w:p>
      <w:pPr>
        <w:pStyle w:val="ListParagraph"/>
        <w:numPr>
          <w:ilvl w:val="0"/>
          <w:numId w:val="13"/>
        </w:numPr>
        <w:tabs>
          <w:tab w:pos="399" w:val="left" w:leader="none"/>
        </w:tabs>
        <w:spacing w:line="240" w:lineRule="auto" w:before="1" w:after="0"/>
        <w:ind w:left="398" w:right="38" w:hanging="286"/>
        <w:jc w:val="both"/>
        <w:rPr>
          <w:sz w:val="16"/>
        </w:rPr>
      </w:pPr>
      <w:r>
        <w:rPr>
          <w:sz w:val="16"/>
        </w:rPr>
        <w:t>je povinen řídit se pokyny pořadatele zájezdu k nástupu na zájezd  a dalšími  instrukcemi  vydanými  pořadatelem v souvislosti se zakoupeným zájezdem, zejména je povinen dostavit se k nástupu na zájezd dle pokynů, tj. vždy s dostatečným předstihem a uzpůsobit tomu svoji individuální dopravu do místa nástupu na zájezd; Upozorňujeme, že v případě, že klient z jakýchkoliv příčin nenastoupí na let stanovený v pokynech, vystavuje se riziku, že letecká společnost/ pořadatel z důvodů nenastoupení na tento let, zruší návazně bez náhrady i zpáteční let z</w:t>
      </w:r>
      <w:r>
        <w:rPr>
          <w:spacing w:val="-3"/>
          <w:sz w:val="16"/>
        </w:rPr>
        <w:t> </w:t>
      </w:r>
      <w:r>
        <w:rPr>
          <w:sz w:val="16"/>
        </w:rPr>
        <w:t>destinace.</w:t>
      </w:r>
    </w:p>
    <w:p>
      <w:pPr>
        <w:pStyle w:val="ListParagraph"/>
        <w:numPr>
          <w:ilvl w:val="0"/>
          <w:numId w:val="13"/>
        </w:numPr>
        <w:tabs>
          <w:tab w:pos="399" w:val="left" w:leader="none"/>
        </w:tabs>
        <w:spacing w:line="240" w:lineRule="auto" w:before="0" w:after="0"/>
        <w:ind w:left="398" w:right="42" w:hanging="286"/>
        <w:jc w:val="both"/>
        <w:rPr>
          <w:sz w:val="16"/>
        </w:rPr>
      </w:pPr>
      <w:r>
        <w:rPr>
          <w:sz w:val="16"/>
        </w:rPr>
        <w:t>je</w:t>
      </w:r>
      <w:r>
        <w:rPr>
          <w:spacing w:val="-7"/>
          <w:sz w:val="16"/>
        </w:rPr>
        <w:t> </w:t>
      </w:r>
      <w:r>
        <w:rPr>
          <w:sz w:val="16"/>
        </w:rPr>
        <w:t>povinen</w:t>
      </w:r>
      <w:r>
        <w:rPr>
          <w:spacing w:val="-8"/>
          <w:sz w:val="16"/>
        </w:rPr>
        <w:t> </w:t>
      </w:r>
      <w:r>
        <w:rPr>
          <w:sz w:val="16"/>
        </w:rPr>
        <w:t>písemně</w:t>
      </w:r>
      <w:r>
        <w:rPr>
          <w:spacing w:val="-7"/>
          <w:sz w:val="16"/>
        </w:rPr>
        <w:t> </w:t>
      </w:r>
      <w:r>
        <w:rPr>
          <w:sz w:val="16"/>
        </w:rPr>
        <w:t>informovat</w:t>
      </w:r>
      <w:r>
        <w:rPr>
          <w:spacing w:val="-6"/>
          <w:sz w:val="16"/>
        </w:rPr>
        <w:t> </w:t>
      </w:r>
      <w:r>
        <w:rPr>
          <w:sz w:val="16"/>
        </w:rPr>
        <w:t>SAT,</w:t>
      </w:r>
      <w:r>
        <w:rPr>
          <w:spacing w:val="-6"/>
          <w:sz w:val="16"/>
        </w:rPr>
        <w:t> </w:t>
      </w:r>
      <w:r>
        <w:rPr>
          <w:sz w:val="16"/>
        </w:rPr>
        <w:t>pokud</w:t>
      </w:r>
      <w:r>
        <w:rPr>
          <w:spacing w:val="-8"/>
          <w:sz w:val="16"/>
        </w:rPr>
        <w:t> </w:t>
      </w:r>
      <w:r>
        <w:rPr>
          <w:sz w:val="16"/>
        </w:rPr>
        <w:t>nejpozději</w:t>
      </w:r>
      <w:r>
        <w:rPr>
          <w:spacing w:val="-8"/>
          <w:sz w:val="16"/>
        </w:rPr>
        <w:t> </w:t>
      </w:r>
      <w:r>
        <w:rPr>
          <w:sz w:val="16"/>
        </w:rPr>
        <w:t>šest dnů před začátkem zájezdu pokyny od pořadatele zájezdu nebo SAT</w:t>
      </w:r>
      <w:r>
        <w:rPr>
          <w:spacing w:val="-3"/>
          <w:sz w:val="16"/>
        </w:rPr>
        <w:t> </w:t>
      </w:r>
      <w:r>
        <w:rPr>
          <w:sz w:val="16"/>
        </w:rPr>
        <w:t>neobdrží;</w:t>
      </w:r>
    </w:p>
    <w:p>
      <w:pPr>
        <w:pStyle w:val="ListParagraph"/>
        <w:numPr>
          <w:ilvl w:val="0"/>
          <w:numId w:val="13"/>
        </w:numPr>
        <w:tabs>
          <w:tab w:pos="379" w:val="left" w:leader="none"/>
        </w:tabs>
        <w:spacing w:line="240" w:lineRule="auto" w:before="0" w:after="0"/>
        <w:ind w:left="398" w:right="38" w:hanging="286"/>
        <w:jc w:val="both"/>
        <w:rPr>
          <w:sz w:val="16"/>
        </w:rPr>
      </w:pPr>
      <w:r>
        <w:rPr>
          <w:sz w:val="16"/>
        </w:rPr>
        <w:t>v případě nákupu zájezdu resp. jednotlivé služby cestovního ruchu, kdy pořadatelem zájezdu resp. poskytovatelem</w:t>
      </w:r>
      <w:r>
        <w:rPr>
          <w:spacing w:val="-14"/>
          <w:sz w:val="16"/>
        </w:rPr>
        <w:t> </w:t>
      </w:r>
      <w:r>
        <w:rPr>
          <w:sz w:val="16"/>
        </w:rPr>
        <w:t>služby</w:t>
      </w:r>
      <w:r>
        <w:rPr>
          <w:spacing w:val="-11"/>
          <w:sz w:val="16"/>
        </w:rPr>
        <w:t> </w:t>
      </w:r>
      <w:r>
        <w:rPr>
          <w:sz w:val="16"/>
        </w:rPr>
        <w:t>je</w:t>
      </w:r>
      <w:r>
        <w:rPr>
          <w:spacing w:val="-13"/>
          <w:sz w:val="16"/>
        </w:rPr>
        <w:t> </w:t>
      </w:r>
      <w:r>
        <w:rPr>
          <w:sz w:val="16"/>
        </w:rPr>
        <w:t>cestovní</w:t>
      </w:r>
      <w:r>
        <w:rPr>
          <w:spacing w:val="-14"/>
          <w:sz w:val="16"/>
        </w:rPr>
        <w:t> </w:t>
      </w:r>
      <w:r>
        <w:rPr>
          <w:sz w:val="16"/>
        </w:rPr>
        <w:t>kancelář</w:t>
      </w:r>
      <w:r>
        <w:rPr>
          <w:spacing w:val="-15"/>
          <w:sz w:val="16"/>
        </w:rPr>
        <w:t> </w:t>
      </w:r>
      <w:r>
        <w:rPr>
          <w:sz w:val="16"/>
        </w:rPr>
        <w:t>se</w:t>
      </w:r>
      <w:r>
        <w:rPr>
          <w:spacing w:val="-15"/>
          <w:sz w:val="16"/>
        </w:rPr>
        <w:t> </w:t>
      </w:r>
      <w:r>
        <w:rPr>
          <w:sz w:val="16"/>
        </w:rPr>
        <w:t>sídlem</w:t>
      </w:r>
      <w:r>
        <w:rPr>
          <w:spacing w:val="-11"/>
          <w:sz w:val="16"/>
        </w:rPr>
        <w:t> </w:t>
      </w:r>
      <w:r>
        <w:rPr>
          <w:sz w:val="16"/>
        </w:rPr>
        <w:t>nebo místem  podnikání  v     jiném  členském  státě  EU  nebo v jiném státě tvořícím Evropský hospodářský prostor, obdrží klient cestovní doklady v cizím jazyce doplněné průvodní dopisem SAT v češtině. SAT na žádost klienta provede seznámení klienta se zněním dokladů v cizím jazyce nebo příslušné doklady klientovi na jeho žádost přeloží.</w:t>
      </w:r>
    </w:p>
    <w:p>
      <w:pPr>
        <w:pStyle w:val="ListParagraph"/>
        <w:numPr>
          <w:ilvl w:val="0"/>
          <w:numId w:val="13"/>
        </w:numPr>
        <w:tabs>
          <w:tab w:pos="399" w:val="left" w:leader="none"/>
        </w:tabs>
        <w:spacing w:line="240" w:lineRule="auto" w:before="2" w:after="0"/>
        <w:ind w:left="398" w:right="40" w:hanging="286"/>
        <w:jc w:val="both"/>
        <w:rPr>
          <w:sz w:val="16"/>
        </w:rPr>
      </w:pPr>
      <w:r>
        <w:rPr>
          <w:sz w:val="16"/>
        </w:rPr>
        <w:t>klient má povinnost si zkontrolovat pokyny k odbavení na zájezd ihned po jejich doručení a upozornit SAT na případné rozpory s údaji na uzavřené smlouvě o zájezdu bez</w:t>
      </w:r>
      <w:r>
        <w:rPr>
          <w:spacing w:val="1"/>
          <w:sz w:val="16"/>
        </w:rPr>
        <w:t> </w:t>
      </w:r>
      <w:r>
        <w:rPr>
          <w:sz w:val="16"/>
        </w:rPr>
        <w:t>prodlení.</w:t>
      </w:r>
    </w:p>
    <w:p>
      <w:pPr>
        <w:pStyle w:val="BodyText"/>
        <w:spacing w:before="10"/>
        <w:ind w:left="0"/>
        <w:jc w:val="left"/>
        <w:rPr>
          <w:sz w:val="15"/>
        </w:rPr>
      </w:pPr>
    </w:p>
    <w:p>
      <w:pPr>
        <w:pStyle w:val="ListParagraph"/>
        <w:numPr>
          <w:ilvl w:val="1"/>
          <w:numId w:val="10"/>
        </w:numPr>
        <w:tabs>
          <w:tab w:pos="514" w:val="left" w:leader="none"/>
        </w:tabs>
        <w:spacing w:line="240" w:lineRule="auto" w:before="0" w:after="0"/>
        <w:ind w:left="513" w:right="0" w:hanging="401"/>
        <w:jc w:val="both"/>
        <w:rPr>
          <w:sz w:val="16"/>
        </w:rPr>
      </w:pPr>
      <w:r>
        <w:rPr>
          <w:sz w:val="16"/>
        </w:rPr>
        <w:t>Platba</w:t>
      </w:r>
    </w:p>
    <w:p>
      <w:pPr>
        <w:pStyle w:val="BodyText"/>
        <w:spacing w:before="1"/>
        <w:ind w:right="42"/>
      </w:pPr>
      <w:r>
        <w:rPr/>
        <w:t>Klient je povinen uhradit cenu zájezdu před jeho zahájením a ceny jednotlivých služeb před jejich poskytnutím. Za zaplacení ceny se považuje podle formy úhrady den převzetí hotovosti či platby platební kartou anebo den připsání platby na účet</w:t>
      </w:r>
      <w:r>
        <w:rPr>
          <w:spacing w:val="-24"/>
        </w:rPr>
        <w:t> </w:t>
      </w:r>
      <w:r>
        <w:rPr/>
        <w:t>SAT.</w:t>
      </w:r>
    </w:p>
    <w:p>
      <w:pPr>
        <w:pStyle w:val="BodyText"/>
        <w:spacing w:before="11"/>
        <w:ind w:left="0"/>
        <w:jc w:val="left"/>
        <w:rPr>
          <w:sz w:val="15"/>
        </w:rPr>
      </w:pPr>
    </w:p>
    <w:p>
      <w:pPr>
        <w:pStyle w:val="BodyText"/>
        <w:ind w:right="44"/>
      </w:pPr>
      <w:r>
        <w:rPr/>
        <w:t>Za běžné zájezdy objednávané více než jeden kalendářní měsíc</w:t>
      </w:r>
      <w:r>
        <w:rPr>
          <w:spacing w:val="34"/>
        </w:rPr>
        <w:t> </w:t>
      </w:r>
      <w:r>
        <w:rPr/>
        <w:t>před</w:t>
      </w:r>
      <w:r>
        <w:rPr>
          <w:spacing w:val="35"/>
        </w:rPr>
        <w:t> </w:t>
      </w:r>
      <w:r>
        <w:rPr/>
        <w:t>zahájením</w:t>
      </w:r>
      <w:r>
        <w:rPr>
          <w:spacing w:val="34"/>
        </w:rPr>
        <w:t> </w:t>
      </w:r>
      <w:r>
        <w:rPr/>
        <w:t>zájezdu</w:t>
      </w:r>
      <w:r>
        <w:rPr>
          <w:spacing w:val="32"/>
        </w:rPr>
        <w:t> </w:t>
      </w:r>
      <w:r>
        <w:rPr/>
        <w:t>zaplatí</w:t>
      </w:r>
      <w:r>
        <w:rPr>
          <w:spacing w:val="35"/>
        </w:rPr>
        <w:t> </w:t>
      </w:r>
      <w:r>
        <w:rPr/>
        <w:t>klient</w:t>
      </w:r>
      <w:r>
        <w:rPr>
          <w:spacing w:val="34"/>
        </w:rPr>
        <w:t> </w:t>
      </w:r>
      <w:r>
        <w:rPr/>
        <w:t>zpravidla</w:t>
      </w:r>
      <w:r>
        <w:rPr>
          <w:spacing w:val="33"/>
        </w:rPr>
        <w:t> </w:t>
      </w:r>
      <w:r>
        <w:rPr/>
        <w:t>50%</w:t>
      </w:r>
    </w:p>
    <w:p>
      <w:pPr>
        <w:pStyle w:val="BodyText"/>
        <w:spacing w:before="75"/>
        <w:ind w:right="106"/>
      </w:pPr>
      <w:r>
        <w:rPr/>
        <w:br w:type="column"/>
      </w:r>
      <w:r>
        <w:rPr/>
        <w:t>z konečné ceny zájezdu, evt. 50% z celkové ceny zájezdu před slevou, následně pak zpravidla jeden kalendářní měsíc před nástupem na zájezd doplatí zbylou částku do konečné ceny zájezdu. Přesný rozpis plateb zálohy a doplatků určí SAT dle aktuálních podmínek a požadavků stanovených pořadatelem zájezdu a budou uvedeny ve smlouvě o zájezdu resp.</w:t>
      </w:r>
      <w:r>
        <w:rPr>
          <w:spacing w:val="-13"/>
        </w:rPr>
        <w:t> </w:t>
      </w:r>
      <w:r>
        <w:rPr/>
        <w:t>faktuře.</w:t>
      </w:r>
      <w:r>
        <w:rPr>
          <w:spacing w:val="-13"/>
        </w:rPr>
        <w:t> </w:t>
      </w:r>
      <w:r>
        <w:rPr/>
        <w:t>Zájezdy</w:t>
      </w:r>
      <w:r>
        <w:rPr>
          <w:spacing w:val="-12"/>
        </w:rPr>
        <w:t> </w:t>
      </w:r>
      <w:r>
        <w:rPr/>
        <w:t>typu</w:t>
      </w:r>
      <w:r>
        <w:rPr>
          <w:spacing w:val="-14"/>
        </w:rPr>
        <w:t> </w:t>
      </w:r>
      <w:r>
        <w:rPr/>
        <w:t>"last</w:t>
      </w:r>
      <w:r>
        <w:rPr>
          <w:spacing w:val="-12"/>
        </w:rPr>
        <w:t> </w:t>
      </w:r>
      <w:r>
        <w:rPr/>
        <w:t>minute"</w:t>
      </w:r>
      <w:r>
        <w:rPr>
          <w:spacing w:val="-11"/>
        </w:rPr>
        <w:t> </w:t>
      </w:r>
      <w:r>
        <w:rPr/>
        <w:t>a</w:t>
      </w:r>
      <w:r>
        <w:rPr>
          <w:spacing w:val="-14"/>
        </w:rPr>
        <w:t> </w:t>
      </w:r>
      <w:r>
        <w:rPr/>
        <w:t>zájezdy</w:t>
      </w:r>
      <w:r>
        <w:rPr>
          <w:spacing w:val="-12"/>
        </w:rPr>
        <w:t> </w:t>
      </w:r>
      <w:r>
        <w:rPr/>
        <w:t>objednávané méně než jeden kalendářní měsíc před uskutečněním zájezdu hradí klient jednorázově v plné výši</w:t>
      </w:r>
      <w:r>
        <w:rPr>
          <w:spacing w:val="-8"/>
        </w:rPr>
        <w:t> </w:t>
      </w:r>
      <w:r>
        <w:rPr/>
        <w:t>SAT.</w:t>
      </w:r>
    </w:p>
    <w:p>
      <w:pPr>
        <w:pStyle w:val="BodyText"/>
        <w:spacing w:before="1"/>
        <w:ind w:left="0"/>
        <w:jc w:val="left"/>
      </w:pPr>
    </w:p>
    <w:p>
      <w:pPr>
        <w:pStyle w:val="ListParagraph"/>
        <w:numPr>
          <w:ilvl w:val="1"/>
          <w:numId w:val="10"/>
        </w:numPr>
        <w:tabs>
          <w:tab w:pos="535" w:val="left" w:leader="none"/>
        </w:tabs>
        <w:spacing w:line="240" w:lineRule="auto" w:before="1" w:after="0"/>
        <w:ind w:left="112" w:right="106" w:firstLine="15"/>
        <w:jc w:val="both"/>
        <w:rPr>
          <w:sz w:val="16"/>
        </w:rPr>
      </w:pPr>
      <w:r>
        <w:rPr>
          <w:sz w:val="16"/>
        </w:rPr>
        <w:t>Termíny pro platbu zálohy, splátek a doplatku ceny jsou pro</w:t>
      </w:r>
      <w:r>
        <w:rPr>
          <w:spacing w:val="-8"/>
          <w:sz w:val="16"/>
        </w:rPr>
        <w:t> </w:t>
      </w:r>
      <w:r>
        <w:rPr>
          <w:sz w:val="16"/>
        </w:rPr>
        <w:t>klienta</w:t>
      </w:r>
      <w:r>
        <w:rPr>
          <w:spacing w:val="-11"/>
          <w:sz w:val="16"/>
        </w:rPr>
        <w:t> </w:t>
      </w:r>
      <w:r>
        <w:rPr>
          <w:sz w:val="16"/>
        </w:rPr>
        <w:t>závazné</w:t>
      </w:r>
      <w:r>
        <w:rPr>
          <w:spacing w:val="-8"/>
          <w:sz w:val="16"/>
        </w:rPr>
        <w:t> </w:t>
      </w:r>
      <w:r>
        <w:rPr>
          <w:sz w:val="16"/>
        </w:rPr>
        <w:t>a</w:t>
      </w:r>
      <w:r>
        <w:rPr>
          <w:spacing w:val="-8"/>
          <w:sz w:val="16"/>
        </w:rPr>
        <w:t> </w:t>
      </w:r>
      <w:r>
        <w:rPr>
          <w:sz w:val="16"/>
        </w:rPr>
        <w:t>nese</w:t>
      </w:r>
      <w:r>
        <w:rPr>
          <w:spacing w:val="-10"/>
          <w:sz w:val="16"/>
        </w:rPr>
        <w:t> </w:t>
      </w:r>
      <w:r>
        <w:rPr>
          <w:sz w:val="16"/>
        </w:rPr>
        <w:t>za</w:t>
      </w:r>
      <w:r>
        <w:rPr>
          <w:spacing w:val="-8"/>
          <w:sz w:val="16"/>
        </w:rPr>
        <w:t> </w:t>
      </w:r>
      <w:r>
        <w:rPr>
          <w:sz w:val="16"/>
        </w:rPr>
        <w:t>ně</w:t>
      </w:r>
      <w:r>
        <w:rPr>
          <w:spacing w:val="-8"/>
          <w:sz w:val="16"/>
        </w:rPr>
        <w:t> </w:t>
      </w:r>
      <w:r>
        <w:rPr>
          <w:sz w:val="16"/>
        </w:rPr>
        <w:t>plnou</w:t>
      </w:r>
      <w:r>
        <w:rPr>
          <w:spacing w:val="-5"/>
          <w:sz w:val="16"/>
        </w:rPr>
        <w:t> </w:t>
      </w:r>
      <w:r>
        <w:rPr>
          <w:sz w:val="16"/>
        </w:rPr>
        <w:t>odpovědnost</w:t>
      </w:r>
      <w:r>
        <w:rPr>
          <w:spacing w:val="-9"/>
          <w:sz w:val="16"/>
        </w:rPr>
        <w:t> </w:t>
      </w:r>
      <w:r>
        <w:rPr>
          <w:sz w:val="16"/>
        </w:rPr>
        <w:t>sám;</w:t>
      </w:r>
      <w:r>
        <w:rPr>
          <w:spacing w:val="-7"/>
          <w:sz w:val="16"/>
        </w:rPr>
        <w:t> </w:t>
      </w:r>
      <w:r>
        <w:rPr>
          <w:sz w:val="16"/>
        </w:rPr>
        <w:t>SAT neodpovídá za následky zpožděné platby ze strany klienta (např. navýšení stornopoplatků, zrušení rezervace objednaného zájezdu pořadatelem, tj. odstoupení pořadatele zájezdu od smlouvy o</w:t>
      </w:r>
      <w:r>
        <w:rPr>
          <w:spacing w:val="-9"/>
          <w:sz w:val="16"/>
        </w:rPr>
        <w:t> </w:t>
      </w:r>
      <w:r>
        <w:rPr>
          <w:sz w:val="16"/>
        </w:rPr>
        <w:t>zájezdu).</w:t>
      </w:r>
    </w:p>
    <w:p>
      <w:pPr>
        <w:pStyle w:val="BodyText"/>
        <w:spacing w:before="9"/>
        <w:ind w:left="0"/>
        <w:jc w:val="left"/>
        <w:rPr>
          <w:sz w:val="15"/>
        </w:rPr>
      </w:pPr>
    </w:p>
    <w:p>
      <w:pPr>
        <w:pStyle w:val="ListParagraph"/>
        <w:numPr>
          <w:ilvl w:val="1"/>
          <w:numId w:val="10"/>
        </w:numPr>
        <w:tabs>
          <w:tab w:pos="583" w:val="left" w:leader="none"/>
        </w:tabs>
        <w:spacing w:line="240" w:lineRule="auto" w:before="1" w:after="0"/>
        <w:ind w:left="112" w:right="106" w:firstLine="15"/>
        <w:jc w:val="both"/>
        <w:rPr>
          <w:sz w:val="16"/>
        </w:rPr>
      </w:pPr>
      <w:r>
        <w:rPr>
          <w:sz w:val="16"/>
        </w:rPr>
        <w:t>V případě, že klient zájezd hradí v jednotlivých splátkách</w:t>
      </w:r>
      <w:r>
        <w:rPr>
          <w:spacing w:val="-11"/>
          <w:sz w:val="16"/>
        </w:rPr>
        <w:t> </w:t>
      </w:r>
      <w:r>
        <w:rPr>
          <w:sz w:val="16"/>
        </w:rPr>
        <w:t>(tj.</w:t>
      </w:r>
      <w:r>
        <w:rPr>
          <w:spacing w:val="-7"/>
          <w:sz w:val="16"/>
        </w:rPr>
        <w:t> </w:t>
      </w:r>
      <w:r>
        <w:rPr>
          <w:sz w:val="16"/>
        </w:rPr>
        <w:t>záloha</w:t>
      </w:r>
      <w:r>
        <w:rPr>
          <w:spacing w:val="-8"/>
          <w:sz w:val="16"/>
        </w:rPr>
        <w:t> </w:t>
      </w:r>
      <w:r>
        <w:rPr>
          <w:sz w:val="16"/>
        </w:rPr>
        <w:t>a</w:t>
      </w:r>
      <w:r>
        <w:rPr>
          <w:spacing w:val="-9"/>
          <w:sz w:val="16"/>
        </w:rPr>
        <w:t> </w:t>
      </w:r>
      <w:r>
        <w:rPr>
          <w:sz w:val="16"/>
        </w:rPr>
        <w:t>doplatek,</w:t>
      </w:r>
      <w:r>
        <w:rPr>
          <w:spacing w:val="-6"/>
          <w:sz w:val="16"/>
        </w:rPr>
        <w:t> </w:t>
      </w:r>
      <w:r>
        <w:rPr>
          <w:sz w:val="16"/>
        </w:rPr>
        <w:t>evt.</w:t>
      </w:r>
      <w:r>
        <w:rPr>
          <w:spacing w:val="-7"/>
          <w:sz w:val="16"/>
        </w:rPr>
        <w:t> </w:t>
      </w:r>
      <w:r>
        <w:rPr>
          <w:sz w:val="16"/>
        </w:rPr>
        <w:t>doplatky)</w:t>
      </w:r>
      <w:r>
        <w:rPr>
          <w:spacing w:val="-8"/>
          <w:sz w:val="16"/>
        </w:rPr>
        <w:t> </w:t>
      </w:r>
      <w:r>
        <w:rPr>
          <w:sz w:val="16"/>
        </w:rPr>
        <w:t>dle</w:t>
      </w:r>
      <w:r>
        <w:rPr>
          <w:spacing w:val="-11"/>
          <w:sz w:val="16"/>
        </w:rPr>
        <w:t> </w:t>
      </w:r>
      <w:r>
        <w:rPr>
          <w:sz w:val="16"/>
        </w:rPr>
        <w:t>stanoveného platebního kalendáře pořadatele resp. SAT a neuhradí-li splátku v souladu s dohodnutým platebním kalendářem, pak  si SAT vyhrazuje právo zájezd objednaný u pořadatele zrušit, tak, aby dalším prodlením nevznikaly SAT a klientovi další náklady spojené s nárůstem stornopoplatků. Záloha dosud klientem uhrazená bude použita na úhradu vzniklých stornopoplatků. O zrušení objednávky zájezdu, resp. odstoupení od smlouvy o zájezdu z důvodu neúhrady jednotlivých splátek klientem bude klient bez zbytečného odkladu písemně</w:t>
      </w:r>
      <w:r>
        <w:rPr>
          <w:spacing w:val="-4"/>
          <w:sz w:val="16"/>
        </w:rPr>
        <w:t> </w:t>
      </w:r>
      <w:r>
        <w:rPr>
          <w:sz w:val="16"/>
        </w:rPr>
        <w:t>informován.</w:t>
      </w:r>
    </w:p>
    <w:p>
      <w:pPr>
        <w:pStyle w:val="BodyText"/>
        <w:spacing w:before="1"/>
        <w:ind w:left="0"/>
        <w:jc w:val="left"/>
      </w:pPr>
    </w:p>
    <w:p>
      <w:pPr>
        <w:pStyle w:val="ListParagraph"/>
        <w:numPr>
          <w:ilvl w:val="1"/>
          <w:numId w:val="10"/>
        </w:numPr>
        <w:tabs>
          <w:tab w:pos="514" w:val="left" w:leader="none"/>
        </w:tabs>
        <w:spacing w:line="240" w:lineRule="auto" w:before="0" w:after="0"/>
        <w:ind w:left="513" w:right="0" w:hanging="401"/>
        <w:jc w:val="both"/>
        <w:rPr>
          <w:sz w:val="16"/>
        </w:rPr>
      </w:pPr>
      <w:r>
        <w:rPr>
          <w:sz w:val="16"/>
        </w:rPr>
        <w:t>Storno</w:t>
      </w:r>
    </w:p>
    <w:p>
      <w:pPr>
        <w:pStyle w:val="BodyText"/>
        <w:spacing w:before="1"/>
        <w:ind w:right="106"/>
      </w:pPr>
      <w:r>
        <w:rPr/>
        <w:t>Klient je oprávněn stornovat nezávaznou objednávku resp. rezervaci zájezdu nebo služeb bez stornopoplatků v případě, že tak učiní do okamžiku složení zálohy a podpisu návrhu smlouvy o zájezdu. Po podpisu smlouvy o zájezdu v případě zájezdu či smlouvy v případě jednotlivých služeb a úhradě zálohy či celé částky může klient odstoupit od takové smlouvy pouze dle storno podmínek pořadatele zájezdu resp. poskytovatelů služeb.</w:t>
      </w:r>
    </w:p>
    <w:p>
      <w:pPr>
        <w:pStyle w:val="BodyText"/>
        <w:ind w:right="107"/>
      </w:pPr>
      <w:r>
        <w:rPr/>
        <w:t>Odstoupení musí být provedeno výhradně písemnou formou  s podpisem klienta a zasláno do SAT bez zbytečného odkladu v provozní době SAT. Pro stanovení výše stornopoplatku, pokud nastalo, je rozhodující čas doručení odstoupení pořadateli</w:t>
      </w:r>
      <w:r>
        <w:rPr>
          <w:spacing w:val="-10"/>
        </w:rPr>
        <w:t> </w:t>
      </w:r>
      <w:r>
        <w:rPr/>
        <w:t>zájezdu</w:t>
      </w:r>
      <w:r>
        <w:rPr>
          <w:spacing w:val="-10"/>
        </w:rPr>
        <w:t> </w:t>
      </w:r>
      <w:r>
        <w:rPr/>
        <w:t>resp.</w:t>
      </w:r>
      <w:r>
        <w:rPr>
          <w:spacing w:val="-7"/>
        </w:rPr>
        <w:t> </w:t>
      </w:r>
      <w:r>
        <w:rPr/>
        <w:t>poskytovateli</w:t>
      </w:r>
      <w:r>
        <w:rPr>
          <w:spacing w:val="-9"/>
        </w:rPr>
        <w:t> </w:t>
      </w:r>
      <w:r>
        <w:rPr/>
        <w:t>služeb,</w:t>
      </w:r>
      <w:r>
        <w:rPr>
          <w:spacing w:val="-10"/>
        </w:rPr>
        <w:t> </w:t>
      </w:r>
      <w:r>
        <w:rPr/>
        <w:t>je</w:t>
      </w:r>
      <w:r>
        <w:rPr>
          <w:spacing w:val="-10"/>
        </w:rPr>
        <w:t> </w:t>
      </w:r>
      <w:r>
        <w:rPr/>
        <w:t>tedy</w:t>
      </w:r>
      <w:r>
        <w:rPr>
          <w:spacing w:val="-9"/>
        </w:rPr>
        <w:t> </w:t>
      </w:r>
      <w:r>
        <w:rPr/>
        <w:t>třeba</w:t>
      </w:r>
      <w:r>
        <w:rPr>
          <w:spacing w:val="-9"/>
        </w:rPr>
        <w:t> </w:t>
      </w:r>
      <w:r>
        <w:rPr/>
        <w:t>brát v úvahu provozní dobu SAT, provozní dobu pořadatele zájezdu</w:t>
      </w:r>
      <w:r>
        <w:rPr>
          <w:spacing w:val="-15"/>
        </w:rPr>
        <w:t> </w:t>
      </w:r>
      <w:r>
        <w:rPr/>
        <w:t>a</w:t>
      </w:r>
      <w:r>
        <w:rPr>
          <w:spacing w:val="-15"/>
        </w:rPr>
        <w:t> </w:t>
      </w:r>
      <w:r>
        <w:rPr/>
        <w:t>rovněž</w:t>
      </w:r>
      <w:r>
        <w:rPr>
          <w:spacing w:val="-15"/>
        </w:rPr>
        <w:t> </w:t>
      </w:r>
      <w:r>
        <w:rPr/>
        <w:t>čas</w:t>
      </w:r>
      <w:r>
        <w:rPr>
          <w:spacing w:val="-13"/>
        </w:rPr>
        <w:t> </w:t>
      </w:r>
      <w:r>
        <w:rPr/>
        <w:t>nezbytně</w:t>
      </w:r>
      <w:r>
        <w:rPr>
          <w:spacing w:val="-15"/>
        </w:rPr>
        <w:t> </w:t>
      </w:r>
      <w:r>
        <w:rPr/>
        <w:t>nutný</w:t>
      </w:r>
      <w:r>
        <w:rPr>
          <w:spacing w:val="-12"/>
        </w:rPr>
        <w:t> </w:t>
      </w:r>
      <w:r>
        <w:rPr/>
        <w:t>ke</w:t>
      </w:r>
      <w:r>
        <w:rPr>
          <w:spacing w:val="-17"/>
        </w:rPr>
        <w:t> </w:t>
      </w:r>
      <w:r>
        <w:rPr/>
        <w:t>zpracování</w:t>
      </w:r>
      <w:r>
        <w:rPr>
          <w:spacing w:val="-13"/>
        </w:rPr>
        <w:t> </w:t>
      </w:r>
      <w:r>
        <w:rPr/>
        <w:t>odstoupení na straně SAT, pokud je zasíláno</w:t>
      </w:r>
      <w:r>
        <w:rPr>
          <w:spacing w:val="-11"/>
        </w:rPr>
        <w:t> </w:t>
      </w:r>
      <w:r>
        <w:rPr/>
        <w:t>SAT.</w:t>
      </w:r>
    </w:p>
    <w:p>
      <w:pPr>
        <w:pStyle w:val="BodyText"/>
        <w:ind w:left="0"/>
        <w:jc w:val="left"/>
      </w:pPr>
    </w:p>
    <w:p>
      <w:pPr>
        <w:pStyle w:val="ListParagraph"/>
        <w:numPr>
          <w:ilvl w:val="1"/>
          <w:numId w:val="10"/>
        </w:numPr>
        <w:tabs>
          <w:tab w:pos="519" w:val="left" w:leader="none"/>
        </w:tabs>
        <w:spacing w:line="240" w:lineRule="auto" w:before="0" w:after="0"/>
        <w:ind w:left="112" w:right="111" w:firstLine="15"/>
        <w:jc w:val="both"/>
        <w:rPr>
          <w:sz w:val="16"/>
        </w:rPr>
      </w:pPr>
      <w:r>
        <w:rPr>
          <w:sz w:val="16"/>
        </w:rPr>
        <w:t>Storno</w:t>
      </w:r>
      <w:r>
        <w:rPr>
          <w:spacing w:val="-16"/>
          <w:sz w:val="16"/>
        </w:rPr>
        <w:t> </w:t>
      </w:r>
      <w:r>
        <w:rPr>
          <w:sz w:val="16"/>
        </w:rPr>
        <w:t>závazné</w:t>
      </w:r>
      <w:r>
        <w:rPr>
          <w:spacing w:val="-14"/>
          <w:sz w:val="16"/>
        </w:rPr>
        <w:t> </w:t>
      </w:r>
      <w:r>
        <w:rPr>
          <w:sz w:val="16"/>
        </w:rPr>
        <w:t>objednávky</w:t>
      </w:r>
      <w:r>
        <w:rPr>
          <w:spacing w:val="-13"/>
          <w:sz w:val="16"/>
        </w:rPr>
        <w:t> </w:t>
      </w:r>
      <w:r>
        <w:rPr>
          <w:sz w:val="16"/>
        </w:rPr>
        <w:t>zájezdu</w:t>
      </w:r>
      <w:r>
        <w:rPr>
          <w:spacing w:val="-14"/>
          <w:sz w:val="16"/>
        </w:rPr>
        <w:t> </w:t>
      </w:r>
      <w:r>
        <w:rPr>
          <w:sz w:val="16"/>
        </w:rPr>
        <w:t>resp.</w:t>
      </w:r>
      <w:r>
        <w:rPr>
          <w:spacing w:val="-12"/>
          <w:sz w:val="16"/>
        </w:rPr>
        <w:t> </w:t>
      </w:r>
      <w:r>
        <w:rPr>
          <w:sz w:val="16"/>
        </w:rPr>
        <w:t>platné</w:t>
      </w:r>
      <w:r>
        <w:rPr>
          <w:spacing w:val="-14"/>
          <w:sz w:val="16"/>
        </w:rPr>
        <w:t> </w:t>
      </w:r>
      <w:r>
        <w:rPr>
          <w:sz w:val="16"/>
        </w:rPr>
        <w:t>smlouvy o zájezdu se řídí storno podmínkami pořadatele zájezdu a jím stanovenými lhůtami a výší</w:t>
      </w:r>
      <w:r>
        <w:rPr>
          <w:spacing w:val="-5"/>
          <w:sz w:val="16"/>
        </w:rPr>
        <w:t> </w:t>
      </w:r>
      <w:r>
        <w:rPr>
          <w:sz w:val="16"/>
        </w:rPr>
        <w:t>storna.</w:t>
      </w:r>
    </w:p>
    <w:p>
      <w:pPr>
        <w:pStyle w:val="BodyText"/>
        <w:spacing w:before="10"/>
        <w:ind w:left="0"/>
        <w:jc w:val="left"/>
        <w:rPr>
          <w:sz w:val="15"/>
        </w:rPr>
      </w:pPr>
    </w:p>
    <w:p>
      <w:pPr>
        <w:pStyle w:val="ListParagraph"/>
        <w:numPr>
          <w:ilvl w:val="1"/>
          <w:numId w:val="10"/>
        </w:numPr>
        <w:tabs>
          <w:tab w:pos="509" w:val="left" w:leader="none"/>
        </w:tabs>
        <w:spacing w:line="240" w:lineRule="auto" w:before="0" w:after="0"/>
        <w:ind w:left="112" w:right="108" w:firstLine="0"/>
        <w:jc w:val="both"/>
        <w:rPr>
          <w:sz w:val="16"/>
        </w:rPr>
      </w:pPr>
      <w:r>
        <w:rPr>
          <w:sz w:val="16"/>
        </w:rPr>
        <w:t>SAT</w:t>
      </w:r>
      <w:r>
        <w:rPr>
          <w:spacing w:val="-11"/>
          <w:sz w:val="16"/>
        </w:rPr>
        <w:t> </w:t>
      </w:r>
      <w:r>
        <w:rPr>
          <w:sz w:val="16"/>
        </w:rPr>
        <w:t>si</w:t>
      </w:r>
      <w:r>
        <w:rPr>
          <w:spacing w:val="-11"/>
          <w:sz w:val="16"/>
        </w:rPr>
        <w:t> </w:t>
      </w:r>
      <w:r>
        <w:rPr>
          <w:sz w:val="16"/>
        </w:rPr>
        <w:t>vyhrazuje</w:t>
      </w:r>
      <w:r>
        <w:rPr>
          <w:spacing w:val="-9"/>
          <w:sz w:val="16"/>
        </w:rPr>
        <w:t> </w:t>
      </w:r>
      <w:r>
        <w:rPr>
          <w:sz w:val="16"/>
        </w:rPr>
        <w:t>právo</w:t>
      </w:r>
      <w:r>
        <w:rPr>
          <w:spacing w:val="-9"/>
          <w:sz w:val="16"/>
        </w:rPr>
        <w:t> </w:t>
      </w:r>
      <w:r>
        <w:rPr>
          <w:sz w:val="16"/>
        </w:rPr>
        <w:t>na</w:t>
      </w:r>
      <w:r>
        <w:rPr>
          <w:spacing w:val="-9"/>
          <w:sz w:val="16"/>
        </w:rPr>
        <w:t> </w:t>
      </w:r>
      <w:r>
        <w:rPr>
          <w:sz w:val="16"/>
        </w:rPr>
        <w:t>zrušení</w:t>
      </w:r>
      <w:r>
        <w:rPr>
          <w:spacing w:val="-8"/>
          <w:sz w:val="16"/>
        </w:rPr>
        <w:t> </w:t>
      </w:r>
      <w:r>
        <w:rPr>
          <w:sz w:val="16"/>
        </w:rPr>
        <w:t>bonusů,</w:t>
      </w:r>
      <w:r>
        <w:rPr>
          <w:spacing w:val="-8"/>
          <w:sz w:val="16"/>
        </w:rPr>
        <w:t> </w:t>
      </w:r>
      <w:r>
        <w:rPr>
          <w:sz w:val="16"/>
        </w:rPr>
        <w:t>dárků</w:t>
      </w:r>
      <w:r>
        <w:rPr>
          <w:spacing w:val="-8"/>
          <w:sz w:val="16"/>
        </w:rPr>
        <w:t> </w:t>
      </w:r>
      <w:r>
        <w:rPr>
          <w:sz w:val="16"/>
        </w:rPr>
        <w:t>a</w:t>
      </w:r>
      <w:r>
        <w:rPr>
          <w:spacing w:val="-9"/>
          <w:sz w:val="16"/>
        </w:rPr>
        <w:t> </w:t>
      </w:r>
      <w:r>
        <w:rPr>
          <w:sz w:val="16"/>
        </w:rPr>
        <w:t>jiných služeb poskytnutých SAT klientovi k zakoupenému zájezdu, pokud klient tyto bonusy k zájezdu prokazatelně nevyužije (např. z důvodu storna</w:t>
      </w:r>
      <w:r>
        <w:rPr>
          <w:spacing w:val="-3"/>
          <w:sz w:val="16"/>
        </w:rPr>
        <w:t> </w:t>
      </w:r>
      <w:r>
        <w:rPr>
          <w:sz w:val="16"/>
        </w:rPr>
        <w:t>zájezdu).</w:t>
      </w:r>
    </w:p>
    <w:p>
      <w:pPr>
        <w:pStyle w:val="BodyText"/>
        <w:spacing w:before="1"/>
        <w:ind w:left="0"/>
        <w:jc w:val="left"/>
      </w:pPr>
    </w:p>
    <w:p>
      <w:pPr>
        <w:pStyle w:val="ListParagraph"/>
        <w:numPr>
          <w:ilvl w:val="1"/>
          <w:numId w:val="10"/>
        </w:numPr>
        <w:tabs>
          <w:tab w:pos="574" w:val="left" w:leader="none"/>
        </w:tabs>
        <w:spacing w:line="240" w:lineRule="auto" w:before="1" w:after="0"/>
        <w:ind w:left="112" w:right="107" w:firstLine="0"/>
        <w:jc w:val="both"/>
        <w:rPr>
          <w:sz w:val="16"/>
        </w:rPr>
      </w:pPr>
      <w:r>
        <w:rPr>
          <w:sz w:val="16"/>
        </w:rPr>
        <w:t>V případě storna zájezdu, u kterého byl klientovi poskytnut bonus ve formě slevy zájezdu, bude klientovi vrácena částka dle storno podmínek pořadatele zájezdu ponížená o poskytnutou</w:t>
      </w:r>
      <w:r>
        <w:rPr>
          <w:spacing w:val="-4"/>
          <w:sz w:val="16"/>
        </w:rPr>
        <w:t> </w:t>
      </w:r>
      <w:r>
        <w:rPr>
          <w:sz w:val="16"/>
        </w:rPr>
        <w:t>slevu.</w:t>
      </w:r>
    </w:p>
    <w:p>
      <w:pPr>
        <w:pStyle w:val="BodyText"/>
        <w:spacing w:before="5"/>
        <w:ind w:left="0"/>
        <w:jc w:val="left"/>
        <w:rPr>
          <w:sz w:val="24"/>
        </w:rPr>
      </w:pPr>
    </w:p>
    <w:p>
      <w:pPr>
        <w:pStyle w:val="ListParagraph"/>
        <w:numPr>
          <w:ilvl w:val="1"/>
          <w:numId w:val="10"/>
        </w:numPr>
        <w:tabs>
          <w:tab w:pos="559" w:val="left" w:leader="none"/>
        </w:tabs>
        <w:spacing w:line="240" w:lineRule="auto" w:before="0" w:after="0"/>
        <w:ind w:left="112" w:right="107" w:firstLine="0"/>
        <w:jc w:val="both"/>
        <w:rPr>
          <w:sz w:val="16"/>
        </w:rPr>
      </w:pPr>
      <w:r>
        <w:rPr>
          <w:sz w:val="16"/>
        </w:rPr>
        <w:t>V případě, že pořadatel zájezdu je SAT, před zahájením zájezdu může klient od smlouvy o zájezdu odstoupit vždy, avšak</w:t>
      </w:r>
      <w:r>
        <w:rPr>
          <w:spacing w:val="-12"/>
          <w:sz w:val="16"/>
        </w:rPr>
        <w:t> </w:t>
      </w:r>
      <w:r>
        <w:rPr>
          <w:sz w:val="16"/>
        </w:rPr>
        <w:t>SAT</w:t>
      </w:r>
      <w:r>
        <w:rPr>
          <w:spacing w:val="-11"/>
          <w:sz w:val="16"/>
        </w:rPr>
        <w:t> </w:t>
      </w:r>
      <w:r>
        <w:rPr>
          <w:sz w:val="16"/>
        </w:rPr>
        <w:t>jen</w:t>
      </w:r>
      <w:r>
        <w:rPr>
          <w:spacing w:val="-14"/>
          <w:sz w:val="16"/>
        </w:rPr>
        <w:t> </w:t>
      </w:r>
      <w:r>
        <w:rPr>
          <w:sz w:val="16"/>
        </w:rPr>
        <w:t>tehdy,</w:t>
      </w:r>
      <w:r>
        <w:rPr>
          <w:spacing w:val="-12"/>
          <w:sz w:val="16"/>
        </w:rPr>
        <w:t> </w:t>
      </w:r>
      <w:r>
        <w:rPr>
          <w:sz w:val="16"/>
        </w:rPr>
        <w:t>byl-li</w:t>
      </w:r>
      <w:r>
        <w:rPr>
          <w:spacing w:val="-13"/>
          <w:sz w:val="16"/>
        </w:rPr>
        <w:t> </w:t>
      </w:r>
      <w:r>
        <w:rPr>
          <w:sz w:val="16"/>
        </w:rPr>
        <w:t>zájezd</w:t>
      </w:r>
      <w:r>
        <w:rPr>
          <w:spacing w:val="-15"/>
          <w:sz w:val="16"/>
        </w:rPr>
        <w:t> </w:t>
      </w:r>
      <w:r>
        <w:rPr>
          <w:sz w:val="16"/>
        </w:rPr>
        <w:t>zrušen,</w:t>
      </w:r>
      <w:r>
        <w:rPr>
          <w:spacing w:val="-12"/>
          <w:sz w:val="16"/>
        </w:rPr>
        <w:t> </w:t>
      </w:r>
      <w:r>
        <w:rPr>
          <w:sz w:val="16"/>
        </w:rPr>
        <w:t>anebo</w:t>
      </w:r>
      <w:r>
        <w:rPr>
          <w:spacing w:val="-12"/>
          <w:sz w:val="16"/>
        </w:rPr>
        <w:t> </w:t>
      </w:r>
      <w:r>
        <w:rPr>
          <w:sz w:val="16"/>
        </w:rPr>
        <w:t>porušil-li</w:t>
      </w:r>
      <w:r>
        <w:rPr>
          <w:spacing w:val="-13"/>
          <w:sz w:val="16"/>
        </w:rPr>
        <w:t> </w:t>
      </w:r>
      <w:r>
        <w:rPr>
          <w:sz w:val="16"/>
        </w:rPr>
        <w:t>klient svou povinnost. S výjimkou situací vyjmenovaných níže je klient povinen uhradit SAT v souvislosti s odstoupením odstupné</w:t>
      </w:r>
      <w:r>
        <w:rPr>
          <w:spacing w:val="-14"/>
          <w:sz w:val="16"/>
        </w:rPr>
        <w:t> </w:t>
      </w:r>
      <w:r>
        <w:rPr>
          <w:sz w:val="16"/>
        </w:rPr>
        <w:t>stornopoplatky</w:t>
      </w:r>
      <w:r>
        <w:rPr>
          <w:spacing w:val="-11"/>
          <w:sz w:val="16"/>
        </w:rPr>
        <w:t> </w:t>
      </w:r>
      <w:r>
        <w:rPr>
          <w:sz w:val="16"/>
        </w:rPr>
        <w:t>(odstupné)</w:t>
      </w:r>
      <w:r>
        <w:rPr>
          <w:spacing w:val="-14"/>
          <w:sz w:val="16"/>
        </w:rPr>
        <w:t> </w:t>
      </w:r>
      <w:r>
        <w:rPr>
          <w:sz w:val="16"/>
        </w:rPr>
        <w:t>uvedené</w:t>
      </w:r>
      <w:r>
        <w:rPr>
          <w:spacing w:val="-13"/>
          <w:sz w:val="16"/>
        </w:rPr>
        <w:t> </w:t>
      </w:r>
      <w:r>
        <w:rPr>
          <w:sz w:val="16"/>
        </w:rPr>
        <w:t>na</w:t>
      </w:r>
      <w:r>
        <w:rPr>
          <w:spacing w:val="-13"/>
          <w:sz w:val="16"/>
        </w:rPr>
        <w:t> </w:t>
      </w:r>
      <w:r>
        <w:rPr>
          <w:sz w:val="16"/>
        </w:rPr>
        <w:t>dané</w:t>
      </w:r>
      <w:r>
        <w:rPr>
          <w:spacing w:val="-14"/>
          <w:sz w:val="16"/>
        </w:rPr>
        <w:t> </w:t>
      </w:r>
      <w:r>
        <w:rPr>
          <w:sz w:val="16"/>
        </w:rPr>
        <w:t>smlouvě o</w:t>
      </w:r>
      <w:r>
        <w:rPr>
          <w:spacing w:val="-8"/>
          <w:sz w:val="16"/>
        </w:rPr>
        <w:t> </w:t>
      </w:r>
      <w:r>
        <w:rPr>
          <w:sz w:val="16"/>
        </w:rPr>
        <w:t>zájezdu,</w:t>
      </w:r>
      <w:r>
        <w:rPr>
          <w:spacing w:val="-5"/>
          <w:sz w:val="16"/>
        </w:rPr>
        <w:t> </w:t>
      </w:r>
      <w:r>
        <w:rPr>
          <w:sz w:val="16"/>
        </w:rPr>
        <w:t>a</w:t>
      </w:r>
      <w:r>
        <w:rPr>
          <w:spacing w:val="-9"/>
          <w:sz w:val="16"/>
        </w:rPr>
        <w:t> </w:t>
      </w:r>
      <w:r>
        <w:rPr>
          <w:sz w:val="16"/>
        </w:rPr>
        <w:t>SAT</w:t>
      </w:r>
      <w:r>
        <w:rPr>
          <w:spacing w:val="-6"/>
          <w:sz w:val="16"/>
        </w:rPr>
        <w:t> </w:t>
      </w:r>
      <w:r>
        <w:rPr>
          <w:sz w:val="16"/>
        </w:rPr>
        <w:t>je</w:t>
      </w:r>
      <w:r>
        <w:rPr>
          <w:spacing w:val="-6"/>
          <w:sz w:val="16"/>
        </w:rPr>
        <w:t> </w:t>
      </w:r>
      <w:r>
        <w:rPr>
          <w:sz w:val="16"/>
        </w:rPr>
        <w:t>povinna</w:t>
      </w:r>
      <w:r>
        <w:rPr>
          <w:spacing w:val="-9"/>
          <w:sz w:val="16"/>
        </w:rPr>
        <w:t> </w:t>
      </w:r>
      <w:r>
        <w:rPr>
          <w:sz w:val="16"/>
        </w:rPr>
        <w:t>mu</w:t>
      </w:r>
      <w:r>
        <w:rPr>
          <w:spacing w:val="-7"/>
          <w:sz w:val="16"/>
        </w:rPr>
        <w:t> </w:t>
      </w:r>
      <w:r>
        <w:rPr>
          <w:sz w:val="16"/>
        </w:rPr>
        <w:t>bezodkladně,</w:t>
      </w:r>
      <w:r>
        <w:rPr>
          <w:spacing w:val="-5"/>
          <w:sz w:val="16"/>
        </w:rPr>
        <w:t> </w:t>
      </w:r>
      <w:r>
        <w:rPr>
          <w:sz w:val="16"/>
        </w:rPr>
        <w:t>nejpozději</w:t>
      </w:r>
      <w:r>
        <w:rPr>
          <w:spacing w:val="-6"/>
          <w:sz w:val="16"/>
        </w:rPr>
        <w:t> </w:t>
      </w:r>
      <w:r>
        <w:rPr>
          <w:sz w:val="16"/>
        </w:rPr>
        <w:t>do</w:t>
      </w:r>
      <w:r>
        <w:rPr>
          <w:spacing w:val="-7"/>
          <w:sz w:val="16"/>
        </w:rPr>
        <w:t> </w:t>
      </w:r>
      <w:r>
        <w:rPr>
          <w:sz w:val="16"/>
        </w:rPr>
        <w:t>14 dnů od odstoupení od smlouvy o zájezdu, vrátit veškeré jím nebo v jeho prospěch uhrazené platby snížené o</w:t>
      </w:r>
      <w:r>
        <w:rPr>
          <w:spacing w:val="-17"/>
          <w:sz w:val="16"/>
        </w:rPr>
        <w:t> </w:t>
      </w:r>
      <w:r>
        <w:rPr>
          <w:sz w:val="16"/>
        </w:rPr>
        <w:t>odstupné.</w:t>
      </w:r>
    </w:p>
    <w:p>
      <w:pPr>
        <w:pStyle w:val="BodyText"/>
        <w:spacing w:before="9"/>
        <w:ind w:left="0"/>
        <w:jc w:val="left"/>
        <w:rPr>
          <w:sz w:val="17"/>
        </w:rPr>
      </w:pPr>
    </w:p>
    <w:p>
      <w:pPr>
        <w:pStyle w:val="BodyText"/>
      </w:pPr>
      <w:r>
        <w:rPr/>
        <w:t>Klient není povinen SAT platit odstupné v těchto</w:t>
      </w:r>
      <w:r>
        <w:rPr>
          <w:spacing w:val="-29"/>
        </w:rPr>
        <w:t> </w:t>
      </w:r>
      <w:r>
        <w:rPr/>
        <w:t>případech:</w:t>
      </w:r>
    </w:p>
    <w:p>
      <w:pPr>
        <w:pStyle w:val="BodyText"/>
        <w:spacing w:before="5"/>
        <w:ind w:left="0"/>
        <w:jc w:val="left"/>
        <w:rPr>
          <w:sz w:val="17"/>
        </w:rPr>
      </w:pPr>
    </w:p>
    <w:p>
      <w:pPr>
        <w:pStyle w:val="ListParagraph"/>
        <w:numPr>
          <w:ilvl w:val="0"/>
          <w:numId w:val="14"/>
        </w:numPr>
        <w:tabs>
          <w:tab w:pos="300" w:val="left" w:leader="none"/>
        </w:tabs>
        <w:spacing w:line="240" w:lineRule="auto" w:before="0" w:after="0"/>
        <w:ind w:left="299" w:right="0" w:hanging="187"/>
        <w:jc w:val="both"/>
        <w:rPr>
          <w:sz w:val="16"/>
        </w:rPr>
      </w:pPr>
      <w:r>
        <w:rPr>
          <w:sz w:val="16"/>
        </w:rPr>
        <w:t>SAT zvýšila cenu zájezdu o více než osm</w:t>
      </w:r>
      <w:r>
        <w:rPr>
          <w:spacing w:val="-11"/>
          <w:sz w:val="16"/>
        </w:rPr>
        <w:t> </w:t>
      </w:r>
      <w:r>
        <w:rPr>
          <w:sz w:val="16"/>
        </w:rPr>
        <w:t>procent;</w:t>
      </w:r>
    </w:p>
    <w:p>
      <w:pPr>
        <w:pStyle w:val="BodyText"/>
        <w:spacing w:before="2"/>
        <w:ind w:left="0"/>
        <w:jc w:val="left"/>
        <w:rPr>
          <w:sz w:val="17"/>
        </w:rPr>
      </w:pPr>
    </w:p>
    <w:p>
      <w:pPr>
        <w:pStyle w:val="ListParagraph"/>
        <w:numPr>
          <w:ilvl w:val="0"/>
          <w:numId w:val="14"/>
        </w:numPr>
        <w:tabs>
          <w:tab w:pos="377" w:val="left" w:leader="none"/>
        </w:tabs>
        <w:spacing w:line="240" w:lineRule="auto" w:before="0" w:after="0"/>
        <w:ind w:left="376" w:right="0" w:hanging="264"/>
        <w:jc w:val="both"/>
        <w:rPr>
          <w:sz w:val="16"/>
        </w:rPr>
      </w:pPr>
      <w:r>
        <w:rPr>
          <w:sz w:val="16"/>
        </w:rPr>
        <w:t>vnější okolnosti nutí SAT podstatně změnit</w:t>
      </w:r>
      <w:r>
        <w:rPr>
          <w:spacing w:val="2"/>
          <w:sz w:val="16"/>
        </w:rPr>
        <w:t> </w:t>
      </w:r>
      <w:r>
        <w:rPr>
          <w:sz w:val="16"/>
        </w:rPr>
        <w:t>některou</w:t>
      </w:r>
    </w:p>
    <w:p>
      <w:pPr>
        <w:pStyle w:val="BodyText"/>
        <w:spacing w:before="1"/>
      </w:pPr>
      <w:r>
        <w:rPr/>
        <w:t>z hlavních náležitostí služeb cestovního ruchu zahrnutých v</w:t>
      </w:r>
    </w:p>
    <w:p>
      <w:pPr>
        <w:spacing w:after="0"/>
        <w:sectPr>
          <w:pgSz w:w="11910" w:h="16840"/>
          <w:pgMar w:top="1040" w:bottom="280" w:left="1020" w:right="1020"/>
          <w:cols w:num="2" w:equalWidth="0">
            <w:col w:w="4580" w:space="639"/>
            <w:col w:w="4651"/>
          </w:cols>
        </w:sectPr>
      </w:pPr>
    </w:p>
    <w:p>
      <w:pPr>
        <w:pStyle w:val="BodyText"/>
        <w:spacing w:before="75"/>
      </w:pPr>
      <w:r>
        <w:rPr/>
        <w:t>zájezdu;</w:t>
      </w:r>
    </w:p>
    <w:p>
      <w:pPr>
        <w:pStyle w:val="BodyText"/>
        <w:spacing w:before="7"/>
        <w:ind w:left="0"/>
        <w:jc w:val="left"/>
        <w:rPr>
          <w:sz w:val="17"/>
        </w:rPr>
      </w:pPr>
    </w:p>
    <w:p>
      <w:pPr>
        <w:pStyle w:val="ListParagraph"/>
        <w:numPr>
          <w:ilvl w:val="0"/>
          <w:numId w:val="14"/>
        </w:numPr>
        <w:tabs>
          <w:tab w:pos="293" w:val="left" w:leader="none"/>
        </w:tabs>
        <w:spacing w:line="240" w:lineRule="auto" w:before="0" w:after="0"/>
        <w:ind w:left="292" w:right="0" w:hanging="180"/>
        <w:jc w:val="both"/>
        <w:rPr>
          <w:sz w:val="16"/>
        </w:rPr>
      </w:pPr>
      <w:r>
        <w:rPr>
          <w:sz w:val="16"/>
        </w:rPr>
        <w:t>SAT nemůže splnit zvláštní požadavky klienta, které</w:t>
      </w:r>
      <w:r>
        <w:rPr>
          <w:spacing w:val="-29"/>
          <w:sz w:val="16"/>
        </w:rPr>
        <w:t> </w:t>
      </w:r>
      <w:r>
        <w:rPr>
          <w:sz w:val="16"/>
        </w:rPr>
        <w:t>přijala;</w:t>
      </w:r>
    </w:p>
    <w:p>
      <w:pPr>
        <w:pStyle w:val="BodyText"/>
        <w:spacing w:before="2"/>
        <w:ind w:left="0"/>
        <w:jc w:val="left"/>
        <w:rPr>
          <w:sz w:val="17"/>
        </w:rPr>
      </w:pPr>
    </w:p>
    <w:p>
      <w:pPr>
        <w:pStyle w:val="ListParagraph"/>
        <w:numPr>
          <w:ilvl w:val="0"/>
          <w:numId w:val="14"/>
        </w:numPr>
        <w:tabs>
          <w:tab w:pos="298" w:val="left" w:leader="none"/>
        </w:tabs>
        <w:spacing w:line="240" w:lineRule="auto" w:before="1" w:after="0"/>
        <w:ind w:left="112" w:right="41" w:firstLine="0"/>
        <w:jc w:val="both"/>
        <w:rPr>
          <w:sz w:val="16"/>
        </w:rPr>
      </w:pPr>
      <w:r>
        <w:rPr>
          <w:sz w:val="16"/>
        </w:rPr>
        <w:t>v</w:t>
      </w:r>
      <w:r>
        <w:rPr>
          <w:spacing w:val="-4"/>
          <w:sz w:val="16"/>
        </w:rPr>
        <w:t> </w:t>
      </w:r>
      <w:r>
        <w:rPr>
          <w:sz w:val="16"/>
        </w:rPr>
        <w:t>místě</w:t>
      </w:r>
      <w:r>
        <w:rPr>
          <w:spacing w:val="-4"/>
          <w:sz w:val="16"/>
        </w:rPr>
        <w:t> </w:t>
      </w:r>
      <w:r>
        <w:rPr>
          <w:sz w:val="16"/>
        </w:rPr>
        <w:t>určení</w:t>
      </w:r>
      <w:r>
        <w:rPr>
          <w:spacing w:val="-6"/>
          <w:sz w:val="16"/>
        </w:rPr>
        <w:t> </w:t>
      </w:r>
      <w:r>
        <w:rPr>
          <w:sz w:val="16"/>
        </w:rPr>
        <w:t>cesty</w:t>
      </w:r>
      <w:r>
        <w:rPr>
          <w:spacing w:val="-5"/>
          <w:sz w:val="16"/>
        </w:rPr>
        <w:t> </w:t>
      </w:r>
      <w:r>
        <w:rPr>
          <w:sz w:val="16"/>
        </w:rPr>
        <w:t>nebo</w:t>
      </w:r>
      <w:r>
        <w:rPr>
          <w:spacing w:val="-4"/>
          <w:sz w:val="16"/>
        </w:rPr>
        <w:t> </w:t>
      </w:r>
      <w:r>
        <w:rPr>
          <w:sz w:val="16"/>
        </w:rPr>
        <w:t>pobytu</w:t>
      </w:r>
      <w:r>
        <w:rPr>
          <w:spacing w:val="-5"/>
          <w:sz w:val="16"/>
        </w:rPr>
        <w:t> </w:t>
      </w:r>
      <w:r>
        <w:rPr>
          <w:sz w:val="16"/>
        </w:rPr>
        <w:t>nebo</w:t>
      </w:r>
      <w:r>
        <w:rPr>
          <w:spacing w:val="-4"/>
          <w:sz w:val="16"/>
        </w:rPr>
        <w:t> </w:t>
      </w:r>
      <w:r>
        <w:rPr>
          <w:sz w:val="16"/>
        </w:rPr>
        <w:t>jeho</w:t>
      </w:r>
      <w:r>
        <w:rPr>
          <w:spacing w:val="-4"/>
          <w:sz w:val="16"/>
        </w:rPr>
        <w:t> </w:t>
      </w:r>
      <w:r>
        <w:rPr>
          <w:sz w:val="16"/>
        </w:rPr>
        <w:t>bezprostředním okolí nastaly nevyhnutelné a mimořádné okolnosti, které mají významný dopad na poskytování zájezdu nebo na přepravu osob do místa určení cesty nebo</w:t>
      </w:r>
      <w:r>
        <w:rPr>
          <w:spacing w:val="-11"/>
          <w:sz w:val="16"/>
        </w:rPr>
        <w:t> </w:t>
      </w:r>
      <w:r>
        <w:rPr>
          <w:sz w:val="16"/>
        </w:rPr>
        <w:t>pobytu;</w:t>
      </w:r>
    </w:p>
    <w:p>
      <w:pPr>
        <w:pStyle w:val="BodyText"/>
        <w:spacing w:before="4"/>
        <w:ind w:left="0"/>
        <w:jc w:val="left"/>
        <w:rPr>
          <w:sz w:val="17"/>
        </w:rPr>
      </w:pPr>
    </w:p>
    <w:p>
      <w:pPr>
        <w:pStyle w:val="ListParagraph"/>
        <w:numPr>
          <w:ilvl w:val="0"/>
          <w:numId w:val="14"/>
        </w:numPr>
        <w:tabs>
          <w:tab w:pos="348" w:val="left" w:leader="none"/>
        </w:tabs>
        <w:spacing w:line="240" w:lineRule="auto" w:before="0" w:after="0"/>
        <w:ind w:left="112" w:right="39" w:firstLine="0"/>
        <w:jc w:val="both"/>
        <w:rPr>
          <w:sz w:val="16"/>
        </w:rPr>
      </w:pPr>
      <w:r>
        <w:rPr>
          <w:sz w:val="16"/>
        </w:rPr>
        <w:t>SAT odstoupila poté, co zrušila zájezd pro nedosažení minimálního počtu účastníků a tuto skutečnost oznámila klientovi ve lhůtě: 1. dvacet dní před zahájením zájezdu v případě cest trvajících déle než šest dní, 2. sedm dní před zahájením zájezdu v případě cest trvajících dva až šest dní, 3. čtyřicet osm hodin před zahájením zájezdu v případě cest trvajících méně než dva</w:t>
      </w:r>
      <w:r>
        <w:rPr>
          <w:spacing w:val="-2"/>
          <w:sz w:val="16"/>
        </w:rPr>
        <w:t> </w:t>
      </w:r>
      <w:r>
        <w:rPr>
          <w:sz w:val="16"/>
        </w:rPr>
        <w:t>dny;</w:t>
      </w:r>
    </w:p>
    <w:p>
      <w:pPr>
        <w:pStyle w:val="BodyText"/>
        <w:spacing w:before="5"/>
        <w:ind w:left="0"/>
        <w:jc w:val="left"/>
        <w:rPr>
          <w:sz w:val="17"/>
        </w:rPr>
      </w:pPr>
    </w:p>
    <w:p>
      <w:pPr>
        <w:pStyle w:val="ListParagraph"/>
        <w:numPr>
          <w:ilvl w:val="0"/>
          <w:numId w:val="14"/>
        </w:numPr>
        <w:tabs>
          <w:tab w:pos="343" w:val="left" w:leader="none"/>
        </w:tabs>
        <w:spacing w:line="240" w:lineRule="auto" w:before="0" w:after="0"/>
        <w:ind w:left="112" w:right="42" w:firstLine="0"/>
        <w:jc w:val="both"/>
        <w:rPr>
          <w:sz w:val="16"/>
        </w:rPr>
      </w:pPr>
      <w:r>
        <w:rPr>
          <w:sz w:val="16"/>
        </w:rPr>
        <w:t>SAT odstoupila poté, co jí v plnění závazku bránily nevyhnutelné a mimořádné okolnosti a zrušení zájezdu oznámila klientovi bez zbytečného odkladu ještě před zahájením</w:t>
      </w:r>
      <w:r>
        <w:rPr>
          <w:spacing w:val="-5"/>
          <w:sz w:val="16"/>
        </w:rPr>
        <w:t> </w:t>
      </w:r>
      <w:r>
        <w:rPr>
          <w:sz w:val="16"/>
        </w:rPr>
        <w:t>zájezdu.</w:t>
      </w:r>
    </w:p>
    <w:p>
      <w:pPr>
        <w:pStyle w:val="BodyText"/>
        <w:spacing w:before="4"/>
        <w:ind w:left="0"/>
        <w:jc w:val="left"/>
        <w:rPr>
          <w:sz w:val="17"/>
        </w:rPr>
      </w:pPr>
    </w:p>
    <w:p>
      <w:pPr>
        <w:pStyle w:val="BodyText"/>
        <w:ind w:right="40" w:firstLine="14"/>
      </w:pPr>
      <w:r>
        <w:rPr/>
        <w:t>V uvedených případech je SAT povinna klientovi bez zbytečného odkladu, nejpozději do 14 dnů od odstoupení od smlouvy o zájezdu, vrátit veškeré platby uhrazené klientem nebo</w:t>
      </w:r>
      <w:r>
        <w:rPr>
          <w:spacing w:val="-5"/>
        </w:rPr>
        <w:t> </w:t>
      </w:r>
      <w:r>
        <w:rPr/>
        <w:t>v</w:t>
      </w:r>
      <w:r>
        <w:rPr>
          <w:spacing w:val="-5"/>
        </w:rPr>
        <w:t> </w:t>
      </w:r>
      <w:r>
        <w:rPr/>
        <w:t>jeho</w:t>
      </w:r>
      <w:r>
        <w:rPr>
          <w:spacing w:val="-7"/>
        </w:rPr>
        <w:t> </w:t>
      </w:r>
      <w:r>
        <w:rPr/>
        <w:t>prospěch.</w:t>
      </w:r>
      <w:r>
        <w:rPr>
          <w:spacing w:val="-8"/>
        </w:rPr>
        <w:t> </w:t>
      </w:r>
      <w:r>
        <w:rPr/>
        <w:t>V</w:t>
      </w:r>
      <w:r>
        <w:rPr>
          <w:spacing w:val="-5"/>
        </w:rPr>
        <w:t> </w:t>
      </w:r>
      <w:r>
        <w:rPr/>
        <w:t>situaci</w:t>
      </w:r>
      <w:r>
        <w:rPr>
          <w:spacing w:val="-6"/>
        </w:rPr>
        <w:t> </w:t>
      </w:r>
      <w:r>
        <w:rPr/>
        <w:t>podle</w:t>
      </w:r>
      <w:r>
        <w:rPr>
          <w:spacing w:val="-4"/>
        </w:rPr>
        <w:t> </w:t>
      </w:r>
      <w:r>
        <w:rPr/>
        <w:t>písm.</w:t>
      </w:r>
      <w:r>
        <w:rPr>
          <w:spacing w:val="-5"/>
        </w:rPr>
        <w:t> </w:t>
      </w:r>
      <w:r>
        <w:rPr/>
        <w:t>d),</w:t>
      </w:r>
      <w:r>
        <w:rPr>
          <w:spacing w:val="-5"/>
        </w:rPr>
        <w:t> </w:t>
      </w:r>
      <w:r>
        <w:rPr/>
        <w:t>e)</w:t>
      </w:r>
      <w:r>
        <w:rPr>
          <w:spacing w:val="-7"/>
        </w:rPr>
        <w:t> </w:t>
      </w:r>
      <w:r>
        <w:rPr/>
        <w:t>a</w:t>
      </w:r>
      <w:r>
        <w:rPr>
          <w:spacing w:val="-7"/>
        </w:rPr>
        <w:t> </w:t>
      </w:r>
      <w:r>
        <w:rPr/>
        <w:t>f)</w:t>
      </w:r>
      <w:r>
        <w:rPr>
          <w:spacing w:val="-7"/>
        </w:rPr>
        <w:t> </w:t>
      </w:r>
      <w:r>
        <w:rPr/>
        <w:t>nevzniká SAT vůči klientovi povinnost k náhradě</w:t>
      </w:r>
      <w:r>
        <w:rPr>
          <w:spacing w:val="-9"/>
        </w:rPr>
        <w:t> </w:t>
      </w:r>
      <w:r>
        <w:rPr/>
        <w:t>škody.</w:t>
      </w:r>
    </w:p>
    <w:p>
      <w:pPr>
        <w:pStyle w:val="BodyText"/>
        <w:spacing w:before="6"/>
        <w:ind w:left="0"/>
        <w:jc w:val="left"/>
        <w:rPr>
          <w:sz w:val="17"/>
        </w:rPr>
      </w:pPr>
    </w:p>
    <w:p>
      <w:pPr>
        <w:pStyle w:val="BodyText"/>
      </w:pPr>
      <w:r>
        <w:rPr/>
        <w:t>Změna smlouvy o zájezdu</w:t>
      </w:r>
    </w:p>
    <w:p>
      <w:pPr>
        <w:pStyle w:val="ListParagraph"/>
        <w:numPr>
          <w:ilvl w:val="0"/>
          <w:numId w:val="15"/>
        </w:numPr>
        <w:tabs>
          <w:tab w:pos="298" w:val="left" w:leader="none"/>
        </w:tabs>
        <w:spacing w:line="240" w:lineRule="auto" w:before="100" w:after="0"/>
        <w:ind w:left="112" w:right="39" w:firstLine="0"/>
        <w:jc w:val="both"/>
        <w:rPr>
          <w:sz w:val="16"/>
        </w:rPr>
      </w:pPr>
      <w:r>
        <w:rPr>
          <w:sz w:val="16"/>
        </w:rPr>
        <w:t>SAT</w:t>
      </w:r>
      <w:r>
        <w:rPr>
          <w:spacing w:val="-7"/>
          <w:sz w:val="16"/>
        </w:rPr>
        <w:t> </w:t>
      </w:r>
      <w:r>
        <w:rPr>
          <w:sz w:val="16"/>
        </w:rPr>
        <w:t>si</w:t>
      </w:r>
      <w:r>
        <w:rPr>
          <w:spacing w:val="-6"/>
          <w:sz w:val="16"/>
        </w:rPr>
        <w:t> </w:t>
      </w:r>
      <w:r>
        <w:rPr>
          <w:sz w:val="16"/>
        </w:rPr>
        <w:t>vyhrazuje</w:t>
      </w:r>
      <w:r>
        <w:rPr>
          <w:spacing w:val="-4"/>
          <w:sz w:val="16"/>
        </w:rPr>
        <w:t> </w:t>
      </w:r>
      <w:r>
        <w:rPr>
          <w:sz w:val="16"/>
        </w:rPr>
        <w:t>právo</w:t>
      </w:r>
      <w:r>
        <w:rPr>
          <w:spacing w:val="-9"/>
          <w:sz w:val="16"/>
        </w:rPr>
        <w:t> </w:t>
      </w:r>
      <w:r>
        <w:rPr>
          <w:sz w:val="16"/>
        </w:rPr>
        <w:t>k</w:t>
      </w:r>
      <w:r>
        <w:rPr>
          <w:spacing w:val="-4"/>
          <w:sz w:val="16"/>
        </w:rPr>
        <w:t> </w:t>
      </w:r>
      <w:r>
        <w:rPr>
          <w:sz w:val="16"/>
        </w:rPr>
        <w:t>provedení</w:t>
      </w:r>
      <w:r>
        <w:rPr>
          <w:spacing w:val="-3"/>
          <w:sz w:val="16"/>
        </w:rPr>
        <w:t> </w:t>
      </w:r>
      <w:r>
        <w:rPr>
          <w:sz w:val="16"/>
        </w:rPr>
        <w:t>nepodstatných</w:t>
      </w:r>
      <w:r>
        <w:rPr>
          <w:spacing w:val="-7"/>
          <w:sz w:val="16"/>
        </w:rPr>
        <w:t> </w:t>
      </w:r>
      <w:r>
        <w:rPr>
          <w:sz w:val="16"/>
        </w:rPr>
        <w:t>změn</w:t>
      </w:r>
      <w:r>
        <w:rPr>
          <w:spacing w:val="-7"/>
          <w:sz w:val="16"/>
        </w:rPr>
        <w:t> </w:t>
      </w:r>
      <w:r>
        <w:rPr>
          <w:sz w:val="16"/>
        </w:rPr>
        <w:t>ve svých smluvních závazcích. Údaje o změně je SAT povinna klientovi oznámit v textové podobě jasným a srozumitelným způsobem. Nepodstatné změny nezakládají klientovi právo na odstoupení od smlouvy o</w:t>
      </w:r>
      <w:r>
        <w:rPr>
          <w:spacing w:val="-7"/>
          <w:sz w:val="16"/>
        </w:rPr>
        <w:t> </w:t>
      </w:r>
      <w:r>
        <w:rPr>
          <w:sz w:val="16"/>
        </w:rPr>
        <w:t>zájezdu.</w:t>
      </w:r>
    </w:p>
    <w:p>
      <w:pPr>
        <w:pStyle w:val="ListParagraph"/>
        <w:numPr>
          <w:ilvl w:val="0"/>
          <w:numId w:val="15"/>
        </w:numPr>
        <w:tabs>
          <w:tab w:pos="355" w:val="left" w:leader="none"/>
        </w:tabs>
        <w:spacing w:line="240" w:lineRule="auto" w:before="0" w:after="0"/>
        <w:ind w:left="112" w:right="38" w:firstLine="0"/>
        <w:jc w:val="both"/>
        <w:rPr>
          <w:sz w:val="16"/>
        </w:rPr>
      </w:pPr>
      <w:r>
        <w:rPr>
          <w:sz w:val="16"/>
        </w:rPr>
        <w:t>Nutí-li vnější okolnosti  SAT  podstatně  změnit  některou  z hlavních náležitostí služeb cestovního ruchu nebo nemůže-li CK splnit zvláštní požadavky klienta nebo navrhne-li SAT zvýšení ceny zájezdu o více než osm procent, může klient návrh přijmout nebo může odstoupit od smlouvy o zájezdu ve lhůtě v ní stanovené, aniž by musel hradit odstupné za předčasné ukončení závazku. Lhůta pro odstoupení nesmí být kratší než pět dnů a musí skončit před zahájením zájezdu. Společně s předložením návrhu na změnu závazku předloží SAT klientovi jasným, srozumitelným a zřetelným způsobem a bez zbytečného odkladu informace zaznamenané v textové podobě,</w:t>
      </w:r>
      <w:r>
        <w:rPr>
          <w:spacing w:val="-8"/>
          <w:sz w:val="16"/>
        </w:rPr>
        <w:t> </w:t>
      </w:r>
      <w:r>
        <w:rPr>
          <w:sz w:val="16"/>
        </w:rPr>
        <w:t>a</w:t>
      </w:r>
      <w:r>
        <w:rPr>
          <w:spacing w:val="-8"/>
          <w:sz w:val="16"/>
        </w:rPr>
        <w:t> </w:t>
      </w:r>
      <w:r>
        <w:rPr>
          <w:sz w:val="16"/>
        </w:rPr>
        <w:t>to</w:t>
      </w:r>
      <w:r>
        <w:rPr>
          <w:spacing w:val="-8"/>
          <w:sz w:val="16"/>
        </w:rPr>
        <w:t> </w:t>
      </w:r>
      <w:r>
        <w:rPr>
          <w:sz w:val="16"/>
        </w:rPr>
        <w:t>a)</w:t>
      </w:r>
      <w:r>
        <w:rPr>
          <w:spacing w:val="-9"/>
          <w:sz w:val="16"/>
        </w:rPr>
        <w:t> </w:t>
      </w:r>
      <w:r>
        <w:rPr>
          <w:sz w:val="16"/>
        </w:rPr>
        <w:t>dopad</w:t>
      </w:r>
      <w:r>
        <w:rPr>
          <w:spacing w:val="-8"/>
          <w:sz w:val="16"/>
        </w:rPr>
        <w:t> </w:t>
      </w:r>
      <w:r>
        <w:rPr>
          <w:sz w:val="16"/>
        </w:rPr>
        <w:t>navrhovaných</w:t>
      </w:r>
      <w:r>
        <w:rPr>
          <w:spacing w:val="-8"/>
          <w:sz w:val="16"/>
        </w:rPr>
        <w:t> </w:t>
      </w:r>
      <w:r>
        <w:rPr>
          <w:sz w:val="16"/>
        </w:rPr>
        <w:t>změn</w:t>
      </w:r>
      <w:r>
        <w:rPr>
          <w:spacing w:val="-8"/>
          <w:sz w:val="16"/>
        </w:rPr>
        <w:t> </w:t>
      </w:r>
      <w:r>
        <w:rPr>
          <w:sz w:val="16"/>
        </w:rPr>
        <w:t>na</w:t>
      </w:r>
      <w:r>
        <w:rPr>
          <w:spacing w:val="-9"/>
          <w:sz w:val="16"/>
        </w:rPr>
        <w:t> </w:t>
      </w:r>
      <w:r>
        <w:rPr>
          <w:sz w:val="16"/>
        </w:rPr>
        <w:t>cenu</w:t>
      </w:r>
      <w:r>
        <w:rPr>
          <w:spacing w:val="-11"/>
          <w:sz w:val="16"/>
        </w:rPr>
        <w:t> </w:t>
      </w:r>
      <w:r>
        <w:rPr>
          <w:sz w:val="16"/>
        </w:rPr>
        <w:t>zájezdu,</w:t>
      </w:r>
      <w:r>
        <w:rPr>
          <w:spacing w:val="-7"/>
          <w:sz w:val="16"/>
        </w:rPr>
        <w:t> </w:t>
      </w:r>
      <w:r>
        <w:rPr>
          <w:sz w:val="16"/>
        </w:rPr>
        <w:t>b) lhůtu, v níž může SAT odstoupit od smlouvy o zájezdu, c) důsledky pro klienta, neodstoupí-li včas od smlouvy o zájezdu, a</w:t>
      </w:r>
      <w:r>
        <w:rPr>
          <w:spacing w:val="-9"/>
          <w:sz w:val="16"/>
        </w:rPr>
        <w:t> </w:t>
      </w:r>
      <w:r>
        <w:rPr>
          <w:sz w:val="16"/>
        </w:rPr>
        <w:t>d)</w:t>
      </w:r>
      <w:r>
        <w:rPr>
          <w:spacing w:val="-8"/>
          <w:sz w:val="16"/>
        </w:rPr>
        <w:t> </w:t>
      </w:r>
      <w:r>
        <w:rPr>
          <w:sz w:val="16"/>
        </w:rPr>
        <w:t>údaje</w:t>
      </w:r>
      <w:r>
        <w:rPr>
          <w:spacing w:val="-9"/>
          <w:sz w:val="16"/>
        </w:rPr>
        <w:t> </w:t>
      </w:r>
      <w:r>
        <w:rPr>
          <w:sz w:val="16"/>
        </w:rPr>
        <w:t>o</w:t>
      </w:r>
      <w:r>
        <w:rPr>
          <w:spacing w:val="-8"/>
          <w:sz w:val="16"/>
        </w:rPr>
        <w:t> </w:t>
      </w:r>
      <w:r>
        <w:rPr>
          <w:sz w:val="16"/>
        </w:rPr>
        <w:t>případném</w:t>
      </w:r>
      <w:r>
        <w:rPr>
          <w:spacing w:val="-10"/>
          <w:sz w:val="16"/>
        </w:rPr>
        <w:t> </w:t>
      </w:r>
      <w:r>
        <w:rPr>
          <w:sz w:val="16"/>
        </w:rPr>
        <w:t>náhradním</w:t>
      </w:r>
      <w:r>
        <w:rPr>
          <w:spacing w:val="-9"/>
          <w:sz w:val="16"/>
        </w:rPr>
        <w:t> </w:t>
      </w:r>
      <w:r>
        <w:rPr>
          <w:sz w:val="16"/>
        </w:rPr>
        <w:t>zájezdu</w:t>
      </w:r>
      <w:r>
        <w:rPr>
          <w:spacing w:val="-9"/>
          <w:sz w:val="16"/>
        </w:rPr>
        <w:t> </w:t>
      </w:r>
      <w:r>
        <w:rPr>
          <w:sz w:val="16"/>
        </w:rPr>
        <w:t>a</w:t>
      </w:r>
      <w:r>
        <w:rPr>
          <w:spacing w:val="-8"/>
          <w:sz w:val="16"/>
        </w:rPr>
        <w:t> </w:t>
      </w:r>
      <w:r>
        <w:rPr>
          <w:sz w:val="16"/>
        </w:rPr>
        <w:t>jeho</w:t>
      </w:r>
      <w:r>
        <w:rPr>
          <w:spacing w:val="-12"/>
          <w:sz w:val="16"/>
        </w:rPr>
        <w:t> </w:t>
      </w:r>
      <w:r>
        <w:rPr>
          <w:sz w:val="16"/>
        </w:rPr>
        <w:t>ceně.</w:t>
      </w:r>
      <w:r>
        <w:rPr>
          <w:spacing w:val="-7"/>
          <w:sz w:val="16"/>
        </w:rPr>
        <w:t> </w:t>
      </w:r>
      <w:r>
        <w:rPr>
          <w:sz w:val="16"/>
        </w:rPr>
        <w:t>Dojde- li v důsledku změny závazku ke snížení jakosti nebo nákladů zájezdu, má klient právo na přiměřenou slevu. Znamená-li změna zvýšení ceny zájezdu a klient doplatek neuhradí ve stanovené lhůtě, má SAT právo od smlouvy</w:t>
      </w:r>
      <w:r>
        <w:rPr>
          <w:spacing w:val="-12"/>
          <w:sz w:val="16"/>
        </w:rPr>
        <w:t> </w:t>
      </w:r>
      <w:r>
        <w:rPr>
          <w:sz w:val="16"/>
        </w:rPr>
        <w:t>odstoupit.</w:t>
      </w:r>
    </w:p>
    <w:p>
      <w:pPr>
        <w:pStyle w:val="ListParagraph"/>
        <w:numPr>
          <w:ilvl w:val="0"/>
          <w:numId w:val="15"/>
        </w:numPr>
        <w:tabs>
          <w:tab w:pos="305" w:val="left" w:leader="none"/>
        </w:tabs>
        <w:spacing w:line="240" w:lineRule="auto" w:before="0" w:after="0"/>
        <w:ind w:left="112" w:right="44" w:firstLine="0"/>
        <w:jc w:val="both"/>
        <w:rPr>
          <w:sz w:val="16"/>
        </w:rPr>
      </w:pPr>
      <w:r>
        <w:rPr>
          <w:sz w:val="16"/>
        </w:rPr>
        <w:t>Změny časů odjezdu nebo příjezdu uvedené ve smlouvě o zájezdu by měly být považovány za významné, pokud by cestujícímu způsobily značné nesnáze nebo další náklady, například v případě změn v přepravě nebo</w:t>
      </w:r>
      <w:r>
        <w:rPr>
          <w:spacing w:val="-8"/>
          <w:sz w:val="16"/>
        </w:rPr>
        <w:t> </w:t>
      </w:r>
      <w:r>
        <w:rPr>
          <w:sz w:val="16"/>
        </w:rPr>
        <w:t>ubytování.</w:t>
      </w:r>
    </w:p>
    <w:p>
      <w:pPr>
        <w:pStyle w:val="ListParagraph"/>
        <w:numPr>
          <w:ilvl w:val="0"/>
          <w:numId w:val="15"/>
        </w:numPr>
        <w:tabs>
          <w:tab w:pos="324" w:val="left" w:leader="none"/>
        </w:tabs>
        <w:spacing w:line="240" w:lineRule="auto" w:before="0" w:after="0"/>
        <w:ind w:left="112" w:right="41" w:firstLine="0"/>
        <w:jc w:val="both"/>
        <w:rPr>
          <w:sz w:val="16"/>
        </w:rPr>
      </w:pPr>
      <w:r>
        <w:rPr>
          <w:sz w:val="16"/>
        </w:rPr>
        <w:t>Neodstoupí-li klient od smlouvy o zájezdu v určené lhůtě, platí, že se změnou závazku souhlasí. Hlavní náležitosti zájezdu, celková cena zájezdu, způsob platby, nejnižší počet osob nutný k uskutečnění zájezdu a lhůtu, během níž může SAT odstoupit od smlouvy o zájezdu nebo výše odstupného mohou být měněny pouze s výslovným souhlasem</w:t>
      </w:r>
      <w:r>
        <w:rPr>
          <w:spacing w:val="-12"/>
          <w:sz w:val="16"/>
        </w:rPr>
        <w:t> </w:t>
      </w:r>
      <w:r>
        <w:rPr>
          <w:sz w:val="16"/>
        </w:rPr>
        <w:t>klienta.</w:t>
      </w:r>
    </w:p>
    <w:p>
      <w:pPr>
        <w:pStyle w:val="BodyText"/>
        <w:ind w:left="0"/>
        <w:jc w:val="left"/>
      </w:pPr>
    </w:p>
    <w:p>
      <w:pPr>
        <w:pStyle w:val="ListParagraph"/>
        <w:numPr>
          <w:ilvl w:val="1"/>
          <w:numId w:val="10"/>
        </w:numPr>
        <w:tabs>
          <w:tab w:pos="540" w:val="left" w:leader="none"/>
        </w:tabs>
        <w:spacing w:line="240" w:lineRule="auto" w:before="0" w:after="0"/>
        <w:ind w:left="112" w:right="39" w:firstLine="0"/>
        <w:jc w:val="both"/>
        <w:rPr>
          <w:sz w:val="16"/>
        </w:rPr>
      </w:pPr>
      <w:r>
        <w:rPr>
          <w:sz w:val="16"/>
        </w:rPr>
        <w:t>Pořadatel odpovídá za řádné poskytnutí zájezdu a má povinnost poskytnout klientovi pomoc v nesnázích v rozsahu určeném platnou legislativou.</w:t>
      </w:r>
    </w:p>
    <w:p>
      <w:pPr>
        <w:pStyle w:val="BodyText"/>
        <w:spacing w:before="1"/>
        <w:ind w:left="0"/>
        <w:jc w:val="left"/>
      </w:pPr>
    </w:p>
    <w:p>
      <w:pPr>
        <w:pStyle w:val="ListParagraph"/>
        <w:numPr>
          <w:ilvl w:val="1"/>
          <w:numId w:val="10"/>
        </w:numPr>
        <w:tabs>
          <w:tab w:pos="516" w:val="left" w:leader="none"/>
        </w:tabs>
        <w:spacing w:line="183" w:lineRule="exact" w:before="0" w:after="0"/>
        <w:ind w:left="515" w:right="0" w:hanging="403"/>
        <w:jc w:val="both"/>
        <w:rPr>
          <w:sz w:val="16"/>
        </w:rPr>
      </w:pPr>
      <w:r>
        <w:rPr>
          <w:sz w:val="16"/>
        </w:rPr>
        <w:t>Cestovní</w:t>
      </w:r>
      <w:r>
        <w:rPr>
          <w:spacing w:val="-2"/>
          <w:sz w:val="16"/>
        </w:rPr>
        <w:t> </w:t>
      </w:r>
      <w:r>
        <w:rPr>
          <w:sz w:val="16"/>
        </w:rPr>
        <w:t>doklady</w:t>
      </w:r>
    </w:p>
    <w:p>
      <w:pPr>
        <w:pStyle w:val="BodyText"/>
        <w:spacing w:line="183" w:lineRule="exact"/>
      </w:pPr>
      <w:r>
        <w:rPr/>
        <w:t>Klient je povinen:</w:t>
      </w:r>
    </w:p>
    <w:p>
      <w:pPr>
        <w:pStyle w:val="ListParagraph"/>
        <w:numPr>
          <w:ilvl w:val="0"/>
          <w:numId w:val="16"/>
        </w:numPr>
        <w:tabs>
          <w:tab w:pos="399" w:val="left" w:leader="none"/>
        </w:tabs>
        <w:spacing w:line="240" w:lineRule="auto" w:before="1" w:after="0"/>
        <w:ind w:left="398" w:right="38" w:hanging="286"/>
        <w:jc w:val="both"/>
        <w:rPr>
          <w:sz w:val="16"/>
        </w:rPr>
      </w:pPr>
      <w:r>
        <w:rPr>
          <w:sz w:val="16"/>
        </w:rPr>
        <w:t>v dostatečném časovém předstihu, nejlépe však před provedením závazné objednávky zájezdu, u sebe a všech dalších cestujících osob včetně dětí zkontrolovat platnost cestovních dokladů a zajistit splnění podmínek vstupu do všech cílových a tranzitních destinací, které během zájezdu navštíví, zejména vstupní formality a vízové požadavky. Klient bere na vědomí, že SAT ani pořadatel zájezdu</w:t>
      </w:r>
      <w:r>
        <w:rPr>
          <w:spacing w:val="9"/>
          <w:sz w:val="16"/>
        </w:rPr>
        <w:t> </w:t>
      </w:r>
      <w:r>
        <w:rPr>
          <w:sz w:val="16"/>
        </w:rPr>
        <w:t>nenesou</w:t>
      </w:r>
      <w:r>
        <w:rPr>
          <w:spacing w:val="12"/>
          <w:sz w:val="16"/>
        </w:rPr>
        <w:t> </w:t>
      </w:r>
      <w:r>
        <w:rPr>
          <w:sz w:val="16"/>
        </w:rPr>
        <w:t>odpovědnost</w:t>
      </w:r>
      <w:r>
        <w:rPr>
          <w:spacing w:val="11"/>
          <w:sz w:val="16"/>
        </w:rPr>
        <w:t> </w:t>
      </w:r>
      <w:r>
        <w:rPr>
          <w:sz w:val="16"/>
        </w:rPr>
        <w:t>za</w:t>
      </w:r>
      <w:r>
        <w:rPr>
          <w:spacing w:val="10"/>
          <w:sz w:val="16"/>
        </w:rPr>
        <w:t> </w:t>
      </w:r>
      <w:r>
        <w:rPr>
          <w:sz w:val="16"/>
        </w:rPr>
        <w:t>případnou</w:t>
      </w:r>
      <w:r>
        <w:rPr>
          <w:spacing w:val="10"/>
          <w:sz w:val="16"/>
        </w:rPr>
        <w:t> </w:t>
      </w:r>
      <w:r>
        <w:rPr>
          <w:sz w:val="16"/>
        </w:rPr>
        <w:t>škodu</w:t>
      </w:r>
    </w:p>
    <w:p>
      <w:pPr>
        <w:pStyle w:val="BodyText"/>
        <w:spacing w:before="75"/>
        <w:ind w:left="398" w:right="112"/>
      </w:pPr>
      <w:r>
        <w:rPr/>
        <w:br w:type="column"/>
      </w:r>
      <w:r>
        <w:rPr/>
        <w:t>vzniklou v důsledku odmítnutí vstupu klienta či dalších cestujících</w:t>
      </w:r>
      <w:r>
        <w:rPr>
          <w:spacing w:val="-8"/>
        </w:rPr>
        <w:t> </w:t>
      </w:r>
      <w:r>
        <w:rPr/>
        <w:t>osob</w:t>
      </w:r>
      <w:r>
        <w:rPr>
          <w:spacing w:val="-8"/>
        </w:rPr>
        <w:t> </w:t>
      </w:r>
      <w:r>
        <w:rPr/>
        <w:t>do</w:t>
      </w:r>
      <w:r>
        <w:rPr>
          <w:spacing w:val="-10"/>
        </w:rPr>
        <w:t> </w:t>
      </w:r>
      <w:r>
        <w:rPr/>
        <w:t>země</w:t>
      </w:r>
      <w:r>
        <w:rPr>
          <w:spacing w:val="-9"/>
        </w:rPr>
        <w:t> </w:t>
      </w:r>
      <w:r>
        <w:rPr/>
        <w:t>cílové</w:t>
      </w:r>
      <w:r>
        <w:rPr>
          <w:spacing w:val="-10"/>
        </w:rPr>
        <w:t> </w:t>
      </w:r>
      <w:r>
        <w:rPr/>
        <w:t>nebo</w:t>
      </w:r>
      <w:r>
        <w:rPr>
          <w:spacing w:val="-8"/>
        </w:rPr>
        <w:t> </w:t>
      </w:r>
      <w:r>
        <w:rPr/>
        <w:t>tranzitní</w:t>
      </w:r>
      <w:r>
        <w:rPr>
          <w:spacing w:val="-6"/>
        </w:rPr>
        <w:t> </w:t>
      </w:r>
      <w:r>
        <w:rPr/>
        <w:t>destinace</w:t>
      </w:r>
      <w:r>
        <w:rPr>
          <w:spacing w:val="-10"/>
        </w:rPr>
        <w:t> </w:t>
      </w:r>
      <w:r>
        <w:rPr/>
        <w:t>či odmítnutí odbavení k přepravě do takové</w:t>
      </w:r>
      <w:r>
        <w:rPr>
          <w:spacing w:val="-13"/>
        </w:rPr>
        <w:t> </w:t>
      </w:r>
      <w:r>
        <w:rPr/>
        <w:t>destinace;</w:t>
      </w:r>
    </w:p>
    <w:p>
      <w:pPr>
        <w:pStyle w:val="ListParagraph"/>
        <w:numPr>
          <w:ilvl w:val="0"/>
          <w:numId w:val="16"/>
        </w:numPr>
        <w:tabs>
          <w:tab w:pos="396" w:val="left" w:leader="none"/>
        </w:tabs>
        <w:spacing w:line="240" w:lineRule="auto" w:before="0" w:after="0"/>
        <w:ind w:left="396" w:right="111" w:hanging="284"/>
        <w:jc w:val="both"/>
        <w:rPr>
          <w:sz w:val="16"/>
        </w:rPr>
      </w:pPr>
      <w:r>
        <w:rPr>
          <w:sz w:val="16"/>
        </w:rPr>
        <w:t>zajistit si potřebná pobytová a tranzitní víza, pokud nejsou součástí</w:t>
      </w:r>
      <w:r>
        <w:rPr>
          <w:spacing w:val="-2"/>
          <w:sz w:val="16"/>
        </w:rPr>
        <w:t> </w:t>
      </w:r>
      <w:r>
        <w:rPr>
          <w:sz w:val="16"/>
        </w:rPr>
        <w:t>zájezdu;</w:t>
      </w:r>
    </w:p>
    <w:p>
      <w:pPr>
        <w:pStyle w:val="ListParagraph"/>
        <w:numPr>
          <w:ilvl w:val="0"/>
          <w:numId w:val="16"/>
        </w:numPr>
        <w:tabs>
          <w:tab w:pos="399" w:val="left" w:leader="none"/>
        </w:tabs>
        <w:spacing w:line="240" w:lineRule="auto" w:before="0" w:after="0"/>
        <w:ind w:left="398" w:right="112" w:hanging="286"/>
        <w:jc w:val="both"/>
        <w:rPr>
          <w:sz w:val="16"/>
        </w:rPr>
      </w:pPr>
      <w:r>
        <w:rPr>
          <w:sz w:val="16"/>
        </w:rPr>
        <w:t>zajistit, aby jak klient, tak i další cestující osoby splňovaly zdravotní či jiné požadavky potřebné pro cestu či pobyt ve všech cílových i tranzitních</w:t>
      </w:r>
      <w:r>
        <w:rPr>
          <w:spacing w:val="-10"/>
          <w:sz w:val="16"/>
        </w:rPr>
        <w:t> </w:t>
      </w:r>
      <w:r>
        <w:rPr>
          <w:sz w:val="16"/>
        </w:rPr>
        <w:t>destinacích;</w:t>
      </w:r>
    </w:p>
    <w:p>
      <w:pPr>
        <w:pStyle w:val="ListParagraph"/>
        <w:numPr>
          <w:ilvl w:val="0"/>
          <w:numId w:val="16"/>
        </w:numPr>
        <w:tabs>
          <w:tab w:pos="346" w:val="left" w:leader="none"/>
        </w:tabs>
        <w:spacing w:line="240" w:lineRule="auto" w:before="0" w:after="0"/>
        <w:ind w:left="398" w:right="111" w:hanging="286"/>
        <w:jc w:val="both"/>
        <w:rPr>
          <w:sz w:val="16"/>
        </w:rPr>
      </w:pPr>
      <w:r>
        <w:rPr>
          <w:sz w:val="16"/>
        </w:rPr>
        <w:t>mít u sebe všechny doklady požadované pro vstup do příslušných zemí pobytu i</w:t>
      </w:r>
      <w:r>
        <w:rPr>
          <w:spacing w:val="-6"/>
          <w:sz w:val="16"/>
        </w:rPr>
        <w:t> </w:t>
      </w:r>
      <w:r>
        <w:rPr>
          <w:sz w:val="16"/>
        </w:rPr>
        <w:t>tranzit;</w:t>
      </w:r>
    </w:p>
    <w:p>
      <w:pPr>
        <w:pStyle w:val="ListParagraph"/>
        <w:numPr>
          <w:ilvl w:val="0"/>
          <w:numId w:val="16"/>
        </w:numPr>
        <w:tabs>
          <w:tab w:pos="360" w:val="left" w:leader="none"/>
        </w:tabs>
        <w:spacing w:line="240" w:lineRule="auto" w:before="2" w:after="0"/>
        <w:ind w:left="398" w:right="111" w:hanging="286"/>
        <w:jc w:val="both"/>
        <w:rPr>
          <w:sz w:val="16"/>
        </w:rPr>
      </w:pPr>
      <w:r>
        <w:rPr>
          <w:sz w:val="16"/>
        </w:rPr>
        <w:t>splnit očkovací, popř. další zdravotnické povinnosti při cestách do zemí, pro které jsou stanoveny mezinárodní zdravotnické</w:t>
      </w:r>
      <w:r>
        <w:rPr>
          <w:spacing w:val="-1"/>
          <w:sz w:val="16"/>
        </w:rPr>
        <w:t> </w:t>
      </w:r>
      <w:r>
        <w:rPr>
          <w:sz w:val="16"/>
        </w:rPr>
        <w:t>předpisy.</w:t>
      </w:r>
    </w:p>
    <w:p>
      <w:pPr>
        <w:pStyle w:val="BodyText"/>
        <w:spacing w:before="9"/>
        <w:ind w:left="0"/>
        <w:jc w:val="left"/>
        <w:rPr>
          <w:sz w:val="15"/>
        </w:rPr>
      </w:pPr>
    </w:p>
    <w:p>
      <w:pPr>
        <w:pStyle w:val="ListParagraph"/>
        <w:numPr>
          <w:ilvl w:val="1"/>
          <w:numId w:val="10"/>
        </w:numPr>
        <w:tabs>
          <w:tab w:pos="526" w:val="left" w:leader="none"/>
        </w:tabs>
        <w:spacing w:line="240" w:lineRule="auto" w:before="1" w:after="0"/>
        <w:ind w:left="112" w:right="106" w:firstLine="0"/>
        <w:jc w:val="both"/>
        <w:rPr>
          <w:sz w:val="16"/>
        </w:rPr>
      </w:pPr>
      <w:r>
        <w:rPr>
          <w:sz w:val="16"/>
        </w:rPr>
        <w:t>Klient bere na vědomí, že SAT nenese odpovědnost za správnost, úplnost a aktuálnost informací poskytnutých klientovi pořadatelem o pasových a vízových požadavcích, lhůtách pro jejich vyřízení, a dále o požadavcích na zdravotní doklady potřebné pro cestu a pobyt dle bodu 2.11 těchto VOP. SAT klientům doporučuje ověřit si tyto informace i u jiných zdrojů, které lze považovat za důvěryhodné, zejména u Ministerstva zahraničních věcí a konzulátech či velvyslanectvím příslušných zemí, které klient v rámci zájezdu má</w:t>
      </w:r>
      <w:r>
        <w:rPr>
          <w:spacing w:val="-1"/>
          <w:sz w:val="16"/>
        </w:rPr>
        <w:t> </w:t>
      </w:r>
      <w:r>
        <w:rPr>
          <w:sz w:val="16"/>
        </w:rPr>
        <w:t>navštívit.</w:t>
      </w:r>
    </w:p>
    <w:p>
      <w:pPr>
        <w:pStyle w:val="BodyText"/>
        <w:spacing w:before="2"/>
        <w:ind w:left="0"/>
        <w:jc w:val="left"/>
      </w:pPr>
    </w:p>
    <w:p>
      <w:pPr>
        <w:pStyle w:val="ListParagraph"/>
        <w:numPr>
          <w:ilvl w:val="1"/>
          <w:numId w:val="10"/>
        </w:numPr>
        <w:tabs>
          <w:tab w:pos="516" w:val="left" w:leader="none"/>
        </w:tabs>
        <w:spacing w:line="183" w:lineRule="exact" w:before="0" w:after="0"/>
        <w:ind w:left="515" w:right="0" w:hanging="403"/>
        <w:jc w:val="both"/>
        <w:rPr>
          <w:sz w:val="16"/>
        </w:rPr>
      </w:pPr>
      <w:r>
        <w:rPr>
          <w:sz w:val="16"/>
        </w:rPr>
        <w:t>NÁROKY Z VAD ZÁJEZDU A JEJICH</w:t>
      </w:r>
      <w:r>
        <w:rPr>
          <w:spacing w:val="-13"/>
          <w:sz w:val="16"/>
        </w:rPr>
        <w:t> </w:t>
      </w:r>
      <w:r>
        <w:rPr>
          <w:sz w:val="16"/>
        </w:rPr>
        <w:t>UPLATNĚNÍ</w:t>
      </w:r>
    </w:p>
    <w:p>
      <w:pPr>
        <w:pStyle w:val="BodyText"/>
        <w:spacing w:line="183" w:lineRule="exact"/>
      </w:pPr>
      <w:r>
        <w:rPr/>
        <w:t>(Reklamace)</w:t>
      </w:r>
    </w:p>
    <w:p>
      <w:pPr>
        <w:pStyle w:val="BodyText"/>
        <w:spacing w:before="1"/>
        <w:ind w:left="0"/>
        <w:jc w:val="left"/>
      </w:pPr>
    </w:p>
    <w:p>
      <w:pPr>
        <w:pStyle w:val="BodyText"/>
        <w:spacing w:before="1"/>
        <w:ind w:right="107"/>
      </w:pPr>
      <w:r>
        <w:rPr/>
        <w:t>Zájezd má vadu, není-li některá ze služeb cestovního ruchu zahrnutých do zájezdu poskytována v souladu se smlouvou o zájezdu. Reklamaci vad zájezdu uplatní osoba, která uzavřela smlouvu o zájezdu, jí zplnomocněný zástupce nebo účastník zájezdu</w:t>
      </w:r>
      <w:r>
        <w:rPr>
          <w:spacing w:val="-10"/>
        </w:rPr>
        <w:t> </w:t>
      </w:r>
      <w:r>
        <w:rPr/>
        <w:t>přímo</w:t>
      </w:r>
      <w:r>
        <w:rPr>
          <w:spacing w:val="-6"/>
        </w:rPr>
        <w:t> </w:t>
      </w:r>
      <w:r>
        <w:rPr/>
        <w:t>u</w:t>
      </w:r>
      <w:r>
        <w:rPr>
          <w:spacing w:val="-9"/>
        </w:rPr>
        <w:t> </w:t>
      </w:r>
      <w:r>
        <w:rPr/>
        <w:t>pořadatele</w:t>
      </w:r>
      <w:r>
        <w:rPr>
          <w:spacing w:val="-9"/>
        </w:rPr>
        <w:t> </w:t>
      </w:r>
      <w:r>
        <w:rPr/>
        <w:t>zájezdu</w:t>
      </w:r>
      <w:r>
        <w:rPr>
          <w:spacing w:val="-7"/>
        </w:rPr>
        <w:t> </w:t>
      </w:r>
      <w:r>
        <w:rPr/>
        <w:t>nebo</w:t>
      </w:r>
      <w:r>
        <w:rPr>
          <w:spacing w:val="-8"/>
        </w:rPr>
        <w:t> </w:t>
      </w:r>
      <w:r>
        <w:rPr/>
        <w:t>u</w:t>
      </w:r>
      <w:r>
        <w:rPr>
          <w:spacing w:val="-9"/>
        </w:rPr>
        <w:t> </w:t>
      </w:r>
      <w:r>
        <w:rPr/>
        <w:t>pořadatele</w:t>
      </w:r>
      <w:r>
        <w:rPr>
          <w:spacing w:val="-9"/>
        </w:rPr>
        <w:t> </w:t>
      </w:r>
      <w:r>
        <w:rPr/>
        <w:t>zájezdu prostřednictvím SAT. Postupy  pro  reklamaci  jsou  upraveny v obchodních podmínkách příslušného pořadatele</w:t>
      </w:r>
      <w:r>
        <w:rPr>
          <w:spacing w:val="-14"/>
        </w:rPr>
        <w:t> </w:t>
      </w:r>
      <w:r>
        <w:rPr/>
        <w:t>zájezdu.</w:t>
      </w:r>
    </w:p>
    <w:p>
      <w:pPr>
        <w:pStyle w:val="BodyText"/>
        <w:spacing w:before="10"/>
        <w:ind w:left="0"/>
        <w:jc w:val="left"/>
        <w:rPr>
          <w:sz w:val="15"/>
        </w:rPr>
      </w:pPr>
    </w:p>
    <w:p>
      <w:pPr>
        <w:pStyle w:val="BodyText"/>
        <w:ind w:right="107"/>
      </w:pPr>
      <w:r>
        <w:rPr/>
        <w:t>Má-li zájezd vadu, je klient povinen ji vytknout pořadateli bez zbytečného odkladu, ideálně na místě samém například delegátovi nebo na recepci ubytovacího zařízení. Klient zároveň určí přiměřenou lhůtu k odstranění vady, ledaže pořadatel odmítne odstranit vadu nebo je zapotřebí okamžité nápravy.</w:t>
      </w:r>
      <w:r>
        <w:rPr>
          <w:spacing w:val="-11"/>
        </w:rPr>
        <w:t> </w:t>
      </w:r>
      <w:r>
        <w:rPr/>
        <w:t>Klient</w:t>
      </w:r>
      <w:r>
        <w:rPr>
          <w:spacing w:val="-10"/>
        </w:rPr>
        <w:t> </w:t>
      </w:r>
      <w:r>
        <w:rPr/>
        <w:t>má</w:t>
      </w:r>
      <w:r>
        <w:rPr>
          <w:spacing w:val="-10"/>
        </w:rPr>
        <w:t> </w:t>
      </w:r>
      <w:r>
        <w:rPr/>
        <w:t>právo</w:t>
      </w:r>
      <w:r>
        <w:rPr>
          <w:spacing w:val="-12"/>
        </w:rPr>
        <w:t> </w:t>
      </w:r>
      <w:r>
        <w:rPr/>
        <w:t>vytknout</w:t>
      </w:r>
      <w:r>
        <w:rPr>
          <w:spacing w:val="-10"/>
        </w:rPr>
        <w:t> </w:t>
      </w:r>
      <w:r>
        <w:rPr/>
        <w:t>vadu</w:t>
      </w:r>
      <w:r>
        <w:rPr>
          <w:spacing w:val="-10"/>
        </w:rPr>
        <w:t> </w:t>
      </w:r>
      <w:r>
        <w:rPr/>
        <w:t>rovněž</w:t>
      </w:r>
      <w:r>
        <w:rPr>
          <w:spacing w:val="-8"/>
        </w:rPr>
        <w:t> </w:t>
      </w:r>
      <w:r>
        <w:rPr/>
        <w:t>prostřednictvím SAT. Má-li zájezd vadu a vytkl-li ji klient bez zbytečného odkladu, má právo na slevu z ceny ve výši přiměřené rozsahu a trvání vady. Požaduje-li klient případně v důsledku vad zájezdu slevu, doporučuje SAT, aby klient požadavek vznesl bez zbytečného odkladu po skončení zájezdu, písemně a k žádosti kromě popisu vady a jejího řešení připojil reklamační protokol z místa pobytu potvrzený delegátem pořadatele zájezdu, případně další relevantní doklady, např. fotografie, za předpokladu že je má k dispozici. SAT klientovi doporučuje si takový zápis na místě pořídit a potvrdit. Promlčecí lhůta pro právo klienta na slevu je dva</w:t>
      </w:r>
      <w:r>
        <w:rPr>
          <w:spacing w:val="-8"/>
        </w:rPr>
        <w:t> </w:t>
      </w:r>
      <w:r>
        <w:rPr/>
        <w:t>roky.</w:t>
      </w:r>
    </w:p>
    <w:p>
      <w:pPr>
        <w:pStyle w:val="BodyText"/>
        <w:spacing w:before="1"/>
        <w:ind w:left="0"/>
        <w:jc w:val="left"/>
      </w:pPr>
    </w:p>
    <w:p>
      <w:pPr>
        <w:pStyle w:val="ListParagraph"/>
        <w:numPr>
          <w:ilvl w:val="0"/>
          <w:numId w:val="17"/>
        </w:numPr>
        <w:tabs>
          <w:tab w:pos="327" w:val="left" w:leader="none"/>
        </w:tabs>
        <w:spacing w:line="240" w:lineRule="auto" w:before="0" w:after="0"/>
        <w:ind w:left="112" w:right="110" w:firstLine="0"/>
        <w:jc w:val="both"/>
        <w:rPr>
          <w:sz w:val="16"/>
        </w:rPr>
      </w:pPr>
      <w:r>
        <w:rPr>
          <w:sz w:val="16"/>
        </w:rPr>
        <w:t>Pořadatel odstraní vadu zájezdu, ledaže to není možné, anebo   odstranění   vady   vyžaduje   nepřiměřené    náklady s ohledem na rozsah vady a hodnotu dotčených cestovních služeb. Neodstraní-li pořadatel vadu v určené lhůtě, má klient právo odstranit vadu sám a požadovat náhradu nezbytných nákladů. Jde-li o podstatnou vadu, může klient odstoupit od smlouvy o zájezdu bez zaplacení odstupného</w:t>
      </w:r>
      <w:r>
        <w:rPr>
          <w:spacing w:val="-12"/>
          <w:sz w:val="16"/>
        </w:rPr>
        <w:t> </w:t>
      </w:r>
      <w:r>
        <w:rPr>
          <w:sz w:val="16"/>
        </w:rPr>
        <w:t>(storno).</w:t>
      </w:r>
    </w:p>
    <w:p>
      <w:pPr>
        <w:pStyle w:val="BodyText"/>
        <w:spacing w:before="11"/>
        <w:ind w:left="0"/>
        <w:jc w:val="left"/>
        <w:rPr>
          <w:sz w:val="15"/>
        </w:rPr>
      </w:pPr>
    </w:p>
    <w:p>
      <w:pPr>
        <w:pStyle w:val="ListParagraph"/>
        <w:numPr>
          <w:ilvl w:val="0"/>
          <w:numId w:val="17"/>
        </w:numPr>
        <w:tabs>
          <w:tab w:pos="286" w:val="left" w:leader="none"/>
        </w:tabs>
        <w:spacing w:line="240" w:lineRule="auto" w:before="0" w:after="0"/>
        <w:ind w:left="112" w:right="106" w:firstLine="0"/>
        <w:jc w:val="both"/>
        <w:rPr>
          <w:sz w:val="16"/>
        </w:rPr>
      </w:pPr>
      <w:r>
        <w:rPr>
          <w:sz w:val="16"/>
        </w:rPr>
        <w:t>Vyskytnou-li</w:t>
      </w:r>
      <w:r>
        <w:rPr>
          <w:spacing w:val="-11"/>
          <w:sz w:val="16"/>
        </w:rPr>
        <w:t> </w:t>
      </w:r>
      <w:r>
        <w:rPr>
          <w:sz w:val="16"/>
        </w:rPr>
        <w:t>se</w:t>
      </w:r>
      <w:r>
        <w:rPr>
          <w:spacing w:val="-10"/>
          <w:sz w:val="16"/>
        </w:rPr>
        <w:t> </w:t>
      </w:r>
      <w:r>
        <w:rPr>
          <w:sz w:val="16"/>
        </w:rPr>
        <w:t>po</w:t>
      </w:r>
      <w:r>
        <w:rPr>
          <w:spacing w:val="-9"/>
          <w:sz w:val="16"/>
        </w:rPr>
        <w:t> </w:t>
      </w:r>
      <w:r>
        <w:rPr>
          <w:sz w:val="16"/>
        </w:rPr>
        <w:t>odjezdu</w:t>
      </w:r>
      <w:r>
        <w:rPr>
          <w:spacing w:val="-10"/>
          <w:sz w:val="16"/>
        </w:rPr>
        <w:t> </w:t>
      </w:r>
      <w:r>
        <w:rPr>
          <w:sz w:val="16"/>
        </w:rPr>
        <w:t>podstatné</w:t>
      </w:r>
      <w:r>
        <w:rPr>
          <w:spacing w:val="-12"/>
          <w:sz w:val="16"/>
        </w:rPr>
        <w:t> </w:t>
      </w:r>
      <w:r>
        <w:rPr>
          <w:sz w:val="16"/>
        </w:rPr>
        <w:t>vady</w:t>
      </w:r>
      <w:r>
        <w:rPr>
          <w:spacing w:val="-10"/>
          <w:sz w:val="16"/>
        </w:rPr>
        <w:t> </w:t>
      </w:r>
      <w:r>
        <w:rPr>
          <w:sz w:val="16"/>
        </w:rPr>
        <w:t>zájezdu,</w:t>
      </w:r>
      <w:r>
        <w:rPr>
          <w:spacing w:val="-9"/>
          <w:sz w:val="16"/>
        </w:rPr>
        <w:t> </w:t>
      </w:r>
      <w:r>
        <w:rPr>
          <w:sz w:val="16"/>
        </w:rPr>
        <w:t>nabídne pořadatel bez dodatečných nákladů pro klienta vhodné náhradní řešení, pokud možno stejné nebo vyšší jakosti než jaká byla sjednána ve smlouvě o zájezdu, aby zájezd mohl pokračovat;</w:t>
      </w:r>
      <w:r>
        <w:rPr>
          <w:spacing w:val="-8"/>
          <w:sz w:val="16"/>
        </w:rPr>
        <w:t> </w:t>
      </w:r>
      <w:r>
        <w:rPr>
          <w:sz w:val="16"/>
        </w:rPr>
        <w:t>to</w:t>
      </w:r>
      <w:r>
        <w:rPr>
          <w:spacing w:val="-9"/>
          <w:sz w:val="16"/>
        </w:rPr>
        <w:t> </w:t>
      </w:r>
      <w:r>
        <w:rPr>
          <w:sz w:val="16"/>
        </w:rPr>
        <w:t>platí</w:t>
      </w:r>
      <w:r>
        <w:rPr>
          <w:spacing w:val="-5"/>
          <w:sz w:val="16"/>
        </w:rPr>
        <w:t> </w:t>
      </w:r>
      <w:r>
        <w:rPr>
          <w:sz w:val="16"/>
        </w:rPr>
        <w:t>i</w:t>
      </w:r>
      <w:r>
        <w:rPr>
          <w:spacing w:val="-7"/>
          <w:sz w:val="16"/>
        </w:rPr>
        <w:t> </w:t>
      </w:r>
      <w:r>
        <w:rPr>
          <w:sz w:val="16"/>
        </w:rPr>
        <w:t>v</w:t>
      </w:r>
      <w:r>
        <w:rPr>
          <w:spacing w:val="-7"/>
          <w:sz w:val="16"/>
        </w:rPr>
        <w:t> </w:t>
      </w:r>
      <w:r>
        <w:rPr>
          <w:sz w:val="16"/>
        </w:rPr>
        <w:t>případech,</w:t>
      </w:r>
      <w:r>
        <w:rPr>
          <w:spacing w:val="-8"/>
          <w:sz w:val="16"/>
        </w:rPr>
        <w:t> </w:t>
      </w:r>
      <w:r>
        <w:rPr>
          <w:sz w:val="16"/>
        </w:rPr>
        <w:t>kdy</w:t>
      </w:r>
      <w:r>
        <w:rPr>
          <w:spacing w:val="-4"/>
          <w:sz w:val="16"/>
        </w:rPr>
        <w:t> </w:t>
      </w:r>
      <w:r>
        <w:rPr>
          <w:sz w:val="16"/>
        </w:rPr>
        <w:t>je</w:t>
      </w:r>
      <w:r>
        <w:rPr>
          <w:spacing w:val="-9"/>
          <w:sz w:val="16"/>
        </w:rPr>
        <w:t> </w:t>
      </w:r>
      <w:r>
        <w:rPr>
          <w:sz w:val="16"/>
        </w:rPr>
        <w:t>návrat</w:t>
      </w:r>
      <w:r>
        <w:rPr>
          <w:spacing w:val="-8"/>
          <w:sz w:val="16"/>
        </w:rPr>
        <w:t> </w:t>
      </w:r>
      <w:r>
        <w:rPr>
          <w:sz w:val="16"/>
        </w:rPr>
        <w:t>klienta</w:t>
      </w:r>
      <w:r>
        <w:rPr>
          <w:spacing w:val="-6"/>
          <w:sz w:val="16"/>
        </w:rPr>
        <w:t> </w:t>
      </w:r>
      <w:r>
        <w:rPr>
          <w:sz w:val="16"/>
        </w:rPr>
        <w:t>do</w:t>
      </w:r>
      <w:r>
        <w:rPr>
          <w:spacing w:val="-9"/>
          <w:sz w:val="16"/>
        </w:rPr>
        <w:t> </w:t>
      </w:r>
      <w:r>
        <w:rPr>
          <w:sz w:val="16"/>
        </w:rPr>
        <w:t>místa odjezdu uskutečněn jiným než sjednaným způsobem. Je-li navrhované náhradní řešení nižší jakosti než jakou určuje smlouva o zájezdu, poskytne pořadatel klientovi přiměřenou slevu. Klient může navrhované náhradní řešení odmítnout pouze tehdy, není-li srovnatelné s tím, co bylo ve smlouvě o zájezdu sjednáno, nebo není-li poskytnutá sleva přiměřená. V této situaci je pořadatel povinen, pokud zájezd zahrnuje přepravu, poskytnout klientovi bez zbytečného odkladu a bez dodatečných nákladů pro klienta rovnocennou přepravu do místa odjezdu, nebo do jiného místa, na němž se smluvní strany</w:t>
      </w:r>
      <w:r>
        <w:rPr>
          <w:spacing w:val="-2"/>
          <w:sz w:val="16"/>
        </w:rPr>
        <w:t> </w:t>
      </w:r>
      <w:r>
        <w:rPr>
          <w:sz w:val="16"/>
        </w:rPr>
        <w:t>dohodly.</w:t>
      </w:r>
    </w:p>
    <w:p>
      <w:pPr>
        <w:spacing w:after="0" w:line="240" w:lineRule="auto"/>
        <w:jc w:val="both"/>
        <w:rPr>
          <w:sz w:val="16"/>
        </w:rPr>
        <w:sectPr>
          <w:pgSz w:w="11910" w:h="16840"/>
          <w:pgMar w:top="1040" w:bottom="280" w:left="1020" w:right="1020"/>
          <w:cols w:num="2" w:equalWidth="0">
            <w:col w:w="4580" w:space="639"/>
            <w:col w:w="4651"/>
          </w:cols>
        </w:sectPr>
      </w:pPr>
    </w:p>
    <w:p>
      <w:pPr>
        <w:pStyle w:val="ListParagraph"/>
        <w:numPr>
          <w:ilvl w:val="0"/>
          <w:numId w:val="17"/>
        </w:numPr>
        <w:tabs>
          <w:tab w:pos="274" w:val="left" w:leader="none"/>
        </w:tabs>
        <w:spacing w:line="240" w:lineRule="auto" w:before="75" w:after="0"/>
        <w:ind w:left="112" w:right="40" w:firstLine="0"/>
        <w:jc w:val="both"/>
        <w:rPr>
          <w:sz w:val="16"/>
        </w:rPr>
      </w:pPr>
      <w:r>
        <w:rPr>
          <w:sz w:val="16"/>
        </w:rPr>
        <w:t>Nelze-li</w:t>
      </w:r>
      <w:r>
        <w:rPr>
          <w:spacing w:val="-16"/>
          <w:sz w:val="16"/>
        </w:rPr>
        <w:t> </w:t>
      </w:r>
      <w:r>
        <w:rPr>
          <w:sz w:val="16"/>
        </w:rPr>
        <w:t>v</w:t>
      </w:r>
      <w:r>
        <w:rPr>
          <w:spacing w:val="-12"/>
          <w:sz w:val="16"/>
        </w:rPr>
        <w:t> </w:t>
      </w:r>
      <w:r>
        <w:rPr>
          <w:sz w:val="16"/>
        </w:rPr>
        <w:t>důsledku</w:t>
      </w:r>
      <w:r>
        <w:rPr>
          <w:spacing w:val="-14"/>
          <w:sz w:val="16"/>
        </w:rPr>
        <w:t> </w:t>
      </w:r>
      <w:r>
        <w:rPr>
          <w:sz w:val="16"/>
        </w:rPr>
        <w:t>nevyhnutelných</w:t>
      </w:r>
      <w:r>
        <w:rPr>
          <w:spacing w:val="-15"/>
          <w:sz w:val="16"/>
        </w:rPr>
        <w:t> </w:t>
      </w:r>
      <w:r>
        <w:rPr>
          <w:sz w:val="16"/>
        </w:rPr>
        <w:t>a</w:t>
      </w:r>
      <w:r>
        <w:rPr>
          <w:spacing w:val="-15"/>
          <w:sz w:val="16"/>
        </w:rPr>
        <w:t> </w:t>
      </w:r>
      <w:r>
        <w:rPr>
          <w:sz w:val="16"/>
        </w:rPr>
        <w:t>mimořádných</w:t>
      </w:r>
      <w:r>
        <w:rPr>
          <w:spacing w:val="-15"/>
          <w:sz w:val="16"/>
        </w:rPr>
        <w:t> </w:t>
      </w:r>
      <w:r>
        <w:rPr>
          <w:sz w:val="16"/>
        </w:rPr>
        <w:t>okolností zajistit návrat klienta v souladu se smlouvou o zájezdu, nese pořadatel náklady na nezbytné ubytování, pokud možno v rovnocenné kategorii, a to nejvýše za tři noci na jednoho klienta. Pořadatel se nemůže odvolat na nevyhnutelné a mimořádné okolnosti, jestliže se na takové okolnosti nemůže podle platných právních předpisů Unie odvolat příslušný dopravce.</w:t>
      </w:r>
    </w:p>
    <w:p>
      <w:pPr>
        <w:pStyle w:val="BodyText"/>
        <w:spacing w:before="1"/>
        <w:ind w:left="0"/>
        <w:jc w:val="left"/>
      </w:pPr>
    </w:p>
    <w:p>
      <w:pPr>
        <w:pStyle w:val="ListParagraph"/>
        <w:numPr>
          <w:ilvl w:val="0"/>
          <w:numId w:val="17"/>
        </w:numPr>
        <w:tabs>
          <w:tab w:pos="343" w:val="left" w:leader="none"/>
        </w:tabs>
        <w:spacing w:line="240" w:lineRule="auto" w:before="0" w:after="0"/>
        <w:ind w:left="112" w:right="38" w:firstLine="0"/>
        <w:jc w:val="both"/>
        <w:rPr>
          <w:sz w:val="16"/>
        </w:rPr>
      </w:pPr>
      <w:r>
        <w:rPr>
          <w:sz w:val="16"/>
        </w:rPr>
        <w:t>Ztrátu, poškození či pozdní dodání zavazadel v letecké přepravě uplatňuje  klient  i  v  případě  zájezdů  ihned  přímo u dopravce.</w:t>
      </w:r>
    </w:p>
    <w:p>
      <w:pPr>
        <w:pStyle w:val="BodyText"/>
        <w:ind w:left="0"/>
        <w:jc w:val="left"/>
      </w:pPr>
    </w:p>
    <w:p>
      <w:pPr>
        <w:pStyle w:val="ListParagraph"/>
        <w:numPr>
          <w:ilvl w:val="1"/>
          <w:numId w:val="10"/>
        </w:numPr>
        <w:tabs>
          <w:tab w:pos="538" w:val="left" w:leader="none"/>
        </w:tabs>
        <w:spacing w:line="240" w:lineRule="auto" w:before="1" w:after="0"/>
        <w:ind w:left="112" w:right="38" w:firstLine="0"/>
        <w:jc w:val="both"/>
        <w:rPr>
          <w:sz w:val="16"/>
        </w:rPr>
      </w:pPr>
      <w:r>
        <w:rPr>
          <w:sz w:val="16"/>
        </w:rPr>
        <w:t>V případě zjištění vad zájezdu (tj. služeb poskytnutých pořadatelem zájezdu), kdy pořadatelem zájezdu je cestovní kancelář se sídlem nebo místem podnikání v jiném členském státě EU nebo v jiném státě tvořícím Evropský hospodářský prostor je klient oprávněn tyto vady reklamovat u pořadatele zájezdu, přičemž lhůty jsou určeny právem státu sídla pořadatele. Přičemž pořadatel zájezdu je povinen vyjádřit se  k reklamaci v zákonné lhůtě. SAT  doporučuje  podat reklamaci písemnou formou. Klientovi se doporučuje k reklamaci</w:t>
      </w:r>
      <w:r>
        <w:rPr>
          <w:spacing w:val="-10"/>
          <w:sz w:val="16"/>
        </w:rPr>
        <w:t> </w:t>
      </w:r>
      <w:r>
        <w:rPr>
          <w:sz w:val="16"/>
        </w:rPr>
        <w:t>připojit</w:t>
      </w:r>
      <w:r>
        <w:rPr>
          <w:spacing w:val="-10"/>
          <w:sz w:val="16"/>
        </w:rPr>
        <w:t> </w:t>
      </w:r>
      <w:r>
        <w:rPr>
          <w:sz w:val="16"/>
        </w:rPr>
        <w:t>reklamační</w:t>
      </w:r>
      <w:r>
        <w:rPr>
          <w:spacing w:val="-10"/>
          <w:sz w:val="16"/>
        </w:rPr>
        <w:t> </w:t>
      </w:r>
      <w:r>
        <w:rPr>
          <w:sz w:val="16"/>
        </w:rPr>
        <w:t>protokol</w:t>
      </w:r>
      <w:r>
        <w:rPr>
          <w:spacing w:val="-10"/>
          <w:sz w:val="16"/>
        </w:rPr>
        <w:t> </w:t>
      </w:r>
      <w:r>
        <w:rPr>
          <w:sz w:val="16"/>
        </w:rPr>
        <w:t>z</w:t>
      </w:r>
      <w:r>
        <w:rPr>
          <w:spacing w:val="-12"/>
          <w:sz w:val="16"/>
        </w:rPr>
        <w:t> </w:t>
      </w:r>
      <w:r>
        <w:rPr>
          <w:sz w:val="16"/>
        </w:rPr>
        <w:t>místa</w:t>
      </w:r>
      <w:r>
        <w:rPr>
          <w:spacing w:val="-10"/>
          <w:sz w:val="16"/>
        </w:rPr>
        <w:t> </w:t>
      </w:r>
      <w:r>
        <w:rPr>
          <w:sz w:val="16"/>
        </w:rPr>
        <w:t>pobytu</w:t>
      </w:r>
      <w:r>
        <w:rPr>
          <w:spacing w:val="-11"/>
          <w:sz w:val="16"/>
        </w:rPr>
        <w:t> </w:t>
      </w:r>
      <w:r>
        <w:rPr>
          <w:sz w:val="16"/>
        </w:rPr>
        <w:t>potvrzený delegátem pořadatele zájezdu, případně další relevantní doklady, např. fotografie, jsou-li k dispozici. SAT klientovi doporučuje</w:t>
      </w:r>
      <w:r>
        <w:rPr>
          <w:spacing w:val="-15"/>
          <w:sz w:val="16"/>
        </w:rPr>
        <w:t> </w:t>
      </w:r>
      <w:r>
        <w:rPr>
          <w:sz w:val="16"/>
        </w:rPr>
        <w:t>si</w:t>
      </w:r>
      <w:r>
        <w:rPr>
          <w:spacing w:val="-14"/>
          <w:sz w:val="16"/>
        </w:rPr>
        <w:t> </w:t>
      </w:r>
      <w:r>
        <w:rPr>
          <w:sz w:val="16"/>
        </w:rPr>
        <w:t>takový</w:t>
      </w:r>
      <w:r>
        <w:rPr>
          <w:spacing w:val="-14"/>
          <w:sz w:val="16"/>
        </w:rPr>
        <w:t> </w:t>
      </w:r>
      <w:r>
        <w:rPr>
          <w:sz w:val="16"/>
        </w:rPr>
        <w:t>zápis</w:t>
      </w:r>
      <w:r>
        <w:rPr>
          <w:spacing w:val="-13"/>
          <w:sz w:val="16"/>
        </w:rPr>
        <w:t> </w:t>
      </w:r>
      <w:r>
        <w:rPr>
          <w:sz w:val="16"/>
        </w:rPr>
        <w:t>na</w:t>
      </w:r>
      <w:r>
        <w:rPr>
          <w:spacing w:val="-16"/>
          <w:sz w:val="16"/>
        </w:rPr>
        <w:t> </w:t>
      </w:r>
      <w:r>
        <w:rPr>
          <w:sz w:val="16"/>
        </w:rPr>
        <w:t>místě</w:t>
      </w:r>
      <w:r>
        <w:rPr>
          <w:spacing w:val="-13"/>
          <w:sz w:val="16"/>
        </w:rPr>
        <w:t> </w:t>
      </w:r>
      <w:r>
        <w:rPr>
          <w:sz w:val="16"/>
        </w:rPr>
        <w:t>pořídit</w:t>
      </w:r>
      <w:r>
        <w:rPr>
          <w:spacing w:val="-11"/>
          <w:sz w:val="16"/>
        </w:rPr>
        <w:t> </w:t>
      </w:r>
      <w:r>
        <w:rPr>
          <w:sz w:val="16"/>
        </w:rPr>
        <w:t>a</w:t>
      </w:r>
      <w:r>
        <w:rPr>
          <w:spacing w:val="-14"/>
          <w:sz w:val="16"/>
        </w:rPr>
        <w:t> </w:t>
      </w:r>
      <w:r>
        <w:rPr>
          <w:sz w:val="16"/>
        </w:rPr>
        <w:t>potvrdit</w:t>
      </w:r>
      <w:r>
        <w:rPr>
          <w:spacing w:val="-13"/>
          <w:sz w:val="16"/>
        </w:rPr>
        <w:t> </w:t>
      </w:r>
      <w:r>
        <w:rPr>
          <w:sz w:val="16"/>
        </w:rPr>
        <w:t>delegátem či recepcí ubytovacího</w:t>
      </w:r>
      <w:r>
        <w:rPr>
          <w:spacing w:val="-1"/>
          <w:sz w:val="16"/>
        </w:rPr>
        <w:t> </w:t>
      </w:r>
      <w:r>
        <w:rPr>
          <w:sz w:val="16"/>
        </w:rPr>
        <w:t>zařízení.</w:t>
      </w:r>
    </w:p>
    <w:p>
      <w:pPr>
        <w:pStyle w:val="BodyText"/>
        <w:ind w:left="0"/>
        <w:jc w:val="left"/>
      </w:pPr>
    </w:p>
    <w:p>
      <w:pPr>
        <w:pStyle w:val="ListParagraph"/>
        <w:numPr>
          <w:ilvl w:val="1"/>
          <w:numId w:val="10"/>
        </w:numPr>
        <w:tabs>
          <w:tab w:pos="583" w:val="left" w:leader="none"/>
        </w:tabs>
        <w:spacing w:line="240" w:lineRule="auto" w:before="0" w:after="0"/>
        <w:ind w:left="112" w:right="38" w:firstLine="0"/>
        <w:jc w:val="both"/>
        <w:rPr>
          <w:sz w:val="16"/>
        </w:rPr>
      </w:pPr>
      <w:r>
        <w:rPr>
          <w:sz w:val="16"/>
        </w:rPr>
        <w:t>Reklamaci vad zájezdu může klient (doporučujeme písemně) uplatnit také prostřednictvím SAT. Klient bere na vědomí, že mu v</w:t>
      </w:r>
      <w:r>
        <w:rPr>
          <w:spacing w:val="-2"/>
          <w:sz w:val="16"/>
        </w:rPr>
        <w:t> </w:t>
      </w:r>
      <w:r>
        <w:rPr>
          <w:sz w:val="16"/>
        </w:rPr>
        <w:t>tomto případě nevznikají jakékoli nároky vůči SAT, která je mu v řízení o reklamaci pouze nápomocna jako prostředník. Klient bere dále na vědomí, že i v případě</w:t>
      </w:r>
      <w:r>
        <w:rPr>
          <w:spacing w:val="-30"/>
          <w:sz w:val="16"/>
        </w:rPr>
        <w:t> </w:t>
      </w:r>
      <w:r>
        <w:rPr>
          <w:sz w:val="16"/>
        </w:rPr>
        <w:t>předání reklamace pořadateli zájezdu prostřednictvím SAT spadá reklamace</w:t>
      </w:r>
      <w:r>
        <w:rPr>
          <w:spacing w:val="-9"/>
          <w:sz w:val="16"/>
        </w:rPr>
        <w:t> </w:t>
      </w:r>
      <w:r>
        <w:rPr>
          <w:sz w:val="16"/>
        </w:rPr>
        <w:t>výhradně</w:t>
      </w:r>
      <w:r>
        <w:rPr>
          <w:spacing w:val="-9"/>
          <w:sz w:val="16"/>
        </w:rPr>
        <w:t> </w:t>
      </w:r>
      <w:r>
        <w:rPr>
          <w:sz w:val="16"/>
        </w:rPr>
        <w:t>do</w:t>
      </w:r>
      <w:r>
        <w:rPr>
          <w:spacing w:val="-9"/>
          <w:sz w:val="16"/>
        </w:rPr>
        <w:t> </w:t>
      </w:r>
      <w:r>
        <w:rPr>
          <w:sz w:val="16"/>
        </w:rPr>
        <w:t>kompetence</w:t>
      </w:r>
      <w:r>
        <w:rPr>
          <w:spacing w:val="-9"/>
          <w:sz w:val="16"/>
        </w:rPr>
        <w:t> </w:t>
      </w:r>
      <w:r>
        <w:rPr>
          <w:sz w:val="16"/>
        </w:rPr>
        <w:t>pořadatele</w:t>
      </w:r>
      <w:r>
        <w:rPr>
          <w:spacing w:val="-9"/>
          <w:sz w:val="16"/>
        </w:rPr>
        <w:t> </w:t>
      </w:r>
      <w:r>
        <w:rPr>
          <w:sz w:val="16"/>
        </w:rPr>
        <w:t>zájezdu</w:t>
      </w:r>
      <w:r>
        <w:rPr>
          <w:spacing w:val="-8"/>
          <w:sz w:val="16"/>
        </w:rPr>
        <w:t> </w:t>
      </w:r>
      <w:r>
        <w:rPr>
          <w:sz w:val="16"/>
        </w:rPr>
        <w:t>a</w:t>
      </w:r>
      <w:r>
        <w:rPr>
          <w:spacing w:val="-9"/>
          <w:sz w:val="16"/>
        </w:rPr>
        <w:t> </w:t>
      </w:r>
      <w:r>
        <w:rPr>
          <w:sz w:val="16"/>
        </w:rPr>
        <w:t>SAT nemůže ovlivnit dobu pro vyřízení reklamace ani její výsledek. Klient bere dále na vědomí, že v případě předání reklamace pořadateli</w:t>
      </w:r>
      <w:r>
        <w:rPr>
          <w:spacing w:val="-7"/>
          <w:sz w:val="16"/>
        </w:rPr>
        <w:t> </w:t>
      </w:r>
      <w:r>
        <w:rPr>
          <w:sz w:val="16"/>
        </w:rPr>
        <w:t>zájezdu,</w:t>
      </w:r>
      <w:r>
        <w:rPr>
          <w:spacing w:val="-9"/>
          <w:sz w:val="16"/>
        </w:rPr>
        <w:t> </w:t>
      </w:r>
      <w:r>
        <w:rPr>
          <w:sz w:val="16"/>
        </w:rPr>
        <w:t>spadá</w:t>
      </w:r>
      <w:r>
        <w:rPr>
          <w:spacing w:val="-8"/>
          <w:sz w:val="16"/>
        </w:rPr>
        <w:t> </w:t>
      </w:r>
      <w:r>
        <w:rPr>
          <w:sz w:val="16"/>
        </w:rPr>
        <w:t>reklamace</w:t>
      </w:r>
      <w:r>
        <w:rPr>
          <w:spacing w:val="-8"/>
          <w:sz w:val="16"/>
        </w:rPr>
        <w:t> </w:t>
      </w:r>
      <w:r>
        <w:rPr>
          <w:sz w:val="16"/>
        </w:rPr>
        <w:t>výhradně</w:t>
      </w:r>
      <w:r>
        <w:rPr>
          <w:spacing w:val="-8"/>
          <w:sz w:val="16"/>
        </w:rPr>
        <w:t> </w:t>
      </w:r>
      <w:r>
        <w:rPr>
          <w:sz w:val="16"/>
        </w:rPr>
        <w:t>do</w:t>
      </w:r>
      <w:r>
        <w:rPr>
          <w:spacing w:val="-8"/>
          <w:sz w:val="16"/>
        </w:rPr>
        <w:t> </w:t>
      </w:r>
      <w:r>
        <w:rPr>
          <w:sz w:val="16"/>
        </w:rPr>
        <w:t>kompetence pořadatele zájezdu a řídí se podmínkami dle platných zákonů v</w:t>
      </w:r>
      <w:r>
        <w:rPr>
          <w:spacing w:val="-12"/>
          <w:sz w:val="16"/>
        </w:rPr>
        <w:t> </w:t>
      </w:r>
      <w:r>
        <w:rPr>
          <w:sz w:val="16"/>
        </w:rPr>
        <w:t>zemi</w:t>
      </w:r>
      <w:r>
        <w:rPr>
          <w:spacing w:val="-13"/>
          <w:sz w:val="16"/>
        </w:rPr>
        <w:t> </w:t>
      </w:r>
      <w:r>
        <w:rPr>
          <w:sz w:val="16"/>
        </w:rPr>
        <w:t>sídla</w:t>
      </w:r>
      <w:r>
        <w:rPr>
          <w:spacing w:val="-14"/>
          <w:sz w:val="16"/>
        </w:rPr>
        <w:t> </w:t>
      </w:r>
      <w:r>
        <w:rPr>
          <w:sz w:val="16"/>
        </w:rPr>
        <w:t>pořadatele</w:t>
      </w:r>
      <w:r>
        <w:rPr>
          <w:spacing w:val="-14"/>
          <w:sz w:val="16"/>
        </w:rPr>
        <w:t> </w:t>
      </w:r>
      <w:r>
        <w:rPr>
          <w:sz w:val="16"/>
        </w:rPr>
        <w:t>zájezdu.</w:t>
      </w:r>
      <w:r>
        <w:rPr>
          <w:spacing w:val="-15"/>
          <w:sz w:val="16"/>
        </w:rPr>
        <w:t> </w:t>
      </w:r>
      <w:r>
        <w:rPr>
          <w:sz w:val="16"/>
        </w:rPr>
        <w:t>SAT</w:t>
      </w:r>
      <w:r>
        <w:rPr>
          <w:spacing w:val="-12"/>
          <w:sz w:val="16"/>
        </w:rPr>
        <w:t> </w:t>
      </w:r>
      <w:r>
        <w:rPr>
          <w:sz w:val="16"/>
        </w:rPr>
        <w:t>bude</w:t>
      </w:r>
      <w:r>
        <w:rPr>
          <w:spacing w:val="-14"/>
          <w:sz w:val="16"/>
        </w:rPr>
        <w:t> </w:t>
      </w:r>
      <w:r>
        <w:rPr>
          <w:sz w:val="16"/>
        </w:rPr>
        <w:t>s</w:t>
      </w:r>
      <w:r>
        <w:rPr>
          <w:spacing w:val="-14"/>
          <w:sz w:val="16"/>
        </w:rPr>
        <w:t> </w:t>
      </w:r>
      <w:r>
        <w:rPr>
          <w:sz w:val="16"/>
        </w:rPr>
        <w:t>klientem</w:t>
      </w:r>
      <w:r>
        <w:rPr>
          <w:spacing w:val="-13"/>
          <w:sz w:val="16"/>
        </w:rPr>
        <w:t> </w:t>
      </w:r>
      <w:r>
        <w:rPr>
          <w:sz w:val="16"/>
        </w:rPr>
        <w:t>průběžně v kontaktu a bude k dořešení reklamace nápomocna. Bude-li</w:t>
      </w:r>
      <w:r>
        <w:rPr>
          <w:spacing w:val="-29"/>
          <w:sz w:val="16"/>
        </w:rPr>
        <w:t> </w:t>
      </w:r>
      <w:r>
        <w:rPr>
          <w:sz w:val="16"/>
        </w:rPr>
        <w:t>v rámci reklamačního řízení klientovi přiznána finanční kompenzace, která bude ze strany pořadatele zájezdu převedena na účet SAT, bude tato kompenzace klientovi poslána bez</w:t>
      </w:r>
      <w:r>
        <w:rPr>
          <w:spacing w:val="-2"/>
          <w:sz w:val="16"/>
        </w:rPr>
        <w:t> </w:t>
      </w:r>
      <w:r>
        <w:rPr>
          <w:sz w:val="16"/>
        </w:rPr>
        <w:t>prodlení.</w:t>
      </w:r>
    </w:p>
    <w:p>
      <w:pPr>
        <w:pStyle w:val="BodyText"/>
        <w:spacing w:before="1"/>
        <w:ind w:left="0"/>
        <w:jc w:val="left"/>
      </w:pPr>
    </w:p>
    <w:p>
      <w:pPr>
        <w:pStyle w:val="ListParagraph"/>
        <w:numPr>
          <w:ilvl w:val="1"/>
          <w:numId w:val="10"/>
        </w:numPr>
        <w:tabs>
          <w:tab w:pos="535" w:val="left" w:leader="none"/>
        </w:tabs>
        <w:spacing w:line="240" w:lineRule="auto" w:before="0" w:after="0"/>
        <w:ind w:left="112" w:right="38" w:firstLine="0"/>
        <w:jc w:val="both"/>
        <w:rPr>
          <w:sz w:val="16"/>
        </w:rPr>
      </w:pPr>
      <w:r>
        <w:rPr>
          <w:sz w:val="16"/>
        </w:rPr>
        <w:t>Klient bere na vědomí, že v případě, že žádá podání reklamace zájezdu u pořadatele zájezdu prostřednictvím SAT, musí SAT jím podanou žádost o reklamaci vždy písemně potvrdit jako přijatou. Není-li přijetí reklamace ze strany SAT klientovi písemně potvrzeno, považuje se reklamace za nedoručenou a není tedy zahájeno reklamační řízení. Pro písemné podání reklamace zájezdu prostřednictvím elektronické pošty je klientovi k dispozici email:</w:t>
      </w:r>
      <w:hyperlink r:id="rId16">
        <w:r>
          <w:rPr>
            <w:color w:val="000080"/>
            <w:sz w:val="16"/>
            <w:u w:val="single" w:color="000000"/>
          </w:rPr>
          <w:t> reklamace@dovolena.cz</w:t>
        </w:r>
        <w:r>
          <w:rPr>
            <w:sz w:val="16"/>
          </w:rPr>
          <w:t>.</w:t>
        </w:r>
      </w:hyperlink>
    </w:p>
    <w:p>
      <w:pPr>
        <w:pStyle w:val="BodyText"/>
        <w:spacing w:before="10"/>
        <w:ind w:left="0"/>
        <w:jc w:val="left"/>
        <w:rPr>
          <w:sz w:val="15"/>
        </w:rPr>
      </w:pPr>
    </w:p>
    <w:p>
      <w:pPr>
        <w:pStyle w:val="ListParagraph"/>
        <w:numPr>
          <w:ilvl w:val="1"/>
          <w:numId w:val="10"/>
        </w:numPr>
        <w:tabs>
          <w:tab w:pos="555" w:val="left" w:leader="none"/>
        </w:tabs>
        <w:spacing w:line="240" w:lineRule="auto" w:before="0" w:after="0"/>
        <w:ind w:left="112" w:right="44" w:firstLine="0"/>
        <w:jc w:val="both"/>
        <w:rPr>
          <w:sz w:val="16"/>
        </w:rPr>
      </w:pPr>
      <w:r>
        <w:rPr>
          <w:sz w:val="16"/>
        </w:rPr>
        <w:t>Předmětem reklamace mohou být pouze ty sjednané služby, které jsou klientem hrazené. Služby označované jako bonus, dárek apod., které jsou klientovi poskytnuté zdarma, nelze</w:t>
      </w:r>
      <w:r>
        <w:rPr>
          <w:spacing w:val="-1"/>
          <w:sz w:val="16"/>
        </w:rPr>
        <w:t> </w:t>
      </w:r>
      <w:r>
        <w:rPr>
          <w:sz w:val="16"/>
        </w:rPr>
        <w:t>reklamovat.</w:t>
      </w:r>
    </w:p>
    <w:p>
      <w:pPr>
        <w:pStyle w:val="BodyText"/>
        <w:spacing w:before="11"/>
        <w:ind w:left="0"/>
        <w:jc w:val="left"/>
        <w:rPr>
          <w:sz w:val="15"/>
        </w:rPr>
      </w:pPr>
    </w:p>
    <w:p>
      <w:pPr>
        <w:pStyle w:val="ListParagraph"/>
        <w:numPr>
          <w:ilvl w:val="1"/>
          <w:numId w:val="10"/>
        </w:numPr>
        <w:tabs>
          <w:tab w:pos="546" w:val="left" w:leader="none"/>
        </w:tabs>
        <w:spacing w:line="240" w:lineRule="auto" w:before="0" w:after="0"/>
        <w:ind w:left="112" w:right="40" w:firstLine="0"/>
        <w:jc w:val="both"/>
        <w:rPr>
          <w:sz w:val="16"/>
        </w:rPr>
      </w:pPr>
      <w:r>
        <w:rPr>
          <w:sz w:val="16"/>
        </w:rPr>
        <w:t>Klient má možnost k zakoupenému zájezdu jako nenárokový bonus využít linkovou autobusovou nebo vlakovou dopravu provozovanou společností RegioJet ze skupiny</w:t>
      </w:r>
      <w:r>
        <w:rPr>
          <w:spacing w:val="-8"/>
          <w:sz w:val="16"/>
        </w:rPr>
        <w:t> </w:t>
      </w:r>
      <w:r>
        <w:rPr>
          <w:sz w:val="16"/>
        </w:rPr>
        <w:t>STUDENT</w:t>
      </w:r>
      <w:r>
        <w:rPr>
          <w:spacing w:val="-5"/>
          <w:sz w:val="16"/>
        </w:rPr>
        <w:t> </w:t>
      </w:r>
      <w:r>
        <w:rPr>
          <w:sz w:val="16"/>
        </w:rPr>
        <w:t>AGENCY</w:t>
      </w:r>
      <w:r>
        <w:rPr>
          <w:spacing w:val="-7"/>
          <w:sz w:val="16"/>
        </w:rPr>
        <w:t> </w:t>
      </w:r>
      <w:r>
        <w:rPr>
          <w:sz w:val="16"/>
        </w:rPr>
        <w:t>holding</w:t>
      </w:r>
      <w:r>
        <w:rPr>
          <w:spacing w:val="-6"/>
          <w:sz w:val="16"/>
        </w:rPr>
        <w:t> </w:t>
      </w:r>
      <w:r>
        <w:rPr>
          <w:sz w:val="16"/>
        </w:rPr>
        <w:t>k.s.,</w:t>
      </w:r>
      <w:r>
        <w:rPr>
          <w:spacing w:val="-4"/>
          <w:sz w:val="16"/>
        </w:rPr>
        <w:t> </w:t>
      </w:r>
      <w:r>
        <w:rPr>
          <w:sz w:val="16"/>
        </w:rPr>
        <w:t>a</w:t>
      </w:r>
      <w:r>
        <w:rPr>
          <w:spacing w:val="-8"/>
          <w:sz w:val="16"/>
        </w:rPr>
        <w:t> </w:t>
      </w:r>
      <w:r>
        <w:rPr>
          <w:sz w:val="16"/>
        </w:rPr>
        <w:t>to</w:t>
      </w:r>
      <w:r>
        <w:rPr>
          <w:spacing w:val="-8"/>
          <w:sz w:val="16"/>
        </w:rPr>
        <w:t> </w:t>
      </w:r>
      <w:r>
        <w:rPr>
          <w:sz w:val="16"/>
        </w:rPr>
        <w:t>zdarma</w:t>
      </w:r>
      <w:r>
        <w:rPr>
          <w:spacing w:val="-8"/>
          <w:sz w:val="16"/>
        </w:rPr>
        <w:t> </w:t>
      </w:r>
      <w:r>
        <w:rPr>
          <w:sz w:val="16"/>
        </w:rPr>
        <w:t>nebo</w:t>
      </w:r>
      <w:r>
        <w:rPr>
          <w:spacing w:val="-6"/>
          <w:sz w:val="16"/>
        </w:rPr>
        <w:t> </w:t>
      </w:r>
      <w:r>
        <w:rPr>
          <w:sz w:val="16"/>
        </w:rPr>
        <w:t>se slevou ke své individuální přepravě na/z místo/a odletu/odjezdu. Počet bonusových míst pro klienty SAT v jednotlivých spojích autobusové nebo vlakové dopravy je omezený. Po naplnění kapacity je možné místo ve spoji zakoupit za standardní cenu. Tato doplňková doprava není součástí zájezdu a řídí se Smluvními přepravními podmínkami dané přepravní společnosti. Klient se zavazuje respektovat doporučení pořadatele a SAT týkající se vhodných časů odjezdů a příjezdů takto zvolené doplňkové dopravy a zavazuje se plánovat přepravní časy k odjezdu/odletu tak, aby se na místo odletu/odjezdu dostavil s dostatečným tj. požadovaným časovým předstihem před nástupem na zájezd dle</w:t>
      </w:r>
      <w:r>
        <w:rPr>
          <w:spacing w:val="-9"/>
          <w:sz w:val="16"/>
        </w:rPr>
        <w:t> </w:t>
      </w:r>
      <w:r>
        <w:rPr>
          <w:sz w:val="16"/>
        </w:rPr>
        <w:t>pokynů</w:t>
      </w:r>
      <w:r>
        <w:rPr>
          <w:spacing w:val="-8"/>
          <w:sz w:val="16"/>
        </w:rPr>
        <w:t> </w:t>
      </w:r>
      <w:r>
        <w:rPr>
          <w:sz w:val="16"/>
        </w:rPr>
        <w:t>pořadatele</w:t>
      </w:r>
      <w:r>
        <w:rPr>
          <w:spacing w:val="-11"/>
          <w:sz w:val="16"/>
        </w:rPr>
        <w:t> </w:t>
      </w:r>
      <w:r>
        <w:rPr>
          <w:sz w:val="16"/>
        </w:rPr>
        <w:t>nebo</w:t>
      </w:r>
      <w:r>
        <w:rPr>
          <w:spacing w:val="-8"/>
          <w:sz w:val="16"/>
        </w:rPr>
        <w:t> </w:t>
      </w:r>
      <w:r>
        <w:rPr>
          <w:sz w:val="16"/>
        </w:rPr>
        <w:t>SAT.</w:t>
      </w:r>
      <w:r>
        <w:rPr>
          <w:spacing w:val="-10"/>
          <w:sz w:val="16"/>
        </w:rPr>
        <w:t> </w:t>
      </w:r>
      <w:r>
        <w:rPr>
          <w:sz w:val="16"/>
        </w:rPr>
        <w:t>SAT</w:t>
      </w:r>
      <w:r>
        <w:rPr>
          <w:spacing w:val="-10"/>
          <w:sz w:val="16"/>
        </w:rPr>
        <w:t> </w:t>
      </w:r>
      <w:r>
        <w:rPr>
          <w:sz w:val="16"/>
        </w:rPr>
        <w:t>nenese</w:t>
      </w:r>
      <w:r>
        <w:rPr>
          <w:spacing w:val="-8"/>
          <w:sz w:val="16"/>
        </w:rPr>
        <w:t> </w:t>
      </w:r>
      <w:r>
        <w:rPr>
          <w:sz w:val="16"/>
        </w:rPr>
        <w:t>odpovědnost</w:t>
      </w:r>
      <w:r>
        <w:rPr>
          <w:spacing w:val="-10"/>
          <w:sz w:val="16"/>
        </w:rPr>
        <w:t> </w:t>
      </w:r>
      <w:r>
        <w:rPr>
          <w:sz w:val="16"/>
        </w:rPr>
        <w:t>za případné škody v důsledku nedostavení se klienta včas</w:t>
      </w:r>
      <w:r>
        <w:rPr>
          <w:spacing w:val="37"/>
          <w:sz w:val="16"/>
        </w:rPr>
        <w:t> </w:t>
      </w:r>
      <w:r>
        <w:rPr>
          <w:sz w:val="16"/>
        </w:rPr>
        <w:t>na</w:t>
      </w:r>
    </w:p>
    <w:p>
      <w:pPr>
        <w:pStyle w:val="BodyText"/>
        <w:spacing w:before="75"/>
      </w:pPr>
      <w:r>
        <w:rPr/>
        <w:br w:type="column"/>
      </w:r>
      <w:r>
        <w:rPr/>
        <w:t>místo odletu/odjezdu zájezdu.</w:t>
      </w:r>
    </w:p>
    <w:p>
      <w:pPr>
        <w:pStyle w:val="BodyText"/>
        <w:spacing w:before="11"/>
        <w:ind w:left="0"/>
        <w:jc w:val="left"/>
        <w:rPr>
          <w:sz w:val="15"/>
        </w:rPr>
      </w:pPr>
    </w:p>
    <w:p>
      <w:pPr>
        <w:pStyle w:val="ListParagraph"/>
        <w:numPr>
          <w:ilvl w:val="1"/>
          <w:numId w:val="10"/>
        </w:numPr>
        <w:tabs>
          <w:tab w:pos="543" w:val="left" w:leader="none"/>
        </w:tabs>
        <w:spacing w:line="240" w:lineRule="auto" w:before="0" w:after="0"/>
        <w:ind w:left="112" w:right="107" w:firstLine="0"/>
        <w:jc w:val="both"/>
        <w:rPr>
          <w:sz w:val="16"/>
        </w:rPr>
      </w:pPr>
      <w:r>
        <w:rPr>
          <w:sz w:val="16"/>
        </w:rPr>
        <w:t>SAT v některých případech poskytuje k zakoupenému zájezdu jako nenárokový bonus „parkování na vybraných letištích</w:t>
      </w:r>
      <w:r>
        <w:rPr>
          <w:spacing w:val="-12"/>
          <w:sz w:val="16"/>
        </w:rPr>
        <w:t> </w:t>
      </w:r>
      <w:r>
        <w:rPr>
          <w:sz w:val="16"/>
        </w:rPr>
        <w:t>po</w:t>
      </w:r>
      <w:r>
        <w:rPr>
          <w:spacing w:val="-11"/>
          <w:sz w:val="16"/>
        </w:rPr>
        <w:t> </w:t>
      </w:r>
      <w:r>
        <w:rPr>
          <w:sz w:val="16"/>
        </w:rPr>
        <w:t>dobu</w:t>
      </w:r>
      <w:r>
        <w:rPr>
          <w:spacing w:val="-11"/>
          <w:sz w:val="16"/>
        </w:rPr>
        <w:t> </w:t>
      </w:r>
      <w:r>
        <w:rPr>
          <w:sz w:val="16"/>
        </w:rPr>
        <w:t>dovolené</w:t>
      </w:r>
      <w:r>
        <w:rPr>
          <w:spacing w:val="-11"/>
          <w:sz w:val="16"/>
        </w:rPr>
        <w:t> </w:t>
      </w:r>
      <w:r>
        <w:rPr>
          <w:sz w:val="16"/>
        </w:rPr>
        <w:t>zdarma</w:t>
      </w:r>
      <w:r>
        <w:rPr>
          <w:spacing w:val="-13"/>
          <w:sz w:val="16"/>
        </w:rPr>
        <w:t> </w:t>
      </w:r>
      <w:r>
        <w:rPr>
          <w:sz w:val="16"/>
        </w:rPr>
        <w:t>nebo</w:t>
      </w:r>
      <w:r>
        <w:rPr>
          <w:spacing w:val="24"/>
          <w:sz w:val="16"/>
        </w:rPr>
        <w:t> </w:t>
      </w:r>
      <w:r>
        <w:rPr>
          <w:sz w:val="16"/>
        </w:rPr>
        <w:t>se</w:t>
      </w:r>
      <w:r>
        <w:rPr>
          <w:spacing w:val="24"/>
          <w:sz w:val="16"/>
        </w:rPr>
        <w:t> </w:t>
      </w:r>
      <w:r>
        <w:rPr>
          <w:sz w:val="16"/>
        </w:rPr>
        <w:t>slevou</w:t>
      </w:r>
      <w:r>
        <w:rPr>
          <w:spacing w:val="-11"/>
          <w:sz w:val="16"/>
        </w:rPr>
        <w:t> </w:t>
      </w:r>
      <w:r>
        <w:rPr>
          <w:sz w:val="16"/>
        </w:rPr>
        <w:t>“.</w:t>
      </w:r>
      <w:r>
        <w:rPr>
          <w:spacing w:val="-11"/>
          <w:sz w:val="16"/>
        </w:rPr>
        <w:t> </w:t>
      </w:r>
      <w:r>
        <w:rPr>
          <w:sz w:val="16"/>
        </w:rPr>
        <w:t>V</w:t>
      </w:r>
      <w:r>
        <w:rPr>
          <w:spacing w:val="-9"/>
          <w:sz w:val="16"/>
        </w:rPr>
        <w:t> </w:t>
      </w:r>
      <w:r>
        <w:rPr>
          <w:sz w:val="16"/>
        </w:rPr>
        <w:t>případě využití</w:t>
      </w:r>
      <w:r>
        <w:rPr>
          <w:spacing w:val="-10"/>
          <w:sz w:val="16"/>
        </w:rPr>
        <w:t> </w:t>
      </w:r>
      <w:r>
        <w:rPr>
          <w:sz w:val="16"/>
        </w:rPr>
        <w:t>tohoto</w:t>
      </w:r>
      <w:r>
        <w:rPr>
          <w:spacing w:val="-8"/>
          <w:sz w:val="16"/>
        </w:rPr>
        <w:t> </w:t>
      </w:r>
      <w:r>
        <w:rPr>
          <w:sz w:val="16"/>
        </w:rPr>
        <w:t>bonusu</w:t>
      </w:r>
      <w:r>
        <w:rPr>
          <w:spacing w:val="-8"/>
          <w:sz w:val="16"/>
        </w:rPr>
        <w:t> </w:t>
      </w:r>
      <w:r>
        <w:rPr>
          <w:sz w:val="16"/>
        </w:rPr>
        <w:t>upozorňujeme</w:t>
      </w:r>
      <w:r>
        <w:rPr>
          <w:spacing w:val="-7"/>
          <w:sz w:val="16"/>
        </w:rPr>
        <w:t> </w:t>
      </w:r>
      <w:r>
        <w:rPr>
          <w:sz w:val="16"/>
        </w:rPr>
        <w:t>klienty,</w:t>
      </w:r>
      <w:r>
        <w:rPr>
          <w:spacing w:val="-9"/>
          <w:sz w:val="16"/>
        </w:rPr>
        <w:t> </w:t>
      </w:r>
      <w:r>
        <w:rPr>
          <w:sz w:val="16"/>
        </w:rPr>
        <w:t>že</w:t>
      </w:r>
      <w:r>
        <w:rPr>
          <w:spacing w:val="-10"/>
          <w:sz w:val="16"/>
        </w:rPr>
        <w:t> </w:t>
      </w:r>
      <w:r>
        <w:rPr>
          <w:sz w:val="16"/>
        </w:rPr>
        <w:t>SAT</w:t>
      </w:r>
      <w:r>
        <w:rPr>
          <w:spacing w:val="-7"/>
          <w:sz w:val="16"/>
        </w:rPr>
        <w:t> </w:t>
      </w:r>
      <w:r>
        <w:rPr>
          <w:sz w:val="16"/>
        </w:rPr>
        <w:t>vždy</w:t>
      </w:r>
      <w:r>
        <w:rPr>
          <w:spacing w:val="-3"/>
          <w:sz w:val="16"/>
        </w:rPr>
        <w:t> </w:t>
      </w:r>
      <w:r>
        <w:rPr>
          <w:sz w:val="16"/>
        </w:rPr>
        <w:t>tento bonus vztahuje ke konkrétnímu SAT doporučenému parkovišti u daného letiště. Využití jiného parkoviště je na rozhodnutí klienta a využitím jiného parkoviště klient ztrácí bonusovou službu parkování, pokud je poskytnuta a nelze tedy po SAT zpětně požadovat proplacení. Uvedený bonus může být poskytnut i formou slevy ze zájezdu, přičemž výše slevy parkovného se řídí cenou parkovného v době koupě zájezdu. Klient bere na vědomí, že SAT nemůže ovlivnit aktuální obsazenost doporučené parkovací plochy u daných letišť, ke kterým se bonus vztahuje a neručí tedy za stav, kdy po příjezdu na stanovené parkoviště je jeho kapacita obsazena. Klient se zavazuje dbát pokynů  SAT,  které  se  vážou k  dané</w:t>
      </w:r>
      <w:r>
        <w:rPr>
          <w:spacing w:val="-8"/>
          <w:sz w:val="16"/>
        </w:rPr>
        <w:t> </w:t>
      </w:r>
      <w:r>
        <w:rPr>
          <w:sz w:val="16"/>
        </w:rPr>
        <w:t>službě</w:t>
      </w:r>
      <w:r>
        <w:rPr>
          <w:spacing w:val="-7"/>
          <w:sz w:val="16"/>
        </w:rPr>
        <w:t> </w:t>
      </w:r>
      <w:r>
        <w:rPr>
          <w:sz w:val="16"/>
        </w:rPr>
        <w:t>(tzv.</w:t>
      </w:r>
      <w:r>
        <w:rPr>
          <w:spacing w:val="-5"/>
          <w:sz w:val="16"/>
        </w:rPr>
        <w:t> </w:t>
      </w:r>
      <w:r>
        <w:rPr>
          <w:sz w:val="16"/>
        </w:rPr>
        <w:t>pokyny</w:t>
      </w:r>
      <w:r>
        <w:rPr>
          <w:spacing w:val="-8"/>
          <w:sz w:val="16"/>
        </w:rPr>
        <w:t> </w:t>
      </w:r>
      <w:r>
        <w:rPr>
          <w:sz w:val="16"/>
        </w:rPr>
        <w:t>ke</w:t>
      </w:r>
      <w:r>
        <w:rPr>
          <w:spacing w:val="-7"/>
          <w:sz w:val="16"/>
        </w:rPr>
        <w:t> </w:t>
      </w:r>
      <w:r>
        <w:rPr>
          <w:sz w:val="16"/>
        </w:rPr>
        <w:t>službě</w:t>
      </w:r>
      <w:r>
        <w:rPr>
          <w:spacing w:val="-7"/>
          <w:sz w:val="16"/>
        </w:rPr>
        <w:t> </w:t>
      </w:r>
      <w:r>
        <w:rPr>
          <w:sz w:val="16"/>
        </w:rPr>
        <w:t>obdržené</w:t>
      </w:r>
      <w:r>
        <w:rPr>
          <w:spacing w:val="-7"/>
          <w:sz w:val="16"/>
        </w:rPr>
        <w:t> </w:t>
      </w:r>
      <w:r>
        <w:rPr>
          <w:sz w:val="16"/>
        </w:rPr>
        <w:t>v</w:t>
      </w:r>
      <w:r>
        <w:rPr>
          <w:spacing w:val="-5"/>
          <w:sz w:val="16"/>
        </w:rPr>
        <w:t> </w:t>
      </w:r>
      <w:r>
        <w:rPr>
          <w:sz w:val="16"/>
        </w:rPr>
        <w:t>rámci</w:t>
      </w:r>
      <w:r>
        <w:rPr>
          <w:spacing w:val="-6"/>
          <w:sz w:val="16"/>
        </w:rPr>
        <w:t> </w:t>
      </w:r>
      <w:r>
        <w:rPr>
          <w:sz w:val="16"/>
        </w:rPr>
        <w:t>odbavení k zájezdu), ať už poskytnuté v podobě bonusu zdarma nebo jako služby klientem k zájezdu zakoupené a bere na vědomí, že není součástí zájezdu pořádaného cestovní</w:t>
      </w:r>
      <w:r>
        <w:rPr>
          <w:spacing w:val="-18"/>
          <w:sz w:val="16"/>
        </w:rPr>
        <w:t> </w:t>
      </w:r>
      <w:r>
        <w:rPr>
          <w:sz w:val="16"/>
        </w:rPr>
        <w:t>kanceláří.</w:t>
      </w:r>
    </w:p>
    <w:p>
      <w:pPr>
        <w:pStyle w:val="BodyText"/>
        <w:ind w:left="0"/>
        <w:jc w:val="left"/>
      </w:pPr>
    </w:p>
    <w:p>
      <w:pPr>
        <w:pStyle w:val="ListParagraph"/>
        <w:numPr>
          <w:ilvl w:val="1"/>
          <w:numId w:val="10"/>
        </w:numPr>
        <w:tabs>
          <w:tab w:pos="559" w:val="left" w:leader="none"/>
        </w:tabs>
        <w:spacing w:line="240" w:lineRule="auto" w:before="1" w:after="0"/>
        <w:ind w:left="112" w:right="108" w:firstLine="0"/>
        <w:jc w:val="both"/>
        <w:rPr>
          <w:sz w:val="16"/>
        </w:rPr>
      </w:pPr>
      <w:r>
        <w:rPr>
          <w:sz w:val="16"/>
        </w:rPr>
        <w:t>Klient má právo po svém návratu ze zájezdu zaslat prostřednictvím webových stránek SAT k zakoupenému zájezdu</w:t>
      </w:r>
      <w:r>
        <w:rPr>
          <w:spacing w:val="-8"/>
          <w:sz w:val="16"/>
        </w:rPr>
        <w:t> </w:t>
      </w:r>
      <w:r>
        <w:rPr>
          <w:sz w:val="16"/>
        </w:rPr>
        <w:t>recenzi</w:t>
      </w:r>
      <w:r>
        <w:rPr>
          <w:spacing w:val="-5"/>
          <w:sz w:val="16"/>
        </w:rPr>
        <w:t> </w:t>
      </w:r>
      <w:r>
        <w:rPr>
          <w:sz w:val="16"/>
        </w:rPr>
        <w:t>a</w:t>
      </w:r>
      <w:r>
        <w:rPr>
          <w:spacing w:val="-5"/>
          <w:sz w:val="16"/>
        </w:rPr>
        <w:t> </w:t>
      </w:r>
      <w:r>
        <w:rPr>
          <w:sz w:val="16"/>
        </w:rPr>
        <w:t>poskytnout</w:t>
      </w:r>
      <w:r>
        <w:rPr>
          <w:spacing w:val="-4"/>
          <w:sz w:val="16"/>
        </w:rPr>
        <w:t> </w:t>
      </w:r>
      <w:r>
        <w:rPr>
          <w:sz w:val="16"/>
        </w:rPr>
        <w:t>tak</w:t>
      </w:r>
      <w:r>
        <w:rPr>
          <w:spacing w:val="-6"/>
          <w:sz w:val="16"/>
        </w:rPr>
        <w:t> </w:t>
      </w:r>
      <w:r>
        <w:rPr>
          <w:sz w:val="16"/>
        </w:rPr>
        <w:t>informace</w:t>
      </w:r>
      <w:r>
        <w:rPr>
          <w:spacing w:val="-6"/>
          <w:sz w:val="16"/>
        </w:rPr>
        <w:t> </w:t>
      </w:r>
      <w:r>
        <w:rPr>
          <w:sz w:val="16"/>
        </w:rPr>
        <w:t>o</w:t>
      </w:r>
      <w:r>
        <w:rPr>
          <w:spacing w:val="-8"/>
          <w:sz w:val="16"/>
        </w:rPr>
        <w:t> </w:t>
      </w:r>
      <w:r>
        <w:rPr>
          <w:sz w:val="16"/>
        </w:rPr>
        <w:t>kvalitě</w:t>
      </w:r>
      <w:r>
        <w:rPr>
          <w:spacing w:val="-5"/>
          <w:sz w:val="16"/>
        </w:rPr>
        <w:t> </w:t>
      </w:r>
      <w:r>
        <w:rPr>
          <w:sz w:val="16"/>
        </w:rPr>
        <w:t>ubytování a služeb dalším potencionálním klientům SAT. Klient bere na vědomí, že SAT je oprávněna recenzi uveřejnit dle svého uvážení, případně uveřejnění klientem zaslané recenze odmítnout bez uvedení důvodu. O odmítnutí uveřejnění recenze není SAT povinna klienta informovat. Odesláním recenze dává klient souhlas k uveřejnění této recenze na webech používaných SAT. Zároveň klient souhlasí s tím, že SAT může doručené recenze upravit tak, aby v nich nebyly uvedeny např. nevhodné výrazy, konkrétní názvy pořadatelů, leteckých společností nebo jiná konkrétní</w:t>
      </w:r>
      <w:r>
        <w:rPr>
          <w:spacing w:val="-8"/>
          <w:sz w:val="16"/>
        </w:rPr>
        <w:t> </w:t>
      </w:r>
      <w:r>
        <w:rPr>
          <w:sz w:val="16"/>
        </w:rPr>
        <w:t>jména.</w:t>
      </w:r>
    </w:p>
    <w:p>
      <w:pPr>
        <w:pStyle w:val="BodyText"/>
        <w:spacing w:before="2"/>
        <w:ind w:left="0"/>
        <w:jc w:val="left"/>
      </w:pPr>
    </w:p>
    <w:p>
      <w:pPr>
        <w:pStyle w:val="ListParagraph"/>
        <w:numPr>
          <w:ilvl w:val="1"/>
          <w:numId w:val="10"/>
        </w:numPr>
        <w:tabs>
          <w:tab w:pos="516" w:val="left" w:leader="none"/>
        </w:tabs>
        <w:spacing w:line="240" w:lineRule="auto" w:before="0" w:after="0"/>
        <w:ind w:left="515" w:right="0" w:hanging="403"/>
        <w:jc w:val="both"/>
        <w:rPr>
          <w:sz w:val="16"/>
        </w:rPr>
      </w:pPr>
      <w:r>
        <w:rPr>
          <w:sz w:val="16"/>
        </w:rPr>
        <w:t>Odpovědnost za škodu a</w:t>
      </w:r>
      <w:r>
        <w:rPr>
          <w:spacing w:val="-7"/>
          <w:sz w:val="16"/>
        </w:rPr>
        <w:t> </w:t>
      </w:r>
      <w:r>
        <w:rPr>
          <w:sz w:val="16"/>
        </w:rPr>
        <w:t>újmu</w:t>
      </w:r>
    </w:p>
    <w:p>
      <w:pPr>
        <w:pStyle w:val="BodyText"/>
        <w:spacing w:before="11"/>
        <w:ind w:left="0"/>
        <w:jc w:val="left"/>
        <w:rPr>
          <w:sz w:val="15"/>
        </w:rPr>
      </w:pPr>
    </w:p>
    <w:p>
      <w:pPr>
        <w:pStyle w:val="ListParagraph"/>
        <w:numPr>
          <w:ilvl w:val="0"/>
          <w:numId w:val="18"/>
        </w:numPr>
        <w:tabs>
          <w:tab w:pos="343" w:val="left" w:leader="none"/>
        </w:tabs>
        <w:spacing w:line="240" w:lineRule="auto" w:before="0" w:after="0"/>
        <w:ind w:left="112" w:right="106" w:firstLine="0"/>
        <w:jc w:val="both"/>
        <w:rPr>
          <w:sz w:val="16"/>
        </w:rPr>
      </w:pPr>
      <w:r>
        <w:rPr>
          <w:sz w:val="16"/>
        </w:rPr>
        <w:t>Ztrátu, poškození či pozdní dodání zavazadel v letecké přepravě uplatňuje  klient  i  v  případě  zájezdů  ihned  přímo u</w:t>
      </w:r>
      <w:r>
        <w:rPr>
          <w:spacing w:val="-1"/>
          <w:sz w:val="16"/>
        </w:rPr>
        <w:t> </w:t>
      </w:r>
      <w:r>
        <w:rPr>
          <w:sz w:val="16"/>
        </w:rPr>
        <w:t>dopravce.</w:t>
      </w:r>
    </w:p>
    <w:p>
      <w:pPr>
        <w:pStyle w:val="ListParagraph"/>
        <w:numPr>
          <w:ilvl w:val="0"/>
          <w:numId w:val="18"/>
        </w:numPr>
        <w:tabs>
          <w:tab w:pos="329" w:val="left" w:leader="none"/>
        </w:tabs>
        <w:spacing w:line="240" w:lineRule="auto" w:before="0" w:after="0"/>
        <w:ind w:left="112" w:right="113" w:firstLine="0"/>
        <w:jc w:val="both"/>
        <w:rPr>
          <w:sz w:val="16"/>
        </w:rPr>
      </w:pPr>
      <w:r>
        <w:rPr>
          <w:sz w:val="16"/>
        </w:rPr>
        <w:t>Klient je za všech okolností povinen počínat si tak, aby předcházel vzniku škody nebo újmy své, dalších klientů, pořadatele, SAT a jejích obchodních</w:t>
      </w:r>
      <w:r>
        <w:rPr>
          <w:spacing w:val="-5"/>
          <w:sz w:val="16"/>
        </w:rPr>
        <w:t> </w:t>
      </w:r>
      <w:r>
        <w:rPr>
          <w:sz w:val="16"/>
        </w:rPr>
        <w:t>partnerů.</w:t>
      </w:r>
    </w:p>
    <w:p>
      <w:pPr>
        <w:pStyle w:val="ListParagraph"/>
        <w:numPr>
          <w:ilvl w:val="0"/>
          <w:numId w:val="18"/>
        </w:numPr>
        <w:tabs>
          <w:tab w:pos="288" w:val="left" w:leader="none"/>
          <w:tab w:pos="1098" w:val="left" w:leader="none"/>
          <w:tab w:pos="1931" w:val="left" w:leader="none"/>
          <w:tab w:pos="3298" w:val="left" w:leader="none"/>
        </w:tabs>
        <w:spacing w:line="240" w:lineRule="auto" w:before="0" w:after="0"/>
        <w:ind w:left="112" w:right="109" w:firstLine="0"/>
        <w:jc w:val="both"/>
        <w:rPr>
          <w:sz w:val="16"/>
        </w:rPr>
      </w:pPr>
      <w:r>
        <w:rPr>
          <w:sz w:val="16"/>
        </w:rPr>
        <w:t>Pořadatel odpovídá za škodu a újmu, která byla způsobena tím, že ona nebo její poskytovatelé porušili své povinnosti. Ani tehdy však neodpovídá za škodu, pokud byla způsobena klientem, třetí osobou, která není spojena s poskytováním služeb,</w:t>
        <w:tab/>
        <w:t>nebo</w:t>
        <w:tab/>
        <w:t>mimořádnou</w:t>
        <w:tab/>
      </w:r>
      <w:r>
        <w:rPr>
          <w:spacing w:val="-1"/>
          <w:sz w:val="16"/>
        </w:rPr>
        <w:t>nepředvídatelnou </w:t>
      </w:r>
      <w:r>
        <w:rPr>
          <w:sz w:val="16"/>
        </w:rPr>
        <w:t>a nepřekonatelnou překážkou vzniklou nezávisle na vůli poskytovatele.</w:t>
      </w:r>
    </w:p>
    <w:p>
      <w:pPr>
        <w:pStyle w:val="ListParagraph"/>
        <w:numPr>
          <w:ilvl w:val="0"/>
          <w:numId w:val="18"/>
        </w:numPr>
        <w:tabs>
          <w:tab w:pos="329" w:val="left" w:leader="none"/>
        </w:tabs>
        <w:spacing w:line="240" w:lineRule="auto" w:before="0" w:after="0"/>
        <w:ind w:left="112" w:right="109" w:firstLine="0"/>
        <w:jc w:val="both"/>
        <w:rPr>
          <w:sz w:val="16"/>
        </w:rPr>
      </w:pPr>
      <w:r>
        <w:rPr>
          <w:sz w:val="16"/>
        </w:rPr>
        <w:t>Umožňuje-li mezinárodní smlouva, kterou je ČR vázána, omezení výše náhrady škody vzniklé porušením povinnosti ze smlouvy</w:t>
      </w:r>
      <w:r>
        <w:rPr>
          <w:spacing w:val="-8"/>
          <w:sz w:val="16"/>
        </w:rPr>
        <w:t> </w:t>
      </w:r>
      <w:r>
        <w:rPr>
          <w:sz w:val="16"/>
        </w:rPr>
        <w:t>nebo</w:t>
      </w:r>
      <w:r>
        <w:rPr>
          <w:spacing w:val="-8"/>
          <w:sz w:val="16"/>
        </w:rPr>
        <w:t> </w:t>
      </w:r>
      <w:r>
        <w:rPr>
          <w:sz w:val="16"/>
        </w:rPr>
        <w:t>podmínek</w:t>
      </w:r>
      <w:r>
        <w:rPr>
          <w:spacing w:val="-7"/>
          <w:sz w:val="16"/>
        </w:rPr>
        <w:t> </w:t>
      </w:r>
      <w:r>
        <w:rPr>
          <w:sz w:val="16"/>
        </w:rPr>
        <w:t>náhrady</w:t>
      </w:r>
      <w:r>
        <w:rPr>
          <w:spacing w:val="-9"/>
          <w:sz w:val="16"/>
        </w:rPr>
        <w:t> </w:t>
      </w:r>
      <w:r>
        <w:rPr>
          <w:sz w:val="16"/>
        </w:rPr>
        <w:t>škody,</w:t>
      </w:r>
      <w:r>
        <w:rPr>
          <w:spacing w:val="-8"/>
          <w:sz w:val="16"/>
        </w:rPr>
        <w:t> </w:t>
      </w:r>
      <w:r>
        <w:rPr>
          <w:sz w:val="16"/>
        </w:rPr>
        <w:t>hradí</w:t>
      </w:r>
      <w:r>
        <w:rPr>
          <w:spacing w:val="-6"/>
          <w:sz w:val="16"/>
        </w:rPr>
        <w:t> </w:t>
      </w:r>
      <w:r>
        <w:rPr>
          <w:sz w:val="16"/>
        </w:rPr>
        <w:t>pořadatel</w:t>
      </w:r>
      <w:r>
        <w:rPr>
          <w:spacing w:val="-9"/>
          <w:sz w:val="16"/>
        </w:rPr>
        <w:t> </w:t>
      </w:r>
      <w:r>
        <w:rPr>
          <w:sz w:val="16"/>
        </w:rPr>
        <w:t>škodu jen</w:t>
      </w:r>
      <w:r>
        <w:rPr>
          <w:spacing w:val="-8"/>
          <w:sz w:val="16"/>
        </w:rPr>
        <w:t> </w:t>
      </w:r>
      <w:r>
        <w:rPr>
          <w:sz w:val="16"/>
        </w:rPr>
        <w:t>do</w:t>
      </w:r>
      <w:r>
        <w:rPr>
          <w:spacing w:val="-10"/>
          <w:sz w:val="16"/>
        </w:rPr>
        <w:t> </w:t>
      </w:r>
      <w:r>
        <w:rPr>
          <w:sz w:val="16"/>
        </w:rPr>
        <w:t>výše</w:t>
      </w:r>
      <w:r>
        <w:rPr>
          <w:spacing w:val="-10"/>
          <w:sz w:val="16"/>
        </w:rPr>
        <w:t> </w:t>
      </w:r>
      <w:r>
        <w:rPr>
          <w:sz w:val="16"/>
        </w:rPr>
        <w:t>tohoto</w:t>
      </w:r>
      <w:r>
        <w:rPr>
          <w:spacing w:val="-8"/>
          <w:sz w:val="16"/>
        </w:rPr>
        <w:t> </w:t>
      </w:r>
      <w:r>
        <w:rPr>
          <w:sz w:val="16"/>
        </w:rPr>
        <w:t>omezení.</w:t>
      </w:r>
      <w:r>
        <w:rPr>
          <w:spacing w:val="-9"/>
          <w:sz w:val="16"/>
        </w:rPr>
        <w:t> </w:t>
      </w:r>
      <w:r>
        <w:rPr>
          <w:sz w:val="16"/>
        </w:rPr>
        <w:t>Povinnost</w:t>
      </w:r>
      <w:r>
        <w:rPr>
          <w:spacing w:val="-9"/>
          <w:sz w:val="16"/>
        </w:rPr>
        <w:t> </w:t>
      </w:r>
      <w:r>
        <w:rPr>
          <w:sz w:val="16"/>
        </w:rPr>
        <w:t>pořadatele</w:t>
      </w:r>
      <w:r>
        <w:rPr>
          <w:spacing w:val="-7"/>
          <w:sz w:val="16"/>
        </w:rPr>
        <w:t> </w:t>
      </w:r>
      <w:r>
        <w:rPr>
          <w:sz w:val="16"/>
        </w:rPr>
        <w:t>hradit</w:t>
      </w:r>
      <w:r>
        <w:rPr>
          <w:spacing w:val="-9"/>
          <w:sz w:val="16"/>
        </w:rPr>
        <w:t> </w:t>
      </w:r>
      <w:r>
        <w:rPr>
          <w:sz w:val="16"/>
        </w:rPr>
        <w:t>škodu je omezena na trojnásobek celkové ceny zájezdu, s výjimkou zaviněné škody nebo újmy způsobené na</w:t>
      </w:r>
      <w:r>
        <w:rPr>
          <w:spacing w:val="-8"/>
          <w:sz w:val="16"/>
        </w:rPr>
        <w:t> </w:t>
      </w:r>
      <w:r>
        <w:rPr>
          <w:sz w:val="16"/>
        </w:rPr>
        <w:t>zdraví.</w:t>
      </w:r>
    </w:p>
    <w:p>
      <w:pPr>
        <w:pStyle w:val="ListParagraph"/>
        <w:numPr>
          <w:ilvl w:val="0"/>
          <w:numId w:val="18"/>
        </w:numPr>
        <w:tabs>
          <w:tab w:pos="315" w:val="left" w:leader="none"/>
        </w:tabs>
        <w:spacing w:line="240" w:lineRule="auto" w:before="0" w:after="0"/>
        <w:ind w:left="112" w:right="108" w:firstLine="0"/>
        <w:jc w:val="both"/>
        <w:rPr>
          <w:sz w:val="16"/>
        </w:rPr>
      </w:pPr>
      <w:r>
        <w:rPr>
          <w:sz w:val="16"/>
        </w:rPr>
        <w:t>Vznikla-li pořadateli škoda porušením povinnosti klientem, např. náklady vzniklými v souvislosti s pomocí nemocnému nebo zraněnému klientovi, řešením ztráty jeho cestovních dokladů, v té souvislosti zajištěním dopravy a ubytování navíc, poškozením ubytovacích prostor nebo dopravního prostředku, je klient povinen tuto škodu</w:t>
      </w:r>
      <w:r>
        <w:rPr>
          <w:spacing w:val="-6"/>
          <w:sz w:val="16"/>
        </w:rPr>
        <w:t> </w:t>
      </w:r>
      <w:r>
        <w:rPr>
          <w:sz w:val="16"/>
        </w:rPr>
        <w:t>nahradit.</w:t>
      </w:r>
    </w:p>
    <w:p>
      <w:pPr>
        <w:pStyle w:val="BodyText"/>
        <w:ind w:left="0"/>
        <w:jc w:val="left"/>
      </w:pPr>
    </w:p>
    <w:p>
      <w:pPr>
        <w:pStyle w:val="BodyText"/>
      </w:pPr>
      <w:r>
        <w:rPr/>
        <w:t>2.50. Pojištění</w:t>
      </w:r>
    </w:p>
    <w:p>
      <w:pPr>
        <w:pStyle w:val="BodyText"/>
        <w:spacing w:before="1"/>
        <w:ind w:right="109"/>
      </w:pPr>
      <w:r>
        <w:rPr/>
        <w:t>SAT doporučuje klientům, aby si pro účely krytí nákladů spojených s ukončením závazku ze smlouvy o zájezdu (pojištění storno zájezdu z akutních zdravotních důvodů) nebo nákladů na pomoc zahrnujících repatriaci v případě úrazu, nemoci nebo smrti (cestovní pojištění léčebných výloh v zahraničí) sjednali pro svoji cestu odpovídající pojištění.</w:t>
      </w:r>
    </w:p>
    <w:p>
      <w:pPr>
        <w:pStyle w:val="BodyText"/>
        <w:spacing w:before="10"/>
        <w:ind w:left="0"/>
        <w:jc w:val="left"/>
        <w:rPr>
          <w:sz w:val="15"/>
        </w:rPr>
      </w:pPr>
    </w:p>
    <w:p>
      <w:pPr>
        <w:pStyle w:val="Heading1"/>
        <w:numPr>
          <w:ilvl w:val="0"/>
          <w:numId w:val="19"/>
        </w:numPr>
        <w:tabs>
          <w:tab w:pos="293" w:val="left" w:leader="none"/>
        </w:tabs>
        <w:spacing w:line="240" w:lineRule="auto" w:before="0" w:after="0"/>
        <w:ind w:left="292" w:right="0" w:hanging="180"/>
        <w:jc w:val="both"/>
      </w:pPr>
      <w:r>
        <w:rPr/>
        <w:t>Podmínky pro zprostředkování letecké přepravy</w:t>
      </w:r>
      <w:r>
        <w:rPr>
          <w:spacing w:val="-10"/>
        </w:rPr>
        <w:t> </w:t>
      </w:r>
      <w:r>
        <w:rPr/>
        <w:t>osob</w:t>
      </w:r>
    </w:p>
    <w:p>
      <w:pPr>
        <w:pStyle w:val="BodyText"/>
        <w:spacing w:before="2"/>
        <w:ind w:left="0"/>
        <w:jc w:val="left"/>
        <w:rPr>
          <w:b/>
        </w:rPr>
      </w:pPr>
    </w:p>
    <w:p>
      <w:pPr>
        <w:pStyle w:val="ListParagraph"/>
        <w:numPr>
          <w:ilvl w:val="1"/>
          <w:numId w:val="19"/>
        </w:numPr>
        <w:tabs>
          <w:tab w:pos="387" w:val="left" w:leader="none"/>
        </w:tabs>
        <w:spacing w:line="240" w:lineRule="auto" w:before="0" w:after="0"/>
        <w:ind w:left="386" w:right="111" w:hanging="274"/>
        <w:jc w:val="both"/>
        <w:rPr>
          <w:sz w:val="16"/>
        </w:rPr>
      </w:pPr>
      <w:r>
        <w:rPr>
          <w:sz w:val="16"/>
        </w:rPr>
        <w:t>SA zprostředkovává pro klienty možnost uzavřít s vybraným dopravcem Smlouvu o letecké přepravě osob a o poskytnutí dalších souvisejících služeb („Smlouvy“) pouze</w:t>
      </w:r>
      <w:r>
        <w:rPr>
          <w:spacing w:val="-4"/>
          <w:sz w:val="16"/>
        </w:rPr>
        <w:t> </w:t>
      </w:r>
      <w:r>
        <w:rPr>
          <w:sz w:val="16"/>
        </w:rPr>
        <w:t>na</w:t>
      </w:r>
      <w:r>
        <w:rPr>
          <w:spacing w:val="-6"/>
          <w:sz w:val="16"/>
        </w:rPr>
        <w:t> </w:t>
      </w:r>
      <w:r>
        <w:rPr>
          <w:sz w:val="16"/>
        </w:rPr>
        <w:t>základě</w:t>
      </w:r>
      <w:r>
        <w:rPr>
          <w:spacing w:val="-6"/>
          <w:sz w:val="16"/>
        </w:rPr>
        <w:t> </w:t>
      </w:r>
      <w:r>
        <w:rPr>
          <w:sz w:val="16"/>
        </w:rPr>
        <w:t>těchto</w:t>
      </w:r>
      <w:r>
        <w:rPr>
          <w:spacing w:val="-6"/>
          <w:sz w:val="16"/>
        </w:rPr>
        <w:t> </w:t>
      </w:r>
      <w:r>
        <w:rPr>
          <w:sz w:val="16"/>
        </w:rPr>
        <w:t>obchodních</w:t>
      </w:r>
      <w:r>
        <w:rPr>
          <w:spacing w:val="-3"/>
          <w:sz w:val="16"/>
        </w:rPr>
        <w:t> </w:t>
      </w:r>
      <w:r>
        <w:rPr>
          <w:sz w:val="16"/>
        </w:rPr>
        <w:t>podmínek</w:t>
      </w:r>
      <w:r>
        <w:rPr>
          <w:spacing w:val="-2"/>
          <w:sz w:val="16"/>
        </w:rPr>
        <w:t> </w:t>
      </w:r>
      <w:r>
        <w:rPr>
          <w:sz w:val="16"/>
        </w:rPr>
        <w:t>účinných</w:t>
      </w:r>
      <w:r>
        <w:rPr>
          <w:spacing w:val="-8"/>
          <w:sz w:val="16"/>
        </w:rPr>
        <w:t> </w:t>
      </w:r>
      <w:r>
        <w:rPr>
          <w:sz w:val="16"/>
        </w:rPr>
        <w:t>v</w:t>
      </w:r>
    </w:p>
    <w:p>
      <w:pPr>
        <w:spacing w:after="0" w:line="240" w:lineRule="auto"/>
        <w:jc w:val="both"/>
        <w:rPr>
          <w:sz w:val="16"/>
        </w:rPr>
        <w:sectPr>
          <w:pgSz w:w="11910" w:h="16840"/>
          <w:pgMar w:top="1040" w:bottom="280" w:left="1020" w:right="1020"/>
          <w:cols w:num="2" w:equalWidth="0">
            <w:col w:w="4581" w:space="638"/>
            <w:col w:w="4651"/>
          </w:cols>
        </w:sectPr>
      </w:pPr>
    </w:p>
    <w:p>
      <w:pPr>
        <w:pStyle w:val="BodyText"/>
        <w:spacing w:before="75"/>
        <w:ind w:left="386"/>
        <w:jc w:val="left"/>
      </w:pPr>
      <w:r>
        <w:rPr/>
        <w:t>okamžiku uzavření Smlouvy.</w:t>
      </w:r>
    </w:p>
    <w:p>
      <w:pPr>
        <w:pStyle w:val="BodyText"/>
        <w:spacing w:before="11"/>
        <w:ind w:left="0"/>
        <w:jc w:val="left"/>
        <w:rPr>
          <w:sz w:val="15"/>
        </w:rPr>
      </w:pPr>
    </w:p>
    <w:p>
      <w:pPr>
        <w:pStyle w:val="ListParagraph"/>
        <w:numPr>
          <w:ilvl w:val="1"/>
          <w:numId w:val="19"/>
        </w:numPr>
        <w:tabs>
          <w:tab w:pos="387" w:val="left" w:leader="none"/>
        </w:tabs>
        <w:spacing w:line="240" w:lineRule="auto" w:before="0" w:after="0"/>
        <w:ind w:left="386" w:right="38" w:hanging="274"/>
        <w:jc w:val="both"/>
        <w:rPr>
          <w:sz w:val="16"/>
        </w:rPr>
      </w:pPr>
      <w:r>
        <w:rPr>
          <w:sz w:val="16"/>
        </w:rPr>
        <w:t>Klient bere na vědomí, že uzavřením Smlouvy vznikají práva</w:t>
      </w:r>
      <w:r>
        <w:rPr>
          <w:spacing w:val="-14"/>
          <w:sz w:val="16"/>
        </w:rPr>
        <w:t> </w:t>
      </w:r>
      <w:r>
        <w:rPr>
          <w:sz w:val="16"/>
        </w:rPr>
        <w:t>a</w:t>
      </w:r>
      <w:r>
        <w:rPr>
          <w:spacing w:val="-15"/>
          <w:sz w:val="16"/>
        </w:rPr>
        <w:t> </w:t>
      </w:r>
      <w:r>
        <w:rPr>
          <w:sz w:val="16"/>
        </w:rPr>
        <w:t>povinnosti</w:t>
      </w:r>
      <w:r>
        <w:rPr>
          <w:spacing w:val="-14"/>
          <w:sz w:val="16"/>
        </w:rPr>
        <w:t> </w:t>
      </w:r>
      <w:r>
        <w:rPr>
          <w:sz w:val="16"/>
        </w:rPr>
        <w:t>týkající</w:t>
      </w:r>
      <w:r>
        <w:rPr>
          <w:spacing w:val="-15"/>
          <w:sz w:val="16"/>
        </w:rPr>
        <w:t> </w:t>
      </w:r>
      <w:r>
        <w:rPr>
          <w:sz w:val="16"/>
        </w:rPr>
        <w:t>se</w:t>
      </w:r>
      <w:r>
        <w:rPr>
          <w:spacing w:val="-13"/>
          <w:sz w:val="16"/>
        </w:rPr>
        <w:t> </w:t>
      </w:r>
      <w:r>
        <w:rPr>
          <w:sz w:val="16"/>
        </w:rPr>
        <w:t>Letecké</w:t>
      </w:r>
      <w:r>
        <w:rPr>
          <w:spacing w:val="-14"/>
          <w:sz w:val="16"/>
        </w:rPr>
        <w:t> </w:t>
      </w:r>
      <w:r>
        <w:rPr>
          <w:sz w:val="16"/>
        </w:rPr>
        <w:t>přepravy</w:t>
      </w:r>
      <w:r>
        <w:rPr>
          <w:spacing w:val="-13"/>
          <w:sz w:val="16"/>
        </w:rPr>
        <w:t> </w:t>
      </w:r>
      <w:r>
        <w:rPr>
          <w:sz w:val="16"/>
        </w:rPr>
        <w:t>a</w:t>
      </w:r>
      <w:r>
        <w:rPr>
          <w:spacing w:val="-15"/>
          <w:sz w:val="16"/>
        </w:rPr>
        <w:t> </w:t>
      </w:r>
      <w:r>
        <w:rPr>
          <w:sz w:val="16"/>
        </w:rPr>
        <w:t>poskytnutí souvisejících</w:t>
      </w:r>
      <w:r>
        <w:rPr>
          <w:spacing w:val="-8"/>
          <w:sz w:val="16"/>
        </w:rPr>
        <w:t> </w:t>
      </w:r>
      <w:r>
        <w:rPr>
          <w:sz w:val="16"/>
        </w:rPr>
        <w:t>služeb</w:t>
      </w:r>
      <w:r>
        <w:rPr>
          <w:spacing w:val="-7"/>
          <w:sz w:val="16"/>
        </w:rPr>
        <w:t> </w:t>
      </w:r>
      <w:r>
        <w:rPr>
          <w:sz w:val="16"/>
        </w:rPr>
        <w:t>klientovi</w:t>
      </w:r>
      <w:r>
        <w:rPr>
          <w:spacing w:val="-4"/>
          <w:sz w:val="16"/>
        </w:rPr>
        <w:t> </w:t>
      </w:r>
      <w:r>
        <w:rPr>
          <w:sz w:val="16"/>
        </w:rPr>
        <w:t>a</w:t>
      </w:r>
      <w:r>
        <w:rPr>
          <w:spacing w:val="-8"/>
          <w:sz w:val="16"/>
        </w:rPr>
        <w:t> </w:t>
      </w:r>
      <w:r>
        <w:rPr>
          <w:sz w:val="16"/>
        </w:rPr>
        <w:t>dopravci. SAT</w:t>
      </w:r>
      <w:r>
        <w:rPr>
          <w:spacing w:val="-6"/>
          <w:sz w:val="16"/>
        </w:rPr>
        <w:t> </w:t>
      </w:r>
      <w:r>
        <w:rPr>
          <w:sz w:val="16"/>
        </w:rPr>
        <w:t>vystupuje</w:t>
      </w:r>
      <w:r>
        <w:rPr>
          <w:spacing w:val="-7"/>
          <w:sz w:val="16"/>
        </w:rPr>
        <w:t> </w:t>
      </w:r>
      <w:r>
        <w:rPr>
          <w:sz w:val="16"/>
        </w:rPr>
        <w:t>ve vztahu mezi klientem a dopravcem pouze jako zprostředkovatel při uzavírání</w:t>
      </w:r>
      <w:r>
        <w:rPr>
          <w:spacing w:val="-4"/>
          <w:sz w:val="16"/>
        </w:rPr>
        <w:t> </w:t>
      </w:r>
      <w:r>
        <w:rPr>
          <w:sz w:val="16"/>
        </w:rPr>
        <w:t>Smlouvy.</w:t>
      </w:r>
    </w:p>
    <w:p>
      <w:pPr>
        <w:pStyle w:val="BodyText"/>
        <w:ind w:left="0"/>
        <w:jc w:val="left"/>
      </w:pPr>
    </w:p>
    <w:p>
      <w:pPr>
        <w:pStyle w:val="ListParagraph"/>
        <w:numPr>
          <w:ilvl w:val="1"/>
          <w:numId w:val="19"/>
        </w:numPr>
        <w:tabs>
          <w:tab w:pos="387" w:val="left" w:leader="none"/>
        </w:tabs>
        <w:spacing w:line="240" w:lineRule="auto" w:before="0" w:after="0"/>
        <w:ind w:left="386" w:right="39" w:hanging="274"/>
        <w:jc w:val="both"/>
        <w:rPr>
          <w:sz w:val="16"/>
        </w:rPr>
      </w:pPr>
      <w:r>
        <w:rPr>
          <w:sz w:val="16"/>
        </w:rPr>
        <w:t>Klient bere na vědomí, že SAT nezajišťuje Leteckou přepravu ani poskytování souvisejících služeb, a z tohoto důvodu neodpovídá za řádné a včasné uskutečnění Letecké přepravy a poskytnutí souvisejících služeb či za způsobení</w:t>
      </w:r>
      <w:r>
        <w:rPr>
          <w:spacing w:val="-7"/>
          <w:sz w:val="16"/>
        </w:rPr>
        <w:t> </w:t>
      </w:r>
      <w:r>
        <w:rPr>
          <w:sz w:val="16"/>
        </w:rPr>
        <w:t>úrazu,</w:t>
      </w:r>
      <w:r>
        <w:rPr>
          <w:spacing w:val="-6"/>
          <w:sz w:val="16"/>
        </w:rPr>
        <w:t> </w:t>
      </w:r>
      <w:r>
        <w:rPr>
          <w:sz w:val="16"/>
        </w:rPr>
        <w:t>onemocnění,</w:t>
      </w:r>
      <w:r>
        <w:rPr>
          <w:spacing w:val="-9"/>
          <w:sz w:val="16"/>
        </w:rPr>
        <w:t> </w:t>
      </w:r>
      <w:r>
        <w:rPr>
          <w:sz w:val="16"/>
        </w:rPr>
        <w:t>ztrátu</w:t>
      </w:r>
      <w:r>
        <w:rPr>
          <w:spacing w:val="-6"/>
          <w:sz w:val="16"/>
        </w:rPr>
        <w:t> </w:t>
      </w:r>
      <w:r>
        <w:rPr>
          <w:sz w:val="16"/>
        </w:rPr>
        <w:t>ani</w:t>
      </w:r>
      <w:r>
        <w:rPr>
          <w:spacing w:val="-5"/>
          <w:sz w:val="16"/>
        </w:rPr>
        <w:t> </w:t>
      </w:r>
      <w:r>
        <w:rPr>
          <w:sz w:val="16"/>
        </w:rPr>
        <w:t>poškození</w:t>
      </w:r>
      <w:r>
        <w:rPr>
          <w:spacing w:val="-6"/>
          <w:sz w:val="16"/>
        </w:rPr>
        <w:t> </w:t>
      </w:r>
      <w:r>
        <w:rPr>
          <w:sz w:val="16"/>
        </w:rPr>
        <w:t>věcí</w:t>
      </w:r>
      <w:r>
        <w:rPr>
          <w:spacing w:val="-7"/>
          <w:sz w:val="16"/>
        </w:rPr>
        <w:t> </w:t>
      </w:r>
      <w:r>
        <w:rPr>
          <w:sz w:val="16"/>
        </w:rPr>
        <w:t>či jiného majetku klienta v souvislosti s</w:t>
      </w:r>
      <w:r>
        <w:rPr>
          <w:spacing w:val="4"/>
          <w:sz w:val="16"/>
        </w:rPr>
        <w:t> </w:t>
      </w:r>
      <w:r>
        <w:rPr>
          <w:sz w:val="16"/>
        </w:rPr>
        <w:t>Leteckou přepravou.</w:t>
      </w:r>
    </w:p>
    <w:p>
      <w:pPr>
        <w:pStyle w:val="BodyText"/>
        <w:spacing w:before="1"/>
        <w:ind w:left="0"/>
        <w:jc w:val="left"/>
      </w:pPr>
    </w:p>
    <w:p>
      <w:pPr>
        <w:pStyle w:val="ListParagraph"/>
        <w:numPr>
          <w:ilvl w:val="1"/>
          <w:numId w:val="19"/>
        </w:numPr>
        <w:tabs>
          <w:tab w:pos="387" w:val="left" w:leader="none"/>
        </w:tabs>
        <w:spacing w:line="240" w:lineRule="auto" w:before="0" w:after="0"/>
        <w:ind w:left="386" w:right="43" w:hanging="274"/>
        <w:jc w:val="both"/>
        <w:rPr>
          <w:sz w:val="16"/>
        </w:rPr>
      </w:pPr>
      <w:r>
        <w:rPr>
          <w:sz w:val="16"/>
        </w:rPr>
        <w:t>Klient</w:t>
      </w:r>
      <w:r>
        <w:rPr>
          <w:spacing w:val="-11"/>
          <w:sz w:val="16"/>
        </w:rPr>
        <w:t> </w:t>
      </w:r>
      <w:r>
        <w:rPr>
          <w:sz w:val="16"/>
        </w:rPr>
        <w:t>může</w:t>
      </w:r>
      <w:r>
        <w:rPr>
          <w:spacing w:val="-11"/>
          <w:sz w:val="16"/>
        </w:rPr>
        <w:t> </w:t>
      </w:r>
      <w:r>
        <w:rPr>
          <w:sz w:val="16"/>
        </w:rPr>
        <w:t>dle</w:t>
      </w:r>
      <w:r>
        <w:rPr>
          <w:spacing w:val="-11"/>
          <w:sz w:val="16"/>
        </w:rPr>
        <w:t> </w:t>
      </w:r>
      <w:r>
        <w:rPr>
          <w:sz w:val="16"/>
        </w:rPr>
        <w:t>své</w:t>
      </w:r>
      <w:r>
        <w:rPr>
          <w:spacing w:val="-13"/>
          <w:sz w:val="16"/>
        </w:rPr>
        <w:t> </w:t>
      </w:r>
      <w:r>
        <w:rPr>
          <w:sz w:val="16"/>
        </w:rPr>
        <w:t>volby</w:t>
      </w:r>
      <w:r>
        <w:rPr>
          <w:spacing w:val="-9"/>
          <w:sz w:val="16"/>
        </w:rPr>
        <w:t> </w:t>
      </w:r>
      <w:r>
        <w:rPr>
          <w:sz w:val="16"/>
        </w:rPr>
        <w:t>provést</w:t>
      </w:r>
      <w:r>
        <w:rPr>
          <w:spacing w:val="-11"/>
          <w:sz w:val="16"/>
        </w:rPr>
        <w:t> </w:t>
      </w:r>
      <w:r>
        <w:rPr>
          <w:sz w:val="16"/>
        </w:rPr>
        <w:t>svoji</w:t>
      </w:r>
      <w:r>
        <w:rPr>
          <w:spacing w:val="-9"/>
          <w:sz w:val="16"/>
        </w:rPr>
        <w:t> </w:t>
      </w:r>
      <w:r>
        <w:rPr>
          <w:sz w:val="16"/>
        </w:rPr>
        <w:t>objednávku</w:t>
      </w:r>
      <w:r>
        <w:rPr>
          <w:spacing w:val="-13"/>
          <w:sz w:val="16"/>
        </w:rPr>
        <w:t> </w:t>
      </w:r>
      <w:r>
        <w:rPr>
          <w:sz w:val="16"/>
        </w:rPr>
        <w:t>letenek, příp. souvisejících</w:t>
      </w:r>
      <w:r>
        <w:rPr>
          <w:spacing w:val="-7"/>
          <w:sz w:val="16"/>
        </w:rPr>
        <w:t> </w:t>
      </w:r>
      <w:r>
        <w:rPr>
          <w:sz w:val="16"/>
        </w:rPr>
        <w:t>služeb</w:t>
      </w:r>
    </w:p>
    <w:p>
      <w:pPr>
        <w:pStyle w:val="ListParagraph"/>
        <w:numPr>
          <w:ilvl w:val="0"/>
          <w:numId w:val="20"/>
        </w:numPr>
        <w:tabs>
          <w:tab w:pos="387" w:val="left" w:leader="none"/>
        </w:tabs>
        <w:spacing w:line="240" w:lineRule="auto" w:before="0" w:after="0"/>
        <w:ind w:left="386" w:right="41" w:hanging="274"/>
        <w:jc w:val="both"/>
        <w:rPr>
          <w:sz w:val="16"/>
        </w:rPr>
      </w:pPr>
      <w:r>
        <w:rPr>
          <w:sz w:val="16"/>
        </w:rPr>
        <w:t>prostřednictvím</w:t>
      </w:r>
      <w:r>
        <w:rPr>
          <w:spacing w:val="-16"/>
          <w:sz w:val="16"/>
        </w:rPr>
        <w:t> </w:t>
      </w:r>
      <w:r>
        <w:rPr>
          <w:sz w:val="16"/>
        </w:rPr>
        <w:t>elektronické</w:t>
      </w:r>
      <w:r>
        <w:rPr>
          <w:spacing w:val="-16"/>
          <w:sz w:val="16"/>
        </w:rPr>
        <w:t> </w:t>
      </w:r>
      <w:r>
        <w:rPr>
          <w:sz w:val="16"/>
        </w:rPr>
        <w:t>on-line</w:t>
      </w:r>
      <w:r>
        <w:rPr>
          <w:spacing w:val="-14"/>
          <w:sz w:val="16"/>
        </w:rPr>
        <w:t> </w:t>
      </w:r>
      <w:r>
        <w:rPr>
          <w:sz w:val="16"/>
        </w:rPr>
        <w:t>rezervace</w:t>
      </w:r>
      <w:r>
        <w:rPr>
          <w:spacing w:val="-15"/>
          <w:sz w:val="16"/>
        </w:rPr>
        <w:t> </w:t>
      </w:r>
      <w:r>
        <w:rPr>
          <w:sz w:val="16"/>
        </w:rPr>
        <w:t>přes</w:t>
      </w:r>
      <w:r>
        <w:rPr>
          <w:spacing w:val="-12"/>
          <w:sz w:val="16"/>
        </w:rPr>
        <w:t> </w:t>
      </w:r>
      <w:r>
        <w:rPr>
          <w:sz w:val="16"/>
        </w:rPr>
        <w:t>internet na webových stránkách </w:t>
      </w:r>
      <w:hyperlink r:id="rId5">
        <w:r>
          <w:rPr>
            <w:sz w:val="16"/>
          </w:rPr>
          <w:t>www.studentagency.cz,</w:t>
        </w:r>
      </w:hyperlink>
      <w:hyperlink r:id="rId6">
        <w:r>
          <w:rPr>
            <w:sz w:val="16"/>
          </w:rPr>
          <w:t> www.kralovna.cz, </w:t>
        </w:r>
      </w:hyperlink>
      <w:hyperlink r:id="rId17">
        <w:r>
          <w:rPr>
            <w:sz w:val="16"/>
          </w:rPr>
          <w:t>www.studentagency.sk,</w:t>
        </w:r>
        <w:r>
          <w:rPr>
            <w:spacing w:val="-33"/>
            <w:sz w:val="16"/>
          </w:rPr>
          <w:t> </w:t>
        </w:r>
      </w:hyperlink>
      <w:hyperlink r:id="rId7">
        <w:r>
          <w:rPr>
            <w:sz w:val="16"/>
          </w:rPr>
          <w:t>www.letenky.cz,</w:t>
        </w:r>
      </w:hyperlink>
      <w:r>
        <w:rPr>
          <w:sz w:val="16"/>
        </w:rPr>
        <w:t> popř. na dalších stránkách provozovaných</w:t>
      </w:r>
      <w:r>
        <w:rPr>
          <w:spacing w:val="-5"/>
          <w:sz w:val="16"/>
        </w:rPr>
        <w:t> </w:t>
      </w:r>
      <w:r>
        <w:rPr>
          <w:sz w:val="16"/>
        </w:rPr>
        <w:t>SAT,</w:t>
      </w:r>
    </w:p>
    <w:p>
      <w:pPr>
        <w:pStyle w:val="ListParagraph"/>
        <w:numPr>
          <w:ilvl w:val="0"/>
          <w:numId w:val="20"/>
        </w:numPr>
        <w:tabs>
          <w:tab w:pos="387" w:val="left" w:leader="none"/>
        </w:tabs>
        <w:spacing w:line="240" w:lineRule="auto" w:before="0" w:after="0"/>
        <w:ind w:left="386" w:right="0" w:hanging="274"/>
        <w:jc w:val="left"/>
        <w:rPr>
          <w:sz w:val="16"/>
        </w:rPr>
      </w:pPr>
      <w:r>
        <w:rPr>
          <w:sz w:val="16"/>
        </w:rPr>
        <w:t>telefonicky, faxem nebo e-mailem,</w:t>
      </w:r>
      <w:r>
        <w:rPr>
          <w:spacing w:val="-5"/>
          <w:sz w:val="16"/>
        </w:rPr>
        <w:t> </w:t>
      </w:r>
      <w:r>
        <w:rPr>
          <w:sz w:val="16"/>
        </w:rPr>
        <w:t>nebo</w:t>
      </w:r>
    </w:p>
    <w:p>
      <w:pPr>
        <w:pStyle w:val="ListParagraph"/>
        <w:numPr>
          <w:ilvl w:val="0"/>
          <w:numId w:val="20"/>
        </w:numPr>
        <w:tabs>
          <w:tab w:pos="387" w:val="left" w:leader="none"/>
        </w:tabs>
        <w:spacing w:line="240" w:lineRule="auto" w:before="1" w:after="0"/>
        <w:ind w:left="386" w:right="0" w:hanging="274"/>
        <w:jc w:val="left"/>
        <w:rPr>
          <w:sz w:val="16"/>
        </w:rPr>
      </w:pPr>
      <w:r>
        <w:rPr>
          <w:sz w:val="16"/>
        </w:rPr>
        <w:t>osobně v provozovně</w:t>
      </w:r>
      <w:r>
        <w:rPr>
          <w:spacing w:val="-3"/>
          <w:sz w:val="16"/>
        </w:rPr>
        <w:t> </w:t>
      </w:r>
      <w:r>
        <w:rPr>
          <w:sz w:val="16"/>
        </w:rPr>
        <w:t>SAT.</w:t>
      </w:r>
    </w:p>
    <w:p>
      <w:pPr>
        <w:pStyle w:val="BodyText"/>
        <w:ind w:left="0"/>
        <w:jc w:val="left"/>
      </w:pPr>
    </w:p>
    <w:p>
      <w:pPr>
        <w:pStyle w:val="ListParagraph"/>
        <w:numPr>
          <w:ilvl w:val="1"/>
          <w:numId w:val="19"/>
        </w:numPr>
        <w:tabs>
          <w:tab w:pos="387" w:val="left" w:leader="none"/>
        </w:tabs>
        <w:spacing w:line="240" w:lineRule="auto" w:before="0" w:after="0"/>
        <w:ind w:left="386" w:right="40" w:hanging="274"/>
        <w:jc w:val="both"/>
        <w:rPr>
          <w:sz w:val="16"/>
        </w:rPr>
      </w:pPr>
      <w:r>
        <w:rPr>
          <w:sz w:val="16"/>
        </w:rPr>
        <w:t>Při uzavření Smlouvy jakýmkoli z výše uvedených způsobů je klient povinen na vyžádání předložit doklad totožnosti a prokázat další údaje nutné k řádnému zajištění Letecké přepravy, např. pro identifikaci osoby pro účely letecké přepravy, požadavek na přepravu nestandardních věcí, tj. zejména zvířata, zbraně,</w:t>
      </w:r>
      <w:r>
        <w:rPr>
          <w:spacing w:val="-32"/>
          <w:sz w:val="16"/>
        </w:rPr>
        <w:t> </w:t>
      </w:r>
      <w:r>
        <w:rPr>
          <w:sz w:val="16"/>
        </w:rPr>
        <w:t>sportovní potřeby. Klient bere na vědomí, že dopravci mohou v souladu s jejich přepravními podmínkami vyžadovat za dodatečnou změnu údajů, doprovod samostatně cestujícího nezletilého dítěte či přepravu nestandardních věcí úhradu poplatků, případně mohou klienta vyloučit z přepravy bez nároku na vrácení ceny Letecké</w:t>
      </w:r>
      <w:r>
        <w:rPr>
          <w:spacing w:val="-15"/>
          <w:sz w:val="16"/>
        </w:rPr>
        <w:t> </w:t>
      </w:r>
      <w:r>
        <w:rPr>
          <w:sz w:val="16"/>
        </w:rPr>
        <w:t>přepravy.</w:t>
      </w:r>
    </w:p>
    <w:p>
      <w:pPr>
        <w:pStyle w:val="BodyText"/>
        <w:spacing w:before="1"/>
        <w:ind w:left="0"/>
        <w:jc w:val="left"/>
      </w:pPr>
    </w:p>
    <w:p>
      <w:pPr>
        <w:pStyle w:val="ListParagraph"/>
        <w:numPr>
          <w:ilvl w:val="1"/>
          <w:numId w:val="19"/>
        </w:numPr>
        <w:tabs>
          <w:tab w:pos="387" w:val="left" w:leader="none"/>
        </w:tabs>
        <w:spacing w:line="240" w:lineRule="auto" w:before="0" w:after="0"/>
        <w:ind w:left="386" w:right="38" w:hanging="274"/>
        <w:jc w:val="both"/>
        <w:rPr>
          <w:sz w:val="16"/>
        </w:rPr>
      </w:pPr>
      <w:r>
        <w:rPr>
          <w:sz w:val="16"/>
        </w:rPr>
        <w:t>Rezervací</w:t>
      </w:r>
      <w:r>
        <w:rPr>
          <w:spacing w:val="-13"/>
          <w:sz w:val="16"/>
        </w:rPr>
        <w:t> </w:t>
      </w:r>
      <w:r>
        <w:rPr>
          <w:sz w:val="16"/>
        </w:rPr>
        <w:t>prostřednictvím</w:t>
      </w:r>
      <w:r>
        <w:rPr>
          <w:spacing w:val="-15"/>
          <w:sz w:val="16"/>
        </w:rPr>
        <w:t> </w:t>
      </w:r>
      <w:r>
        <w:rPr>
          <w:sz w:val="16"/>
        </w:rPr>
        <w:t>systému</w:t>
      </w:r>
      <w:r>
        <w:rPr>
          <w:spacing w:val="-14"/>
          <w:sz w:val="16"/>
        </w:rPr>
        <w:t> </w:t>
      </w:r>
      <w:r>
        <w:rPr>
          <w:sz w:val="16"/>
        </w:rPr>
        <w:t>pro</w:t>
      </w:r>
      <w:r>
        <w:rPr>
          <w:spacing w:val="-14"/>
          <w:sz w:val="16"/>
        </w:rPr>
        <w:t> </w:t>
      </w:r>
      <w:r>
        <w:rPr>
          <w:sz w:val="16"/>
        </w:rPr>
        <w:t>elektronické</w:t>
      </w:r>
      <w:r>
        <w:rPr>
          <w:spacing w:val="-14"/>
          <w:sz w:val="16"/>
        </w:rPr>
        <w:t> </w:t>
      </w:r>
      <w:r>
        <w:rPr>
          <w:sz w:val="16"/>
        </w:rPr>
        <w:t>on-line rezervace, telefonicky, faxem, elektronickou poštou či osobně v provozovně SAT klient činí závazně svoji objednávku Letecké přepravy, příp. dalších služeb, a bezvýhradně souhlasí s těmito VOP. Po obdržení objednávky, a případném jejím potvrzení ze strany dopravce</w:t>
      </w:r>
      <w:r>
        <w:rPr>
          <w:spacing w:val="-13"/>
          <w:sz w:val="16"/>
        </w:rPr>
        <w:t> </w:t>
      </w:r>
      <w:r>
        <w:rPr>
          <w:sz w:val="16"/>
        </w:rPr>
        <w:t>(je-li</w:t>
      </w:r>
      <w:r>
        <w:rPr>
          <w:spacing w:val="-14"/>
          <w:sz w:val="16"/>
        </w:rPr>
        <w:t> </w:t>
      </w:r>
      <w:r>
        <w:rPr>
          <w:sz w:val="16"/>
        </w:rPr>
        <w:t>to</w:t>
      </w:r>
      <w:r>
        <w:rPr>
          <w:spacing w:val="-13"/>
          <w:sz w:val="16"/>
        </w:rPr>
        <w:t> </w:t>
      </w:r>
      <w:r>
        <w:rPr>
          <w:sz w:val="16"/>
        </w:rPr>
        <w:t>dle</w:t>
      </w:r>
      <w:r>
        <w:rPr>
          <w:spacing w:val="-12"/>
          <w:sz w:val="16"/>
        </w:rPr>
        <w:t> </w:t>
      </w:r>
      <w:r>
        <w:rPr>
          <w:sz w:val="16"/>
        </w:rPr>
        <w:t>podmínek</w:t>
      </w:r>
      <w:r>
        <w:rPr>
          <w:spacing w:val="-11"/>
          <w:sz w:val="16"/>
        </w:rPr>
        <w:t> </w:t>
      </w:r>
      <w:r>
        <w:rPr>
          <w:sz w:val="16"/>
        </w:rPr>
        <w:t>dopravce</w:t>
      </w:r>
      <w:r>
        <w:rPr>
          <w:spacing w:val="-13"/>
          <w:sz w:val="16"/>
        </w:rPr>
        <w:t> </w:t>
      </w:r>
      <w:r>
        <w:rPr>
          <w:sz w:val="16"/>
        </w:rPr>
        <w:t>nutné),</w:t>
      </w:r>
      <w:r>
        <w:rPr>
          <w:spacing w:val="-11"/>
          <w:sz w:val="16"/>
        </w:rPr>
        <w:t> </w:t>
      </w:r>
      <w:r>
        <w:rPr>
          <w:sz w:val="16"/>
        </w:rPr>
        <w:t>je</w:t>
      </w:r>
      <w:r>
        <w:rPr>
          <w:spacing w:val="-15"/>
          <w:sz w:val="16"/>
        </w:rPr>
        <w:t> </w:t>
      </w:r>
      <w:r>
        <w:rPr>
          <w:sz w:val="16"/>
        </w:rPr>
        <w:t>klientovi zasláno ze strany SAT potvrzení jeho objednávky s uvedením údajů o objednané Letecké přepravě, souvisejících službách, dopravci a celkové ceně, a</w:t>
      </w:r>
      <w:r>
        <w:rPr>
          <w:spacing w:val="-23"/>
          <w:sz w:val="16"/>
        </w:rPr>
        <w:t> </w:t>
      </w:r>
      <w:r>
        <w:rPr>
          <w:sz w:val="16"/>
        </w:rPr>
        <w:t>to:</w:t>
      </w:r>
    </w:p>
    <w:p>
      <w:pPr>
        <w:pStyle w:val="ListParagraph"/>
        <w:numPr>
          <w:ilvl w:val="0"/>
          <w:numId w:val="21"/>
        </w:numPr>
        <w:tabs>
          <w:tab w:pos="387" w:val="left" w:leader="none"/>
        </w:tabs>
        <w:spacing w:line="240" w:lineRule="auto" w:before="0" w:after="0"/>
        <w:ind w:left="386" w:right="41" w:hanging="274"/>
        <w:jc w:val="both"/>
        <w:rPr>
          <w:sz w:val="16"/>
        </w:rPr>
      </w:pPr>
      <w:r>
        <w:rPr>
          <w:sz w:val="16"/>
        </w:rPr>
        <w:t>elektronickou formou na e-mail, který klient uvedl při rezervaci, v případě elektronické on-line rezervace,</w:t>
      </w:r>
      <w:r>
        <w:rPr>
          <w:spacing w:val="-24"/>
          <w:sz w:val="16"/>
        </w:rPr>
        <w:t> </w:t>
      </w:r>
      <w:r>
        <w:rPr>
          <w:sz w:val="16"/>
        </w:rPr>
        <w:t>nebo</w:t>
      </w:r>
    </w:p>
    <w:p>
      <w:pPr>
        <w:pStyle w:val="ListParagraph"/>
        <w:numPr>
          <w:ilvl w:val="0"/>
          <w:numId w:val="21"/>
        </w:numPr>
        <w:tabs>
          <w:tab w:pos="387" w:val="left" w:leader="none"/>
        </w:tabs>
        <w:spacing w:line="240" w:lineRule="auto" w:before="1" w:after="0"/>
        <w:ind w:left="386" w:right="39" w:hanging="274"/>
        <w:jc w:val="both"/>
        <w:rPr>
          <w:sz w:val="16"/>
        </w:rPr>
      </w:pPr>
      <w:r>
        <w:rPr>
          <w:sz w:val="16"/>
        </w:rPr>
        <w:t>sjednaným způsobem (např. poštou, elektronickou formou), v případě rezervace provedené telefonicky, faxem, elektronickou poštou či osobně v</w:t>
      </w:r>
      <w:r>
        <w:rPr>
          <w:spacing w:val="8"/>
          <w:sz w:val="16"/>
        </w:rPr>
        <w:t> </w:t>
      </w:r>
      <w:r>
        <w:rPr>
          <w:sz w:val="16"/>
        </w:rPr>
        <w:t>provozovně SAT.</w:t>
      </w:r>
    </w:p>
    <w:p>
      <w:pPr>
        <w:pStyle w:val="BodyText"/>
        <w:spacing w:before="9"/>
        <w:ind w:left="0"/>
        <w:jc w:val="left"/>
        <w:rPr>
          <w:sz w:val="15"/>
        </w:rPr>
      </w:pPr>
    </w:p>
    <w:p>
      <w:pPr>
        <w:pStyle w:val="ListParagraph"/>
        <w:numPr>
          <w:ilvl w:val="1"/>
          <w:numId w:val="19"/>
        </w:numPr>
        <w:tabs>
          <w:tab w:pos="425" w:val="left" w:leader="none"/>
        </w:tabs>
        <w:spacing w:line="240" w:lineRule="auto" w:before="1" w:after="0"/>
        <w:ind w:left="424" w:right="0" w:hanging="312"/>
        <w:jc w:val="left"/>
        <w:rPr>
          <w:sz w:val="16"/>
        </w:rPr>
      </w:pPr>
      <w:r>
        <w:rPr>
          <w:sz w:val="16"/>
        </w:rPr>
        <w:t>Klient bere na vědomí,</w:t>
      </w:r>
      <w:r>
        <w:rPr>
          <w:spacing w:val="-5"/>
          <w:sz w:val="16"/>
        </w:rPr>
        <w:t> </w:t>
      </w:r>
      <w:r>
        <w:rPr>
          <w:sz w:val="16"/>
        </w:rPr>
        <w:t>že:</w:t>
      </w:r>
    </w:p>
    <w:p>
      <w:pPr>
        <w:pStyle w:val="ListParagraph"/>
        <w:numPr>
          <w:ilvl w:val="0"/>
          <w:numId w:val="22"/>
        </w:numPr>
        <w:tabs>
          <w:tab w:pos="387" w:val="left" w:leader="none"/>
        </w:tabs>
        <w:spacing w:line="240" w:lineRule="auto" w:before="0" w:after="0"/>
        <w:ind w:left="386" w:right="40" w:hanging="274"/>
        <w:jc w:val="both"/>
        <w:rPr>
          <w:sz w:val="16"/>
        </w:rPr>
      </w:pPr>
      <w:r>
        <w:rPr>
          <w:sz w:val="16"/>
        </w:rPr>
        <w:t>do okamžiku uhrazení celkové ceny (tj. ceny zahrnující cenu letenky, letištní, palivové a ostatní poplatky, cenu dalších objednaných služeb, odměnu za zprostředkování, apod.) nebo do okamžiku odeslání závazné objednávky</w:t>
      </w:r>
      <w:r>
        <w:rPr>
          <w:spacing w:val="-30"/>
          <w:sz w:val="16"/>
        </w:rPr>
        <w:t> </w:t>
      </w:r>
      <w:r>
        <w:rPr>
          <w:sz w:val="16"/>
        </w:rPr>
        <w:t>ze strany klienta, který má se společností STUDENT AGENCY TRAVEL dohodnutou platbu na fakturu se splatností,</w:t>
      </w:r>
      <w:r>
        <w:rPr>
          <w:spacing w:val="-8"/>
          <w:sz w:val="16"/>
        </w:rPr>
        <w:t> </w:t>
      </w:r>
      <w:r>
        <w:rPr>
          <w:sz w:val="16"/>
        </w:rPr>
        <w:t>není</w:t>
      </w:r>
      <w:r>
        <w:rPr>
          <w:spacing w:val="-5"/>
          <w:sz w:val="16"/>
        </w:rPr>
        <w:t> </w:t>
      </w:r>
      <w:r>
        <w:rPr>
          <w:sz w:val="16"/>
        </w:rPr>
        <w:t>potvrzení</w:t>
      </w:r>
      <w:r>
        <w:rPr>
          <w:spacing w:val="-5"/>
          <w:sz w:val="16"/>
        </w:rPr>
        <w:t> </w:t>
      </w:r>
      <w:r>
        <w:rPr>
          <w:sz w:val="16"/>
        </w:rPr>
        <w:t>objednávky</w:t>
      </w:r>
      <w:r>
        <w:rPr>
          <w:spacing w:val="-7"/>
          <w:sz w:val="16"/>
        </w:rPr>
        <w:t> </w:t>
      </w:r>
      <w:r>
        <w:rPr>
          <w:sz w:val="16"/>
        </w:rPr>
        <w:t>závazné</w:t>
      </w:r>
      <w:r>
        <w:rPr>
          <w:spacing w:val="-7"/>
          <w:sz w:val="16"/>
        </w:rPr>
        <w:t> </w:t>
      </w:r>
      <w:r>
        <w:rPr>
          <w:sz w:val="16"/>
        </w:rPr>
        <w:t>a</w:t>
      </w:r>
      <w:r>
        <w:rPr>
          <w:spacing w:val="-8"/>
          <w:sz w:val="16"/>
        </w:rPr>
        <w:t> </w:t>
      </w:r>
      <w:r>
        <w:rPr>
          <w:sz w:val="16"/>
        </w:rPr>
        <w:t>rezervace letenky, příp. dalších služeb, může být</w:t>
      </w:r>
      <w:r>
        <w:rPr>
          <w:spacing w:val="-13"/>
          <w:sz w:val="16"/>
        </w:rPr>
        <w:t> </w:t>
      </w:r>
      <w:r>
        <w:rPr>
          <w:sz w:val="16"/>
        </w:rPr>
        <w:t>změněna.</w:t>
      </w:r>
    </w:p>
    <w:p>
      <w:pPr>
        <w:pStyle w:val="ListParagraph"/>
        <w:numPr>
          <w:ilvl w:val="0"/>
          <w:numId w:val="22"/>
        </w:numPr>
        <w:tabs>
          <w:tab w:pos="387" w:val="left" w:leader="none"/>
        </w:tabs>
        <w:spacing w:line="240" w:lineRule="auto" w:before="0" w:after="0"/>
        <w:ind w:left="386" w:right="39" w:hanging="274"/>
        <w:jc w:val="both"/>
        <w:rPr>
          <w:sz w:val="16"/>
        </w:rPr>
      </w:pPr>
      <w:r>
        <w:rPr>
          <w:sz w:val="16"/>
        </w:rPr>
        <w:t>do okamžiku vystavení letenky, příp. voucheru na další služby, si dopravce vyhrazuje právo změnit termín pro vystavení letenky, změnit výši ceny letenky, letištních poplatků nebo dalších služeb. SAT má v takovém případě nárok na doplatek do aktuální výše ceny letenky při jejím vystavení.</w:t>
      </w:r>
    </w:p>
    <w:p>
      <w:pPr>
        <w:pStyle w:val="ListParagraph"/>
        <w:numPr>
          <w:ilvl w:val="0"/>
          <w:numId w:val="22"/>
        </w:numPr>
        <w:tabs>
          <w:tab w:pos="387" w:val="left" w:leader="none"/>
        </w:tabs>
        <w:spacing w:line="240" w:lineRule="auto" w:before="0" w:after="0"/>
        <w:ind w:left="386" w:right="43" w:hanging="274"/>
        <w:jc w:val="both"/>
        <w:rPr>
          <w:sz w:val="16"/>
        </w:rPr>
      </w:pPr>
      <w:r>
        <w:rPr>
          <w:sz w:val="16"/>
        </w:rPr>
        <w:t>možné způsoby platby ceny letenky, příp. dalších služeb, závisí na době, do které je třeba u provedené rezervace vystavit letenku. Konkrétní lhůtu k zaplacení ceny letenky určuje ke konkrétnímu cenovému tarifu</w:t>
      </w:r>
      <w:r>
        <w:rPr>
          <w:spacing w:val="-12"/>
          <w:sz w:val="16"/>
        </w:rPr>
        <w:t> </w:t>
      </w:r>
      <w:r>
        <w:rPr>
          <w:sz w:val="16"/>
        </w:rPr>
        <w:t>dopravce.</w:t>
      </w:r>
    </w:p>
    <w:p>
      <w:pPr>
        <w:pStyle w:val="ListParagraph"/>
        <w:numPr>
          <w:ilvl w:val="0"/>
          <w:numId w:val="22"/>
        </w:numPr>
        <w:tabs>
          <w:tab w:pos="387" w:val="left" w:leader="none"/>
        </w:tabs>
        <w:spacing w:line="240" w:lineRule="auto" w:before="1" w:after="0"/>
        <w:ind w:left="386" w:right="38" w:hanging="274"/>
        <w:jc w:val="both"/>
        <w:rPr>
          <w:sz w:val="16"/>
        </w:rPr>
      </w:pPr>
      <w:r>
        <w:rPr>
          <w:sz w:val="16"/>
        </w:rPr>
        <w:t>za zprostředkování možnosti uzavřít smlouvu o letecké přepravě osob si SAT účtuje poplatek za zprostředkování - transakční poplatek - dle platného ceníku, na nějž vzniká SAT nárok okamžikem potvrzení rezervace</w:t>
      </w:r>
      <w:r>
        <w:rPr>
          <w:spacing w:val="-12"/>
          <w:sz w:val="16"/>
        </w:rPr>
        <w:t> </w:t>
      </w:r>
      <w:r>
        <w:rPr>
          <w:sz w:val="16"/>
        </w:rPr>
        <w:t>klientem.</w:t>
      </w:r>
    </w:p>
    <w:p>
      <w:pPr>
        <w:pStyle w:val="ListParagraph"/>
        <w:numPr>
          <w:ilvl w:val="1"/>
          <w:numId w:val="19"/>
        </w:numPr>
        <w:tabs>
          <w:tab w:pos="425" w:val="left" w:leader="none"/>
        </w:tabs>
        <w:spacing w:line="182" w:lineRule="exact" w:before="0" w:after="0"/>
        <w:ind w:left="424" w:right="0" w:hanging="312"/>
        <w:jc w:val="left"/>
        <w:rPr>
          <w:sz w:val="16"/>
        </w:rPr>
      </w:pPr>
      <w:r>
        <w:rPr>
          <w:sz w:val="16"/>
        </w:rPr>
        <w:t>Smlouva mezi klientem a dopravcem je</w:t>
      </w:r>
      <w:r>
        <w:rPr>
          <w:spacing w:val="-10"/>
          <w:sz w:val="16"/>
        </w:rPr>
        <w:t> </w:t>
      </w:r>
      <w:r>
        <w:rPr>
          <w:sz w:val="16"/>
        </w:rPr>
        <w:t>uzavřena:</w:t>
      </w:r>
    </w:p>
    <w:p>
      <w:pPr>
        <w:pStyle w:val="ListParagraph"/>
        <w:numPr>
          <w:ilvl w:val="0"/>
          <w:numId w:val="23"/>
        </w:numPr>
        <w:tabs>
          <w:tab w:pos="387" w:val="left" w:leader="none"/>
        </w:tabs>
        <w:spacing w:line="240" w:lineRule="auto" w:before="1" w:after="0"/>
        <w:ind w:left="386" w:right="41" w:hanging="274"/>
        <w:jc w:val="both"/>
        <w:rPr>
          <w:sz w:val="16"/>
        </w:rPr>
      </w:pPr>
      <w:r>
        <w:rPr>
          <w:sz w:val="16"/>
        </w:rPr>
        <w:t>v den, kdy klient po ověření platnosti provedené rezervace letenky,</w:t>
      </w:r>
      <w:r>
        <w:rPr>
          <w:spacing w:val="20"/>
          <w:sz w:val="16"/>
        </w:rPr>
        <w:t> </w:t>
      </w:r>
      <w:r>
        <w:rPr>
          <w:sz w:val="16"/>
        </w:rPr>
        <w:t>příp.</w:t>
      </w:r>
      <w:r>
        <w:rPr>
          <w:spacing w:val="20"/>
          <w:sz w:val="16"/>
        </w:rPr>
        <w:t> </w:t>
      </w:r>
      <w:r>
        <w:rPr>
          <w:sz w:val="16"/>
        </w:rPr>
        <w:t>dalších</w:t>
      </w:r>
      <w:r>
        <w:rPr>
          <w:spacing w:val="18"/>
          <w:sz w:val="16"/>
        </w:rPr>
        <w:t> </w:t>
      </w:r>
      <w:r>
        <w:rPr>
          <w:sz w:val="16"/>
        </w:rPr>
        <w:t>služeb,</w:t>
      </w:r>
      <w:r>
        <w:rPr>
          <w:spacing w:val="21"/>
          <w:sz w:val="16"/>
        </w:rPr>
        <w:t> </w:t>
      </w:r>
      <w:r>
        <w:rPr>
          <w:sz w:val="16"/>
        </w:rPr>
        <w:t>SAT</w:t>
      </w:r>
      <w:r>
        <w:rPr>
          <w:spacing w:val="21"/>
          <w:sz w:val="16"/>
        </w:rPr>
        <w:t> </w:t>
      </w:r>
      <w:r>
        <w:rPr>
          <w:sz w:val="16"/>
        </w:rPr>
        <w:t>uhradí</w:t>
      </w:r>
      <w:r>
        <w:rPr>
          <w:spacing w:val="21"/>
          <w:sz w:val="16"/>
        </w:rPr>
        <w:t> </w:t>
      </w:r>
      <w:r>
        <w:rPr>
          <w:sz w:val="16"/>
        </w:rPr>
        <w:t>celkovou</w:t>
      </w:r>
      <w:r>
        <w:rPr>
          <w:spacing w:val="18"/>
          <w:sz w:val="16"/>
        </w:rPr>
        <w:t> </w:t>
      </w:r>
      <w:r>
        <w:rPr>
          <w:sz w:val="16"/>
        </w:rPr>
        <w:t>cenu.</w:t>
      </w:r>
    </w:p>
    <w:p>
      <w:pPr>
        <w:pStyle w:val="BodyText"/>
        <w:spacing w:before="75"/>
        <w:ind w:left="386" w:right="106"/>
      </w:pPr>
      <w:r>
        <w:rPr/>
        <w:br w:type="column"/>
      </w:r>
      <w:r>
        <w:rPr/>
        <w:t>Den úhrady se řídí bodem 1.10 VOP. SAT je povinna vystavit letenky v den uzavření Smlouvy. Uhrazením celkové ceny klient potvrzuje, že mu byly ze strany SAT poskytnuty všechny potřebné informace (včetně stornovacích a reklamačních podmínek) a související dokumenty. Klient je povinen seznámit se s podmínkami dopravce pro změnu již vystavené letenky (např. změna data letu).</w:t>
      </w:r>
    </w:p>
    <w:p>
      <w:pPr>
        <w:pStyle w:val="ListParagraph"/>
        <w:numPr>
          <w:ilvl w:val="0"/>
          <w:numId w:val="23"/>
        </w:numPr>
        <w:tabs>
          <w:tab w:pos="387" w:val="left" w:leader="none"/>
        </w:tabs>
        <w:spacing w:line="240" w:lineRule="auto" w:before="0" w:after="0"/>
        <w:ind w:left="386" w:right="108" w:hanging="274"/>
        <w:jc w:val="both"/>
        <w:rPr>
          <w:sz w:val="16"/>
        </w:rPr>
      </w:pPr>
      <w:r>
        <w:rPr>
          <w:sz w:val="16"/>
        </w:rPr>
        <w:t>v den kdy společnost SAT obdrží závazný pokyn ze strany klienta</w:t>
      </w:r>
      <w:r>
        <w:rPr>
          <w:spacing w:val="-11"/>
          <w:sz w:val="16"/>
        </w:rPr>
        <w:t> </w:t>
      </w:r>
      <w:r>
        <w:rPr>
          <w:sz w:val="16"/>
        </w:rPr>
        <w:t>k</w:t>
      </w:r>
      <w:r>
        <w:rPr>
          <w:spacing w:val="-8"/>
          <w:sz w:val="16"/>
        </w:rPr>
        <w:t> </w:t>
      </w:r>
      <w:r>
        <w:rPr>
          <w:sz w:val="16"/>
        </w:rPr>
        <w:t>vystavení</w:t>
      </w:r>
      <w:r>
        <w:rPr>
          <w:spacing w:val="-7"/>
          <w:sz w:val="16"/>
        </w:rPr>
        <w:t> </w:t>
      </w:r>
      <w:r>
        <w:rPr>
          <w:sz w:val="16"/>
        </w:rPr>
        <w:t>letenky</w:t>
      </w:r>
      <w:r>
        <w:rPr>
          <w:spacing w:val="-6"/>
          <w:sz w:val="16"/>
        </w:rPr>
        <w:t> </w:t>
      </w:r>
      <w:r>
        <w:rPr>
          <w:sz w:val="16"/>
        </w:rPr>
        <w:t>(dále</w:t>
      </w:r>
      <w:r>
        <w:rPr>
          <w:spacing w:val="-11"/>
          <w:sz w:val="16"/>
        </w:rPr>
        <w:t> </w:t>
      </w:r>
      <w:r>
        <w:rPr>
          <w:sz w:val="16"/>
        </w:rPr>
        <w:t>jen</w:t>
      </w:r>
      <w:r>
        <w:rPr>
          <w:spacing w:val="-8"/>
          <w:sz w:val="16"/>
        </w:rPr>
        <w:t> </w:t>
      </w:r>
      <w:r>
        <w:rPr>
          <w:sz w:val="16"/>
        </w:rPr>
        <w:t>„závazná</w:t>
      </w:r>
      <w:r>
        <w:rPr>
          <w:spacing w:val="-9"/>
          <w:sz w:val="16"/>
        </w:rPr>
        <w:t> </w:t>
      </w:r>
      <w:r>
        <w:rPr>
          <w:sz w:val="16"/>
        </w:rPr>
        <w:t>objednávka“) po předchozí nezávazné objednávce klienta a jejím potvrzení</w:t>
      </w:r>
      <w:r>
        <w:rPr>
          <w:spacing w:val="-8"/>
          <w:sz w:val="16"/>
        </w:rPr>
        <w:t> </w:t>
      </w:r>
      <w:r>
        <w:rPr>
          <w:sz w:val="16"/>
        </w:rPr>
        <w:t>ze</w:t>
      </w:r>
      <w:r>
        <w:rPr>
          <w:spacing w:val="-8"/>
          <w:sz w:val="16"/>
        </w:rPr>
        <w:t> </w:t>
      </w:r>
      <w:r>
        <w:rPr>
          <w:sz w:val="16"/>
        </w:rPr>
        <w:t>strany</w:t>
      </w:r>
      <w:r>
        <w:rPr>
          <w:spacing w:val="-7"/>
          <w:sz w:val="16"/>
        </w:rPr>
        <w:t> </w:t>
      </w:r>
      <w:r>
        <w:rPr>
          <w:sz w:val="16"/>
        </w:rPr>
        <w:t>SAT,</w:t>
      </w:r>
      <w:r>
        <w:rPr>
          <w:spacing w:val="-4"/>
          <w:sz w:val="16"/>
        </w:rPr>
        <w:t> </w:t>
      </w:r>
      <w:r>
        <w:rPr>
          <w:sz w:val="16"/>
        </w:rPr>
        <w:t>a</w:t>
      </w:r>
      <w:r>
        <w:rPr>
          <w:spacing w:val="-8"/>
          <w:sz w:val="16"/>
        </w:rPr>
        <w:t> </w:t>
      </w:r>
      <w:r>
        <w:rPr>
          <w:sz w:val="16"/>
        </w:rPr>
        <w:t>to</w:t>
      </w:r>
      <w:r>
        <w:rPr>
          <w:spacing w:val="-7"/>
          <w:sz w:val="16"/>
        </w:rPr>
        <w:t> </w:t>
      </w:r>
      <w:r>
        <w:rPr>
          <w:sz w:val="16"/>
        </w:rPr>
        <w:t>v</w:t>
      </w:r>
      <w:r>
        <w:rPr>
          <w:spacing w:val="-6"/>
          <w:sz w:val="16"/>
        </w:rPr>
        <w:t> </w:t>
      </w:r>
      <w:r>
        <w:rPr>
          <w:sz w:val="16"/>
        </w:rPr>
        <w:t>případě</w:t>
      </w:r>
      <w:r>
        <w:rPr>
          <w:spacing w:val="-7"/>
          <w:sz w:val="16"/>
        </w:rPr>
        <w:t> </w:t>
      </w:r>
      <w:r>
        <w:rPr>
          <w:sz w:val="16"/>
        </w:rPr>
        <w:t>klienta,</w:t>
      </w:r>
      <w:r>
        <w:rPr>
          <w:spacing w:val="-7"/>
          <w:sz w:val="16"/>
        </w:rPr>
        <w:t> </w:t>
      </w:r>
      <w:r>
        <w:rPr>
          <w:sz w:val="16"/>
        </w:rPr>
        <w:t>který</w:t>
      </w:r>
      <w:r>
        <w:rPr>
          <w:spacing w:val="-4"/>
          <w:sz w:val="16"/>
        </w:rPr>
        <w:t> </w:t>
      </w:r>
      <w:r>
        <w:rPr>
          <w:sz w:val="16"/>
        </w:rPr>
        <w:t>má</w:t>
      </w:r>
      <w:r>
        <w:rPr>
          <w:spacing w:val="-9"/>
          <w:sz w:val="16"/>
        </w:rPr>
        <w:t> </w:t>
      </w:r>
      <w:r>
        <w:rPr>
          <w:sz w:val="16"/>
        </w:rPr>
        <w:t>se společností SAT na základě smlouvy nebo obchodní zvyklosti dohodnutou platbu na fakturu se sjednanou splatností. Zasláním závazné objednávky klient potvrzuje, že mu byly ze strany SAT poskytnuty všechny potřebné informace (včetně stornovacích a reklamačních podmínek) a související dokumenty. Klient je povinen seznámit se s podmínkami dopravce pro změnu již vystavené letenky (např. změna data</w:t>
      </w:r>
      <w:r>
        <w:rPr>
          <w:spacing w:val="-5"/>
          <w:sz w:val="16"/>
        </w:rPr>
        <w:t> </w:t>
      </w:r>
      <w:r>
        <w:rPr>
          <w:sz w:val="16"/>
        </w:rPr>
        <w:t>letu).</w:t>
      </w:r>
    </w:p>
    <w:p>
      <w:pPr>
        <w:pStyle w:val="BodyText"/>
        <w:spacing w:before="1"/>
        <w:ind w:left="0"/>
        <w:jc w:val="left"/>
      </w:pPr>
    </w:p>
    <w:p>
      <w:pPr>
        <w:pStyle w:val="ListParagraph"/>
        <w:numPr>
          <w:ilvl w:val="1"/>
          <w:numId w:val="19"/>
        </w:numPr>
        <w:tabs>
          <w:tab w:pos="463" w:val="left" w:leader="none"/>
        </w:tabs>
        <w:spacing w:line="240" w:lineRule="auto" w:before="0" w:after="0"/>
        <w:ind w:left="462" w:right="0" w:hanging="350"/>
        <w:jc w:val="left"/>
        <w:rPr>
          <w:sz w:val="16"/>
        </w:rPr>
      </w:pPr>
      <w:r>
        <w:rPr>
          <w:sz w:val="16"/>
        </w:rPr>
        <w:t>Následující pracovní den po uzavření Smlouvy je</w:t>
      </w:r>
      <w:r>
        <w:rPr>
          <w:spacing w:val="10"/>
          <w:sz w:val="16"/>
        </w:rPr>
        <w:t> </w:t>
      </w:r>
      <w:r>
        <w:rPr>
          <w:sz w:val="16"/>
        </w:rPr>
        <w:t>SAT</w:t>
      </w:r>
    </w:p>
    <w:p>
      <w:pPr>
        <w:pStyle w:val="BodyText"/>
        <w:spacing w:before="1"/>
        <w:ind w:left="386"/>
        <w:jc w:val="left"/>
      </w:pPr>
      <w:r>
        <w:rPr/>
        <w:t>povinna předat či zaslat klientovi objednané letenky.</w:t>
      </w:r>
    </w:p>
    <w:p>
      <w:pPr>
        <w:pStyle w:val="BodyText"/>
        <w:spacing w:before="11"/>
        <w:ind w:left="0"/>
        <w:jc w:val="left"/>
        <w:rPr>
          <w:sz w:val="15"/>
        </w:rPr>
      </w:pPr>
    </w:p>
    <w:p>
      <w:pPr>
        <w:pStyle w:val="ListParagraph"/>
        <w:numPr>
          <w:ilvl w:val="1"/>
          <w:numId w:val="19"/>
        </w:numPr>
        <w:tabs>
          <w:tab w:pos="523" w:val="left" w:leader="none"/>
        </w:tabs>
        <w:spacing w:line="240" w:lineRule="auto" w:before="0" w:after="0"/>
        <w:ind w:left="386" w:right="108" w:hanging="274"/>
        <w:jc w:val="both"/>
        <w:rPr>
          <w:sz w:val="16"/>
        </w:rPr>
      </w:pPr>
      <w:r>
        <w:rPr>
          <w:sz w:val="16"/>
        </w:rPr>
        <w:t>Veškeré návrhy na změny či zrušení Smlouvy, pokud to Smlouva či podmínky dopravce připouštějí, je Klient povinen činit u dopravce nebo, připouštějí-li to podmínky dopravce, prostřednictvím</w:t>
      </w:r>
      <w:r>
        <w:rPr>
          <w:spacing w:val="-1"/>
          <w:sz w:val="16"/>
        </w:rPr>
        <w:t> </w:t>
      </w:r>
      <w:r>
        <w:rPr>
          <w:sz w:val="16"/>
        </w:rPr>
        <w:t>SAT.</w:t>
      </w:r>
    </w:p>
    <w:p>
      <w:pPr>
        <w:pStyle w:val="BodyText"/>
        <w:spacing w:before="11"/>
        <w:ind w:left="0"/>
        <w:jc w:val="left"/>
        <w:rPr>
          <w:sz w:val="15"/>
        </w:rPr>
      </w:pPr>
    </w:p>
    <w:p>
      <w:pPr>
        <w:pStyle w:val="ListParagraph"/>
        <w:numPr>
          <w:ilvl w:val="1"/>
          <w:numId w:val="19"/>
        </w:numPr>
        <w:tabs>
          <w:tab w:pos="514" w:val="left" w:leader="none"/>
        </w:tabs>
        <w:spacing w:line="240" w:lineRule="auto" w:before="0" w:after="0"/>
        <w:ind w:left="386" w:right="106" w:hanging="274"/>
        <w:jc w:val="both"/>
        <w:rPr>
          <w:sz w:val="16"/>
        </w:rPr>
      </w:pPr>
      <w:r>
        <w:rPr>
          <w:sz w:val="16"/>
        </w:rPr>
        <w:t>Klient bere na vědomí, že reklamace Letecké přepravy či souvisejících služeb je možno činit pouze způsobem uvedeným v podmínkách dopravce. SAT není oprávněna uznávat ani vyřizovat jakékoliv reklamace klienta, které se týkají</w:t>
      </w:r>
      <w:r>
        <w:rPr>
          <w:spacing w:val="-7"/>
          <w:sz w:val="16"/>
        </w:rPr>
        <w:t> </w:t>
      </w:r>
      <w:r>
        <w:rPr>
          <w:sz w:val="16"/>
        </w:rPr>
        <w:t>Letecké</w:t>
      </w:r>
      <w:r>
        <w:rPr>
          <w:spacing w:val="-8"/>
          <w:sz w:val="16"/>
        </w:rPr>
        <w:t> </w:t>
      </w:r>
      <w:r>
        <w:rPr>
          <w:sz w:val="16"/>
        </w:rPr>
        <w:t>přepravy</w:t>
      </w:r>
      <w:r>
        <w:rPr>
          <w:spacing w:val="-6"/>
          <w:sz w:val="16"/>
        </w:rPr>
        <w:t> </w:t>
      </w:r>
      <w:r>
        <w:rPr>
          <w:sz w:val="16"/>
        </w:rPr>
        <w:t>či</w:t>
      </w:r>
      <w:r>
        <w:rPr>
          <w:spacing w:val="-7"/>
          <w:sz w:val="16"/>
        </w:rPr>
        <w:t> </w:t>
      </w:r>
      <w:r>
        <w:rPr>
          <w:sz w:val="16"/>
        </w:rPr>
        <w:t>souvisejících</w:t>
      </w:r>
      <w:r>
        <w:rPr>
          <w:spacing w:val="-8"/>
          <w:sz w:val="16"/>
        </w:rPr>
        <w:t> </w:t>
      </w:r>
      <w:r>
        <w:rPr>
          <w:sz w:val="16"/>
        </w:rPr>
        <w:t>služeb.</w:t>
      </w:r>
      <w:r>
        <w:rPr>
          <w:spacing w:val="-7"/>
          <w:sz w:val="16"/>
        </w:rPr>
        <w:t> </w:t>
      </w:r>
      <w:r>
        <w:rPr>
          <w:sz w:val="16"/>
        </w:rPr>
        <w:t>Reklamace je nutné uplatnit písemně, a, není-li v reklamačních podmínkách dopravce uvedeno jinak, bez zbytečného odkladu, nejpozději však do šesti měsíců od uskutečnění Letecké přepravy nebo od okamžiku, kdy měla být uskutečněna, a to přímo u dopravce, nebo prostřednictvím SAT.</w:t>
      </w:r>
    </w:p>
    <w:p>
      <w:pPr>
        <w:pStyle w:val="ListParagraph"/>
        <w:numPr>
          <w:ilvl w:val="2"/>
          <w:numId w:val="19"/>
        </w:numPr>
        <w:tabs>
          <w:tab w:pos="727" w:val="left" w:leader="none"/>
        </w:tabs>
        <w:spacing w:line="240" w:lineRule="auto" w:before="2" w:after="0"/>
        <w:ind w:left="386" w:right="108" w:hanging="274"/>
        <w:jc w:val="both"/>
        <w:rPr>
          <w:sz w:val="16"/>
        </w:rPr>
      </w:pPr>
      <w:r>
        <w:rPr>
          <w:sz w:val="16"/>
        </w:rPr>
        <w:t>Za přepravu zavazadel odpovídá dopravce. Je-li zavazadlo poškozeno, zpožděno, ztraceno nebo zničeno, odpovídá</w:t>
      </w:r>
      <w:r>
        <w:rPr>
          <w:spacing w:val="-9"/>
          <w:sz w:val="16"/>
        </w:rPr>
        <w:t> </w:t>
      </w:r>
      <w:r>
        <w:rPr>
          <w:sz w:val="16"/>
        </w:rPr>
        <w:t>dopravce</w:t>
      </w:r>
      <w:r>
        <w:rPr>
          <w:spacing w:val="-11"/>
          <w:sz w:val="16"/>
        </w:rPr>
        <w:t> </w:t>
      </w:r>
      <w:r>
        <w:rPr>
          <w:sz w:val="16"/>
        </w:rPr>
        <w:t>do</w:t>
      </w:r>
      <w:r>
        <w:rPr>
          <w:spacing w:val="-11"/>
          <w:sz w:val="16"/>
        </w:rPr>
        <w:t> </w:t>
      </w:r>
      <w:r>
        <w:rPr>
          <w:sz w:val="16"/>
        </w:rPr>
        <w:t>výše</w:t>
      </w:r>
      <w:r>
        <w:rPr>
          <w:spacing w:val="-8"/>
          <w:sz w:val="16"/>
        </w:rPr>
        <w:t> </w:t>
      </w:r>
      <w:r>
        <w:rPr>
          <w:sz w:val="16"/>
        </w:rPr>
        <w:t>1</w:t>
      </w:r>
      <w:r>
        <w:rPr>
          <w:spacing w:val="-11"/>
          <w:sz w:val="16"/>
        </w:rPr>
        <w:t> </w:t>
      </w:r>
      <w:r>
        <w:rPr>
          <w:sz w:val="16"/>
        </w:rPr>
        <w:t>220</w:t>
      </w:r>
      <w:r>
        <w:rPr>
          <w:spacing w:val="-11"/>
          <w:sz w:val="16"/>
        </w:rPr>
        <w:t> </w:t>
      </w:r>
      <w:r>
        <w:rPr>
          <w:sz w:val="16"/>
        </w:rPr>
        <w:t>EUR.</w:t>
      </w:r>
      <w:r>
        <w:rPr>
          <w:spacing w:val="-9"/>
          <w:sz w:val="16"/>
        </w:rPr>
        <w:t> </w:t>
      </w:r>
      <w:r>
        <w:rPr>
          <w:sz w:val="16"/>
        </w:rPr>
        <w:t>V</w:t>
      </w:r>
      <w:r>
        <w:rPr>
          <w:spacing w:val="-9"/>
          <w:sz w:val="16"/>
        </w:rPr>
        <w:t> </w:t>
      </w:r>
      <w:r>
        <w:rPr>
          <w:sz w:val="16"/>
        </w:rPr>
        <w:t>takovém</w:t>
      </w:r>
      <w:r>
        <w:rPr>
          <w:spacing w:val="-9"/>
          <w:sz w:val="16"/>
        </w:rPr>
        <w:t> </w:t>
      </w:r>
      <w:r>
        <w:rPr>
          <w:sz w:val="16"/>
        </w:rPr>
        <w:t>případě musí klient co nejdříve podat písemnou stížnost leteckému dopravci, a to do 7 dnů a v případě zpoždění zavazadla do 21 dnů, v obou případech ode dne, kdy bylo zavazadlo cestujícímu</w:t>
      </w:r>
      <w:r>
        <w:rPr>
          <w:spacing w:val="-1"/>
          <w:sz w:val="16"/>
        </w:rPr>
        <w:t> </w:t>
      </w:r>
      <w:r>
        <w:rPr>
          <w:sz w:val="16"/>
        </w:rPr>
        <w:t>předáno.</w:t>
      </w:r>
    </w:p>
    <w:p>
      <w:pPr>
        <w:pStyle w:val="BodyText"/>
        <w:ind w:left="386" w:right="108" w:hanging="274"/>
      </w:pPr>
      <w:r>
        <w:rPr/>
        <w:t>Pokud letecký dopravce, který skutečně provádí let, není totožný s leteckým dopravcem uzavírajícím smlouvu, má cestující právo podat stížnost nebo vznést nárok na náhradu škody vůči oběma. Pokud je firma nebo kód leteckého dopravce vyznačen na letence, je tento letecký dopravce leteckým dopravcem, s nímž byla uzavřena smlouva.</w:t>
      </w:r>
    </w:p>
    <w:p>
      <w:pPr>
        <w:pStyle w:val="BodyText"/>
        <w:ind w:left="386" w:right="111" w:hanging="274"/>
      </w:pPr>
      <w:r>
        <w:rPr/>
        <w:t>Nárok lze uplatnit u leteckého dopravce, s nímž byla uzavřena smlouva (zakoupením letenky), nebo v případě, že jde o různé společnosti i u dopravce, který let ve skutečnosti provozuje.</w:t>
      </w:r>
    </w:p>
    <w:p>
      <w:pPr>
        <w:pStyle w:val="BodyText"/>
        <w:spacing w:before="10"/>
        <w:ind w:left="0"/>
        <w:jc w:val="left"/>
        <w:rPr>
          <w:sz w:val="15"/>
        </w:rPr>
      </w:pPr>
    </w:p>
    <w:p>
      <w:pPr>
        <w:pStyle w:val="ListParagraph"/>
        <w:numPr>
          <w:ilvl w:val="1"/>
          <w:numId w:val="24"/>
        </w:numPr>
        <w:tabs>
          <w:tab w:pos="507" w:val="left" w:leader="none"/>
        </w:tabs>
        <w:spacing w:line="240" w:lineRule="auto" w:before="0" w:after="0"/>
        <w:ind w:left="386" w:right="105" w:hanging="274"/>
        <w:jc w:val="both"/>
        <w:rPr>
          <w:sz w:val="16"/>
        </w:rPr>
      </w:pPr>
      <w:r>
        <w:rPr>
          <w:sz w:val="16"/>
        </w:rPr>
        <w:t>V</w:t>
      </w:r>
      <w:r>
        <w:rPr>
          <w:spacing w:val="7"/>
          <w:sz w:val="16"/>
        </w:rPr>
        <w:t> </w:t>
      </w:r>
      <w:r>
        <w:rPr>
          <w:sz w:val="16"/>
        </w:rPr>
        <w:t>případě,</w:t>
      </w:r>
      <w:r>
        <w:rPr>
          <w:spacing w:val="-14"/>
          <w:sz w:val="16"/>
        </w:rPr>
        <w:t> </w:t>
      </w:r>
      <w:r>
        <w:rPr>
          <w:sz w:val="16"/>
        </w:rPr>
        <w:t>že</w:t>
      </w:r>
      <w:r>
        <w:rPr>
          <w:spacing w:val="-13"/>
          <w:sz w:val="16"/>
        </w:rPr>
        <w:t> </w:t>
      </w:r>
      <w:r>
        <w:rPr>
          <w:sz w:val="16"/>
        </w:rPr>
        <w:t>klient</w:t>
      </w:r>
      <w:r>
        <w:rPr>
          <w:spacing w:val="-11"/>
          <w:sz w:val="16"/>
        </w:rPr>
        <w:t> </w:t>
      </w:r>
      <w:r>
        <w:rPr>
          <w:sz w:val="16"/>
        </w:rPr>
        <w:t>učiní</w:t>
      </w:r>
      <w:r>
        <w:rPr>
          <w:spacing w:val="-11"/>
          <w:sz w:val="16"/>
        </w:rPr>
        <w:t> </w:t>
      </w:r>
      <w:r>
        <w:rPr>
          <w:sz w:val="16"/>
        </w:rPr>
        <w:t>reklamaci</w:t>
      </w:r>
      <w:r>
        <w:rPr>
          <w:spacing w:val="-12"/>
          <w:sz w:val="16"/>
        </w:rPr>
        <w:t> </w:t>
      </w:r>
      <w:r>
        <w:rPr>
          <w:sz w:val="16"/>
        </w:rPr>
        <w:t>prostřednictvím</w:t>
      </w:r>
      <w:r>
        <w:rPr>
          <w:spacing w:val="-8"/>
          <w:sz w:val="16"/>
        </w:rPr>
        <w:t> </w:t>
      </w:r>
      <w:r>
        <w:rPr>
          <w:sz w:val="16"/>
        </w:rPr>
        <w:t>SAT, SAT předá reklamaci dopravci k vyřízení a dále informuje klienta o průběhu a výsledku reklamace. Klient bere na vědomí, že mu v tomto případě nevznikají jakékoli nároky vůči SAT, která je mu v řízení o reklamaci pouze nápomocna. Klient bere dále na vědomí, že i v případě předání reklamace dopravci prostřednictvím SAT, spadá reklamace výhradně do kompetence dopravce a SAT nemůže ovlivnit dobu pro vyřízení reklamace ani její výsledek.</w:t>
      </w:r>
    </w:p>
    <w:p>
      <w:pPr>
        <w:pStyle w:val="BodyText"/>
        <w:ind w:left="0"/>
        <w:jc w:val="left"/>
      </w:pPr>
    </w:p>
    <w:p>
      <w:pPr>
        <w:pStyle w:val="ListParagraph"/>
        <w:numPr>
          <w:ilvl w:val="1"/>
          <w:numId w:val="24"/>
        </w:numPr>
        <w:tabs>
          <w:tab w:pos="531" w:val="left" w:leader="none"/>
        </w:tabs>
        <w:spacing w:line="240" w:lineRule="auto" w:before="0" w:after="0"/>
        <w:ind w:left="530" w:right="0" w:hanging="418"/>
        <w:jc w:val="left"/>
        <w:rPr>
          <w:sz w:val="16"/>
        </w:rPr>
      </w:pPr>
      <w:r>
        <w:rPr>
          <w:sz w:val="16"/>
        </w:rPr>
        <w:t>SAT je oprávněna poskytovat jakékoli náhrady pouze</w:t>
      </w:r>
      <w:r>
        <w:rPr>
          <w:spacing w:val="-2"/>
          <w:sz w:val="16"/>
        </w:rPr>
        <w:t> </w:t>
      </w:r>
      <w:r>
        <w:rPr>
          <w:sz w:val="16"/>
        </w:rPr>
        <w:t>v</w:t>
      </w:r>
    </w:p>
    <w:p>
      <w:pPr>
        <w:pStyle w:val="BodyText"/>
        <w:spacing w:before="1"/>
        <w:ind w:left="386"/>
        <w:jc w:val="left"/>
      </w:pPr>
      <w:r>
        <w:rPr/>
        <w:t>souladu s příslušnými podmínkami dopravce.</w:t>
      </w:r>
    </w:p>
    <w:p>
      <w:pPr>
        <w:pStyle w:val="BodyText"/>
        <w:spacing w:before="11"/>
        <w:ind w:left="0"/>
        <w:jc w:val="left"/>
        <w:rPr>
          <w:sz w:val="15"/>
        </w:rPr>
      </w:pPr>
    </w:p>
    <w:p>
      <w:pPr>
        <w:pStyle w:val="ListParagraph"/>
        <w:numPr>
          <w:ilvl w:val="1"/>
          <w:numId w:val="24"/>
        </w:numPr>
        <w:tabs>
          <w:tab w:pos="591" w:val="left" w:leader="none"/>
        </w:tabs>
        <w:spacing w:line="240" w:lineRule="auto" w:before="0" w:after="0"/>
        <w:ind w:left="386" w:right="111" w:hanging="274"/>
        <w:jc w:val="both"/>
        <w:rPr>
          <w:sz w:val="16"/>
        </w:rPr>
      </w:pPr>
      <w:r>
        <w:rPr>
          <w:sz w:val="16"/>
        </w:rPr>
        <w:t>SAT odpovídá pouze za splnění svých povinností souvisejících s uzavřením smlouvy, tj. zejména</w:t>
      </w:r>
      <w:r>
        <w:rPr>
          <w:spacing w:val="-18"/>
          <w:sz w:val="16"/>
        </w:rPr>
        <w:t> </w:t>
      </w:r>
      <w:r>
        <w:rPr>
          <w:sz w:val="16"/>
        </w:rPr>
        <w:t>za</w:t>
      </w:r>
    </w:p>
    <w:p>
      <w:pPr>
        <w:pStyle w:val="ListParagraph"/>
        <w:numPr>
          <w:ilvl w:val="0"/>
          <w:numId w:val="25"/>
        </w:numPr>
        <w:tabs>
          <w:tab w:pos="387" w:val="left" w:leader="none"/>
        </w:tabs>
        <w:spacing w:line="240" w:lineRule="auto" w:before="1" w:after="0"/>
        <w:ind w:left="386" w:right="110" w:hanging="274"/>
        <w:jc w:val="both"/>
        <w:rPr>
          <w:sz w:val="16"/>
        </w:rPr>
      </w:pPr>
      <w:r>
        <w:rPr>
          <w:sz w:val="16"/>
        </w:rPr>
        <w:t>řádné a včasné oznámení dopravci, že byla učiněna objednávka a následně uzavřena</w:t>
      </w:r>
      <w:r>
        <w:rPr>
          <w:spacing w:val="-7"/>
          <w:sz w:val="16"/>
        </w:rPr>
        <w:t> </w:t>
      </w:r>
      <w:r>
        <w:rPr>
          <w:sz w:val="16"/>
        </w:rPr>
        <w:t>smlouva,</w:t>
      </w:r>
    </w:p>
    <w:p>
      <w:pPr>
        <w:pStyle w:val="ListParagraph"/>
        <w:numPr>
          <w:ilvl w:val="0"/>
          <w:numId w:val="25"/>
        </w:numPr>
        <w:tabs>
          <w:tab w:pos="387" w:val="left" w:leader="none"/>
        </w:tabs>
        <w:spacing w:line="240" w:lineRule="auto" w:before="0" w:after="0"/>
        <w:ind w:left="386" w:right="114" w:hanging="274"/>
        <w:jc w:val="both"/>
        <w:rPr>
          <w:sz w:val="16"/>
        </w:rPr>
      </w:pPr>
      <w:r>
        <w:rPr>
          <w:sz w:val="16"/>
        </w:rPr>
        <w:t>řádné a včasné zajištění potvrzení objednávky ze strany dopravce, pokud to vyžadují podmínky</w:t>
      </w:r>
      <w:r>
        <w:rPr>
          <w:spacing w:val="-8"/>
          <w:sz w:val="16"/>
        </w:rPr>
        <w:t> </w:t>
      </w:r>
      <w:r>
        <w:rPr>
          <w:sz w:val="16"/>
        </w:rPr>
        <w:t>dopravce,</w:t>
      </w:r>
    </w:p>
    <w:p>
      <w:pPr>
        <w:spacing w:after="0" w:line="240" w:lineRule="auto"/>
        <w:jc w:val="both"/>
        <w:rPr>
          <w:sz w:val="16"/>
        </w:rPr>
        <w:sectPr>
          <w:pgSz w:w="11910" w:h="16840"/>
          <w:pgMar w:top="1040" w:bottom="280" w:left="1020" w:right="1020"/>
          <w:cols w:num="2" w:equalWidth="0">
            <w:col w:w="4581" w:space="638"/>
            <w:col w:w="4651"/>
          </w:cols>
        </w:sectPr>
      </w:pPr>
    </w:p>
    <w:p>
      <w:pPr>
        <w:pStyle w:val="ListParagraph"/>
        <w:numPr>
          <w:ilvl w:val="0"/>
          <w:numId w:val="25"/>
        </w:numPr>
        <w:tabs>
          <w:tab w:pos="387" w:val="left" w:leader="none"/>
        </w:tabs>
        <w:spacing w:line="240" w:lineRule="auto" w:before="75" w:after="0"/>
        <w:ind w:left="386" w:right="0" w:hanging="274"/>
        <w:jc w:val="left"/>
        <w:rPr>
          <w:sz w:val="16"/>
        </w:rPr>
      </w:pPr>
      <w:r>
        <w:rPr>
          <w:sz w:val="16"/>
        </w:rPr>
        <w:t>řádné vystavení letenky či jiného cestovního</w:t>
      </w:r>
      <w:r>
        <w:rPr>
          <w:spacing w:val="-15"/>
          <w:sz w:val="16"/>
        </w:rPr>
        <w:t> </w:t>
      </w:r>
      <w:r>
        <w:rPr>
          <w:sz w:val="16"/>
        </w:rPr>
        <w:t>dokladu,</w:t>
      </w:r>
    </w:p>
    <w:p>
      <w:pPr>
        <w:pStyle w:val="ListParagraph"/>
        <w:numPr>
          <w:ilvl w:val="0"/>
          <w:numId w:val="25"/>
        </w:numPr>
        <w:tabs>
          <w:tab w:pos="387" w:val="left" w:leader="none"/>
        </w:tabs>
        <w:spacing w:line="183" w:lineRule="exact" w:before="1" w:after="0"/>
        <w:ind w:left="386" w:right="0" w:hanging="274"/>
        <w:jc w:val="left"/>
        <w:rPr>
          <w:sz w:val="16"/>
        </w:rPr>
      </w:pPr>
      <w:r>
        <w:rPr>
          <w:sz w:val="16"/>
        </w:rPr>
        <w:t>řádné předání potřebných dokladů</w:t>
      </w:r>
      <w:r>
        <w:rPr>
          <w:spacing w:val="-2"/>
          <w:sz w:val="16"/>
        </w:rPr>
        <w:t> </w:t>
      </w:r>
      <w:r>
        <w:rPr>
          <w:sz w:val="16"/>
        </w:rPr>
        <w:t>dopravci,</w:t>
      </w:r>
    </w:p>
    <w:p>
      <w:pPr>
        <w:pStyle w:val="ListParagraph"/>
        <w:numPr>
          <w:ilvl w:val="0"/>
          <w:numId w:val="25"/>
        </w:numPr>
        <w:tabs>
          <w:tab w:pos="387" w:val="left" w:leader="none"/>
        </w:tabs>
        <w:spacing w:line="240" w:lineRule="auto" w:before="0" w:after="0"/>
        <w:ind w:left="386" w:right="38" w:hanging="274"/>
        <w:jc w:val="both"/>
        <w:rPr>
          <w:sz w:val="16"/>
        </w:rPr>
      </w:pPr>
      <w:r>
        <w:rPr>
          <w:sz w:val="16"/>
        </w:rPr>
        <w:t>řádné  oznámení  změn,  příp.  zrušení  smlouvy  dopravci i klientovi, a to bez zbytečného odkladu poté, co SAT je o takové změně písemně</w:t>
      </w:r>
      <w:r>
        <w:rPr>
          <w:spacing w:val="-4"/>
          <w:sz w:val="16"/>
        </w:rPr>
        <w:t> </w:t>
      </w:r>
      <w:r>
        <w:rPr>
          <w:sz w:val="16"/>
        </w:rPr>
        <w:t>informována,</w:t>
      </w:r>
    </w:p>
    <w:p>
      <w:pPr>
        <w:pStyle w:val="ListParagraph"/>
        <w:numPr>
          <w:ilvl w:val="0"/>
          <w:numId w:val="25"/>
        </w:numPr>
        <w:tabs>
          <w:tab w:pos="387" w:val="left" w:leader="none"/>
        </w:tabs>
        <w:spacing w:line="240" w:lineRule="auto" w:before="0" w:after="0"/>
        <w:ind w:left="386" w:right="42" w:hanging="274"/>
        <w:jc w:val="both"/>
        <w:rPr>
          <w:sz w:val="16"/>
        </w:rPr>
      </w:pPr>
      <w:r>
        <w:rPr>
          <w:sz w:val="16"/>
        </w:rPr>
        <w:t>řádné</w:t>
      </w:r>
      <w:r>
        <w:rPr>
          <w:spacing w:val="-9"/>
          <w:sz w:val="16"/>
        </w:rPr>
        <w:t> </w:t>
      </w:r>
      <w:r>
        <w:rPr>
          <w:sz w:val="16"/>
        </w:rPr>
        <w:t>a</w:t>
      </w:r>
      <w:r>
        <w:rPr>
          <w:spacing w:val="-9"/>
          <w:sz w:val="16"/>
        </w:rPr>
        <w:t> </w:t>
      </w:r>
      <w:r>
        <w:rPr>
          <w:sz w:val="16"/>
        </w:rPr>
        <w:t>včasné</w:t>
      </w:r>
      <w:r>
        <w:rPr>
          <w:spacing w:val="-8"/>
          <w:sz w:val="16"/>
        </w:rPr>
        <w:t> </w:t>
      </w:r>
      <w:r>
        <w:rPr>
          <w:sz w:val="16"/>
        </w:rPr>
        <w:t>poukázání</w:t>
      </w:r>
      <w:r>
        <w:rPr>
          <w:spacing w:val="-10"/>
          <w:sz w:val="16"/>
        </w:rPr>
        <w:t> </w:t>
      </w:r>
      <w:r>
        <w:rPr>
          <w:sz w:val="16"/>
        </w:rPr>
        <w:t>ceny</w:t>
      </w:r>
      <w:r>
        <w:rPr>
          <w:spacing w:val="-10"/>
          <w:sz w:val="16"/>
        </w:rPr>
        <w:t> </w:t>
      </w:r>
      <w:r>
        <w:rPr>
          <w:sz w:val="16"/>
        </w:rPr>
        <w:t>letecké</w:t>
      </w:r>
      <w:r>
        <w:rPr>
          <w:spacing w:val="-8"/>
          <w:sz w:val="16"/>
        </w:rPr>
        <w:t> </w:t>
      </w:r>
      <w:r>
        <w:rPr>
          <w:sz w:val="16"/>
        </w:rPr>
        <w:t>přepravy</w:t>
      </w:r>
      <w:r>
        <w:rPr>
          <w:spacing w:val="-8"/>
          <w:sz w:val="16"/>
        </w:rPr>
        <w:t> </w:t>
      </w:r>
      <w:r>
        <w:rPr>
          <w:sz w:val="16"/>
        </w:rPr>
        <w:t>a</w:t>
      </w:r>
      <w:r>
        <w:rPr>
          <w:spacing w:val="-12"/>
          <w:sz w:val="16"/>
        </w:rPr>
        <w:t> </w:t>
      </w:r>
      <w:r>
        <w:rPr>
          <w:sz w:val="16"/>
        </w:rPr>
        <w:t>ceny</w:t>
      </w:r>
      <w:r>
        <w:rPr>
          <w:spacing w:val="-9"/>
          <w:sz w:val="16"/>
        </w:rPr>
        <w:t> </w:t>
      </w:r>
      <w:r>
        <w:rPr>
          <w:sz w:val="16"/>
        </w:rPr>
        <w:t>za související služby na účet</w:t>
      </w:r>
      <w:r>
        <w:rPr>
          <w:spacing w:val="-4"/>
          <w:sz w:val="16"/>
        </w:rPr>
        <w:t> </w:t>
      </w:r>
      <w:r>
        <w:rPr>
          <w:sz w:val="16"/>
        </w:rPr>
        <w:t>dopravce.</w:t>
      </w:r>
    </w:p>
    <w:p>
      <w:pPr>
        <w:pStyle w:val="ListParagraph"/>
        <w:numPr>
          <w:ilvl w:val="0"/>
          <w:numId w:val="25"/>
        </w:numPr>
        <w:tabs>
          <w:tab w:pos="336" w:val="left" w:leader="none"/>
        </w:tabs>
        <w:spacing w:line="240" w:lineRule="auto" w:before="1" w:after="0"/>
        <w:ind w:left="386" w:right="41" w:hanging="274"/>
        <w:jc w:val="both"/>
        <w:rPr>
          <w:sz w:val="16"/>
        </w:rPr>
      </w:pPr>
      <w:r>
        <w:rPr>
          <w:sz w:val="16"/>
        </w:rPr>
        <w:t>řádné a včasné poukázání ceny letecké přepravy a ceny</w:t>
      </w:r>
      <w:r>
        <w:rPr>
          <w:spacing w:val="-32"/>
          <w:sz w:val="16"/>
        </w:rPr>
        <w:t> </w:t>
      </w:r>
      <w:r>
        <w:rPr>
          <w:sz w:val="16"/>
        </w:rPr>
        <w:t>za související služby na účet</w:t>
      </w:r>
      <w:r>
        <w:rPr>
          <w:spacing w:val="-4"/>
          <w:sz w:val="16"/>
        </w:rPr>
        <w:t> </w:t>
      </w:r>
      <w:r>
        <w:rPr>
          <w:sz w:val="16"/>
        </w:rPr>
        <w:t>dopravce.</w:t>
      </w:r>
    </w:p>
    <w:p>
      <w:pPr>
        <w:pStyle w:val="BodyText"/>
        <w:ind w:left="0"/>
        <w:jc w:val="left"/>
      </w:pPr>
    </w:p>
    <w:p>
      <w:pPr>
        <w:pStyle w:val="ListParagraph"/>
        <w:numPr>
          <w:ilvl w:val="1"/>
          <w:numId w:val="24"/>
        </w:numPr>
        <w:tabs>
          <w:tab w:pos="542" w:val="left" w:leader="none"/>
        </w:tabs>
        <w:spacing w:line="240" w:lineRule="auto" w:before="0" w:after="0"/>
        <w:ind w:left="386" w:right="40" w:hanging="274"/>
        <w:jc w:val="both"/>
        <w:rPr>
          <w:sz w:val="16"/>
        </w:rPr>
      </w:pPr>
      <w:r>
        <w:rPr>
          <w:sz w:val="16"/>
        </w:rPr>
        <w:t>Klient bere na vědomí, že SAT není povinna zjišťovat případné změny v rezervaci před zakoupením letenky či změny</w:t>
      </w:r>
      <w:r>
        <w:rPr>
          <w:spacing w:val="-7"/>
          <w:sz w:val="16"/>
        </w:rPr>
        <w:t> </w:t>
      </w:r>
      <w:r>
        <w:rPr>
          <w:sz w:val="16"/>
        </w:rPr>
        <w:t>podmínek</w:t>
      </w:r>
      <w:r>
        <w:rPr>
          <w:spacing w:val="-8"/>
          <w:sz w:val="16"/>
        </w:rPr>
        <w:t> </w:t>
      </w:r>
      <w:r>
        <w:rPr>
          <w:sz w:val="16"/>
        </w:rPr>
        <w:t>Letecké</w:t>
      </w:r>
      <w:r>
        <w:rPr>
          <w:spacing w:val="-8"/>
          <w:sz w:val="16"/>
        </w:rPr>
        <w:t> </w:t>
      </w:r>
      <w:r>
        <w:rPr>
          <w:sz w:val="16"/>
        </w:rPr>
        <w:t>přepravy</w:t>
      </w:r>
      <w:r>
        <w:rPr>
          <w:spacing w:val="-6"/>
          <w:sz w:val="16"/>
        </w:rPr>
        <w:t> </w:t>
      </w:r>
      <w:r>
        <w:rPr>
          <w:sz w:val="16"/>
        </w:rPr>
        <w:t>po</w:t>
      </w:r>
      <w:r>
        <w:rPr>
          <w:spacing w:val="-10"/>
          <w:sz w:val="16"/>
        </w:rPr>
        <w:t> </w:t>
      </w:r>
      <w:r>
        <w:rPr>
          <w:sz w:val="16"/>
        </w:rPr>
        <w:t>zakoupení</w:t>
      </w:r>
      <w:r>
        <w:rPr>
          <w:spacing w:val="-6"/>
          <w:sz w:val="16"/>
        </w:rPr>
        <w:t> </w:t>
      </w:r>
      <w:r>
        <w:rPr>
          <w:sz w:val="16"/>
        </w:rPr>
        <w:t>letenky</w:t>
      </w:r>
      <w:r>
        <w:rPr>
          <w:spacing w:val="-6"/>
          <w:sz w:val="16"/>
        </w:rPr>
        <w:t> </w:t>
      </w:r>
      <w:r>
        <w:rPr>
          <w:sz w:val="16"/>
        </w:rPr>
        <w:t>a tyto informace sdělovat klientovi. V souladu s</w:t>
      </w:r>
      <w:r>
        <w:rPr>
          <w:spacing w:val="39"/>
          <w:sz w:val="16"/>
        </w:rPr>
        <w:t> </w:t>
      </w:r>
      <w:r>
        <w:rPr>
          <w:sz w:val="16"/>
        </w:rPr>
        <w:t>bodem</w:t>
      </w:r>
    </w:p>
    <w:p>
      <w:pPr>
        <w:pStyle w:val="BodyText"/>
        <w:ind w:left="386" w:right="43"/>
      </w:pPr>
      <w:r>
        <w:rPr/>
        <w:t>3.14. písm. e) je tyto informace povinna podat pouze v případě, když jsou ji tyto sděleny alespoň jeden pracovní den před termínem odletu.</w:t>
      </w:r>
    </w:p>
    <w:p>
      <w:pPr>
        <w:pStyle w:val="BodyText"/>
        <w:spacing w:before="11"/>
        <w:ind w:left="0"/>
        <w:jc w:val="left"/>
        <w:rPr>
          <w:sz w:val="15"/>
        </w:rPr>
      </w:pPr>
    </w:p>
    <w:p>
      <w:pPr>
        <w:pStyle w:val="ListParagraph"/>
        <w:numPr>
          <w:ilvl w:val="1"/>
          <w:numId w:val="24"/>
        </w:numPr>
        <w:tabs>
          <w:tab w:pos="504" w:val="left" w:leader="none"/>
        </w:tabs>
        <w:spacing w:line="240" w:lineRule="auto" w:before="0" w:after="0"/>
        <w:ind w:left="386" w:right="39" w:hanging="274"/>
        <w:jc w:val="both"/>
        <w:rPr>
          <w:sz w:val="16"/>
        </w:rPr>
      </w:pPr>
      <w:r>
        <w:rPr>
          <w:sz w:val="16"/>
        </w:rPr>
        <w:t>Klient</w:t>
      </w:r>
      <w:r>
        <w:rPr>
          <w:spacing w:val="-12"/>
          <w:sz w:val="16"/>
        </w:rPr>
        <w:t> </w:t>
      </w:r>
      <w:r>
        <w:rPr>
          <w:sz w:val="16"/>
        </w:rPr>
        <w:t>je</w:t>
      </w:r>
      <w:r>
        <w:rPr>
          <w:spacing w:val="-15"/>
          <w:sz w:val="16"/>
        </w:rPr>
        <w:t> </w:t>
      </w:r>
      <w:r>
        <w:rPr>
          <w:sz w:val="16"/>
        </w:rPr>
        <w:t>povinen</w:t>
      </w:r>
      <w:r>
        <w:rPr>
          <w:spacing w:val="-15"/>
          <w:sz w:val="16"/>
        </w:rPr>
        <w:t> </w:t>
      </w:r>
      <w:r>
        <w:rPr>
          <w:sz w:val="16"/>
        </w:rPr>
        <w:t>po</w:t>
      </w:r>
      <w:r>
        <w:rPr>
          <w:spacing w:val="-15"/>
          <w:sz w:val="16"/>
        </w:rPr>
        <w:t> </w:t>
      </w:r>
      <w:r>
        <w:rPr>
          <w:sz w:val="16"/>
        </w:rPr>
        <w:t>zakoupení</w:t>
      </w:r>
      <w:r>
        <w:rPr>
          <w:spacing w:val="-11"/>
          <w:sz w:val="16"/>
        </w:rPr>
        <w:t> </w:t>
      </w:r>
      <w:r>
        <w:rPr>
          <w:sz w:val="16"/>
        </w:rPr>
        <w:t>letenky,</w:t>
      </w:r>
      <w:r>
        <w:rPr>
          <w:spacing w:val="-13"/>
          <w:sz w:val="16"/>
        </w:rPr>
        <w:t> </w:t>
      </w:r>
      <w:r>
        <w:rPr>
          <w:sz w:val="16"/>
        </w:rPr>
        <w:t>příp.</w:t>
      </w:r>
      <w:r>
        <w:rPr>
          <w:spacing w:val="-16"/>
          <w:sz w:val="16"/>
        </w:rPr>
        <w:t> </w:t>
      </w:r>
      <w:r>
        <w:rPr>
          <w:sz w:val="16"/>
        </w:rPr>
        <w:t>souvisejících služeb, písemně sdělit SAT své platné kontaktní údaje (jakož i změnu těchto údajů) pro případ oznámení změny letu či jeho podmínek. V případě neplatnosti písemně sdělených kontaktních údajů SAT neodpovídá za jakékoliv škody vzniklé klientovi v důsledku nedoručení oznámení změn. Uvedením kontaktních údajů Klient souhlasí, aby jej SAT kontaktovala na kterémkoli z uvedených kontaktních údajů, a je plně odpovědný za zajištění své dostupnosti na všech uvedených kontaktních</w:t>
      </w:r>
      <w:r>
        <w:rPr>
          <w:spacing w:val="-7"/>
          <w:sz w:val="16"/>
        </w:rPr>
        <w:t> </w:t>
      </w:r>
      <w:r>
        <w:rPr>
          <w:sz w:val="16"/>
        </w:rPr>
        <w:t>údajích.</w:t>
      </w:r>
    </w:p>
    <w:p>
      <w:pPr>
        <w:pStyle w:val="BodyText"/>
        <w:ind w:left="0"/>
        <w:jc w:val="left"/>
      </w:pPr>
    </w:p>
    <w:p>
      <w:pPr>
        <w:pStyle w:val="ListParagraph"/>
        <w:numPr>
          <w:ilvl w:val="1"/>
          <w:numId w:val="24"/>
        </w:numPr>
        <w:tabs>
          <w:tab w:pos="514" w:val="left" w:leader="none"/>
        </w:tabs>
        <w:spacing w:line="240" w:lineRule="auto" w:before="0" w:after="0"/>
        <w:ind w:left="513" w:right="0" w:hanging="401"/>
        <w:jc w:val="left"/>
        <w:rPr>
          <w:sz w:val="16"/>
        </w:rPr>
      </w:pPr>
      <w:r>
        <w:rPr>
          <w:sz w:val="16"/>
        </w:rPr>
        <w:t>Klient odpovídá zejména</w:t>
      </w:r>
      <w:r>
        <w:rPr>
          <w:spacing w:val="-6"/>
          <w:sz w:val="16"/>
        </w:rPr>
        <w:t> </w:t>
      </w:r>
      <w:r>
        <w:rPr>
          <w:sz w:val="16"/>
        </w:rPr>
        <w:t>za:</w:t>
      </w:r>
    </w:p>
    <w:p>
      <w:pPr>
        <w:pStyle w:val="ListParagraph"/>
        <w:numPr>
          <w:ilvl w:val="0"/>
          <w:numId w:val="26"/>
        </w:numPr>
        <w:tabs>
          <w:tab w:pos="387" w:val="left" w:leader="none"/>
        </w:tabs>
        <w:spacing w:line="240" w:lineRule="auto" w:before="1" w:after="0"/>
        <w:ind w:left="386" w:right="38" w:hanging="274"/>
        <w:jc w:val="both"/>
        <w:rPr>
          <w:sz w:val="16"/>
        </w:rPr>
      </w:pPr>
      <w:r>
        <w:rPr>
          <w:sz w:val="16"/>
        </w:rPr>
        <w:t>dodržování vízových předpisů po celou dobu letu i pobytu v cílové zemi a v tranzitních zemích, tedy i vízové povinnosti při pobytu v tranzitním prostoru mezinárodního letiště, a zajištění potřebných</w:t>
      </w:r>
      <w:r>
        <w:rPr>
          <w:spacing w:val="-7"/>
          <w:sz w:val="16"/>
        </w:rPr>
        <w:t> </w:t>
      </w:r>
      <w:r>
        <w:rPr>
          <w:sz w:val="16"/>
        </w:rPr>
        <w:t>víz,</w:t>
      </w:r>
    </w:p>
    <w:p>
      <w:pPr>
        <w:pStyle w:val="ListParagraph"/>
        <w:numPr>
          <w:ilvl w:val="0"/>
          <w:numId w:val="26"/>
        </w:numPr>
        <w:tabs>
          <w:tab w:pos="387" w:val="left" w:leader="none"/>
        </w:tabs>
        <w:spacing w:line="183" w:lineRule="exact" w:before="1" w:after="0"/>
        <w:ind w:left="386" w:right="0" w:hanging="274"/>
        <w:jc w:val="left"/>
        <w:rPr>
          <w:sz w:val="16"/>
        </w:rPr>
      </w:pPr>
      <w:r>
        <w:rPr>
          <w:sz w:val="16"/>
        </w:rPr>
        <w:t>správnost předaných</w:t>
      </w:r>
      <w:r>
        <w:rPr>
          <w:spacing w:val="-3"/>
          <w:sz w:val="16"/>
        </w:rPr>
        <w:t> </w:t>
      </w:r>
      <w:r>
        <w:rPr>
          <w:sz w:val="16"/>
        </w:rPr>
        <w:t>údajů,</w:t>
      </w:r>
    </w:p>
    <w:p>
      <w:pPr>
        <w:pStyle w:val="ListParagraph"/>
        <w:numPr>
          <w:ilvl w:val="0"/>
          <w:numId w:val="26"/>
        </w:numPr>
        <w:tabs>
          <w:tab w:pos="387" w:val="left" w:leader="none"/>
        </w:tabs>
        <w:spacing w:line="240" w:lineRule="auto" w:before="0" w:after="0"/>
        <w:ind w:left="386" w:right="42" w:hanging="274"/>
        <w:jc w:val="both"/>
        <w:rPr>
          <w:sz w:val="16"/>
        </w:rPr>
      </w:pPr>
      <w:r>
        <w:rPr>
          <w:sz w:val="16"/>
        </w:rPr>
        <w:t>ověření případných změn letu po zakoupení letenky, jež je nutné ověřit u příslušného</w:t>
      </w:r>
      <w:r>
        <w:rPr>
          <w:spacing w:val="-1"/>
          <w:sz w:val="16"/>
        </w:rPr>
        <w:t> </w:t>
      </w:r>
      <w:r>
        <w:rPr>
          <w:sz w:val="16"/>
        </w:rPr>
        <w:t>dopravce,</w:t>
      </w:r>
    </w:p>
    <w:p>
      <w:pPr>
        <w:pStyle w:val="ListParagraph"/>
        <w:numPr>
          <w:ilvl w:val="0"/>
          <w:numId w:val="26"/>
        </w:numPr>
        <w:tabs>
          <w:tab w:pos="387" w:val="left" w:leader="none"/>
        </w:tabs>
        <w:spacing w:line="240" w:lineRule="auto" w:before="1" w:after="0"/>
        <w:ind w:left="386" w:right="40" w:hanging="274"/>
        <w:jc w:val="both"/>
        <w:rPr>
          <w:sz w:val="16"/>
        </w:rPr>
      </w:pPr>
      <w:r>
        <w:rPr>
          <w:sz w:val="16"/>
        </w:rPr>
        <w:t>ověření aktuálního termínu odletu před odletem u dopravce, zejména v případě nepříznivých povětrnostních podmínek,</w:t>
      </w:r>
    </w:p>
    <w:p>
      <w:pPr>
        <w:pStyle w:val="ListParagraph"/>
        <w:numPr>
          <w:ilvl w:val="0"/>
          <w:numId w:val="26"/>
        </w:numPr>
        <w:tabs>
          <w:tab w:pos="387" w:val="left" w:leader="none"/>
        </w:tabs>
        <w:spacing w:line="240" w:lineRule="auto" w:before="0" w:after="0"/>
        <w:ind w:left="386" w:right="0" w:hanging="274"/>
        <w:jc w:val="left"/>
        <w:rPr>
          <w:sz w:val="16"/>
        </w:rPr>
      </w:pPr>
      <w:r>
        <w:rPr>
          <w:sz w:val="16"/>
        </w:rPr>
        <w:t>včasné dostavení se k</w:t>
      </w:r>
      <w:r>
        <w:rPr>
          <w:spacing w:val="37"/>
          <w:sz w:val="16"/>
        </w:rPr>
        <w:t> </w:t>
      </w:r>
      <w:r>
        <w:rPr>
          <w:sz w:val="16"/>
        </w:rPr>
        <w:t>odletu.</w:t>
      </w:r>
    </w:p>
    <w:p>
      <w:pPr>
        <w:pStyle w:val="BodyText"/>
        <w:spacing w:before="10"/>
        <w:ind w:left="0"/>
        <w:jc w:val="left"/>
        <w:rPr>
          <w:sz w:val="15"/>
        </w:rPr>
      </w:pPr>
    </w:p>
    <w:p>
      <w:pPr>
        <w:pStyle w:val="ListParagraph"/>
        <w:numPr>
          <w:ilvl w:val="1"/>
          <w:numId w:val="24"/>
        </w:numPr>
        <w:tabs>
          <w:tab w:pos="514" w:val="left" w:leader="none"/>
        </w:tabs>
        <w:spacing w:line="240" w:lineRule="auto" w:before="0" w:after="0"/>
        <w:ind w:left="513" w:right="0" w:hanging="401"/>
        <w:jc w:val="left"/>
        <w:rPr>
          <w:sz w:val="16"/>
        </w:rPr>
      </w:pPr>
      <w:r>
        <w:rPr>
          <w:sz w:val="16"/>
        </w:rPr>
        <w:t>Klient je</w:t>
      </w:r>
      <w:r>
        <w:rPr>
          <w:spacing w:val="-2"/>
          <w:sz w:val="16"/>
        </w:rPr>
        <w:t> </w:t>
      </w:r>
      <w:r>
        <w:rPr>
          <w:sz w:val="16"/>
        </w:rPr>
        <w:t>povinen:</w:t>
      </w:r>
    </w:p>
    <w:p>
      <w:pPr>
        <w:pStyle w:val="ListParagraph"/>
        <w:numPr>
          <w:ilvl w:val="0"/>
          <w:numId w:val="27"/>
        </w:numPr>
        <w:tabs>
          <w:tab w:pos="387" w:val="left" w:leader="none"/>
        </w:tabs>
        <w:spacing w:line="240" w:lineRule="auto" w:before="1" w:after="0"/>
        <w:ind w:left="386" w:right="42" w:hanging="274"/>
        <w:jc w:val="both"/>
        <w:rPr>
          <w:sz w:val="16"/>
        </w:rPr>
      </w:pPr>
      <w:r>
        <w:rPr>
          <w:sz w:val="16"/>
        </w:rPr>
        <w:t>zkontrolovat  správnost   údajů  v  rezervaci   a  následně v přepravním dokladu (zejména osobní údaje, data, trasu, návaznost</w:t>
      </w:r>
      <w:r>
        <w:rPr>
          <w:spacing w:val="-11"/>
          <w:sz w:val="16"/>
        </w:rPr>
        <w:t> </w:t>
      </w:r>
      <w:r>
        <w:rPr>
          <w:sz w:val="16"/>
        </w:rPr>
        <w:t>přestupů),</w:t>
      </w:r>
      <w:r>
        <w:rPr>
          <w:spacing w:val="-10"/>
          <w:sz w:val="16"/>
        </w:rPr>
        <w:t> </w:t>
      </w:r>
      <w:r>
        <w:rPr>
          <w:sz w:val="16"/>
        </w:rPr>
        <w:t>přičemž</w:t>
      </w:r>
      <w:r>
        <w:rPr>
          <w:spacing w:val="-7"/>
          <w:sz w:val="16"/>
        </w:rPr>
        <w:t> </w:t>
      </w:r>
      <w:r>
        <w:rPr>
          <w:sz w:val="16"/>
        </w:rPr>
        <w:t>převzetím</w:t>
      </w:r>
      <w:r>
        <w:rPr>
          <w:spacing w:val="-10"/>
          <w:sz w:val="16"/>
        </w:rPr>
        <w:t> </w:t>
      </w:r>
      <w:r>
        <w:rPr>
          <w:sz w:val="16"/>
        </w:rPr>
        <w:t>letenky</w:t>
      </w:r>
      <w:r>
        <w:rPr>
          <w:spacing w:val="-12"/>
          <w:sz w:val="16"/>
        </w:rPr>
        <w:t> </w:t>
      </w:r>
      <w:r>
        <w:rPr>
          <w:sz w:val="16"/>
        </w:rPr>
        <w:t>či</w:t>
      </w:r>
      <w:r>
        <w:rPr>
          <w:spacing w:val="-10"/>
          <w:sz w:val="16"/>
        </w:rPr>
        <w:t> </w:t>
      </w:r>
      <w:r>
        <w:rPr>
          <w:sz w:val="16"/>
        </w:rPr>
        <w:t>itineráře letu potvrzuje, že tyto údaje zkontroloval a že s nimi souhlasí,</w:t>
      </w:r>
    </w:p>
    <w:p>
      <w:pPr>
        <w:pStyle w:val="ListParagraph"/>
        <w:numPr>
          <w:ilvl w:val="0"/>
          <w:numId w:val="27"/>
        </w:numPr>
        <w:tabs>
          <w:tab w:pos="387" w:val="left" w:leader="none"/>
        </w:tabs>
        <w:spacing w:line="240" w:lineRule="auto" w:before="0" w:after="0"/>
        <w:ind w:left="386" w:right="41" w:hanging="274"/>
        <w:jc w:val="both"/>
        <w:rPr>
          <w:sz w:val="16"/>
        </w:rPr>
      </w:pPr>
      <w:r>
        <w:rPr>
          <w:sz w:val="16"/>
        </w:rPr>
        <w:t>informovat se na vízové předpisy po celou dobu letu i pobytu</w:t>
      </w:r>
      <w:r>
        <w:rPr>
          <w:spacing w:val="-15"/>
          <w:sz w:val="16"/>
        </w:rPr>
        <w:t> </w:t>
      </w:r>
      <w:r>
        <w:rPr>
          <w:sz w:val="16"/>
        </w:rPr>
        <w:t>v</w:t>
      </w:r>
      <w:r>
        <w:rPr>
          <w:spacing w:val="-13"/>
          <w:sz w:val="16"/>
        </w:rPr>
        <w:t> </w:t>
      </w:r>
      <w:r>
        <w:rPr>
          <w:sz w:val="16"/>
        </w:rPr>
        <w:t>cílové</w:t>
      </w:r>
      <w:r>
        <w:rPr>
          <w:spacing w:val="-14"/>
          <w:sz w:val="16"/>
        </w:rPr>
        <w:t> </w:t>
      </w:r>
      <w:r>
        <w:rPr>
          <w:sz w:val="16"/>
        </w:rPr>
        <w:t>i</w:t>
      </w:r>
      <w:r>
        <w:rPr>
          <w:spacing w:val="-12"/>
          <w:sz w:val="16"/>
        </w:rPr>
        <w:t> </w:t>
      </w:r>
      <w:r>
        <w:rPr>
          <w:sz w:val="16"/>
        </w:rPr>
        <w:t>tranzitních</w:t>
      </w:r>
      <w:r>
        <w:rPr>
          <w:spacing w:val="-15"/>
          <w:sz w:val="16"/>
        </w:rPr>
        <w:t> </w:t>
      </w:r>
      <w:r>
        <w:rPr>
          <w:sz w:val="16"/>
        </w:rPr>
        <w:t>zemích,</w:t>
      </w:r>
      <w:r>
        <w:rPr>
          <w:spacing w:val="-11"/>
          <w:sz w:val="16"/>
        </w:rPr>
        <w:t> </w:t>
      </w:r>
      <w:r>
        <w:rPr>
          <w:sz w:val="16"/>
        </w:rPr>
        <w:t>tedy</w:t>
      </w:r>
      <w:r>
        <w:rPr>
          <w:spacing w:val="-11"/>
          <w:sz w:val="16"/>
        </w:rPr>
        <w:t> </w:t>
      </w:r>
      <w:r>
        <w:rPr>
          <w:sz w:val="16"/>
        </w:rPr>
        <w:t>i</w:t>
      </w:r>
      <w:r>
        <w:rPr>
          <w:spacing w:val="-13"/>
          <w:sz w:val="16"/>
        </w:rPr>
        <w:t> </w:t>
      </w:r>
      <w:r>
        <w:rPr>
          <w:sz w:val="16"/>
        </w:rPr>
        <w:t>vízové</w:t>
      </w:r>
      <w:r>
        <w:rPr>
          <w:spacing w:val="-13"/>
          <w:sz w:val="16"/>
        </w:rPr>
        <w:t> </w:t>
      </w:r>
      <w:r>
        <w:rPr>
          <w:sz w:val="16"/>
        </w:rPr>
        <w:t>povinnosti při pobytu v tranzitním prostoru mezinárodního letiště, a zajištění potřebných</w:t>
      </w:r>
      <w:r>
        <w:rPr>
          <w:spacing w:val="-4"/>
          <w:sz w:val="16"/>
        </w:rPr>
        <w:t> </w:t>
      </w:r>
      <w:r>
        <w:rPr>
          <w:sz w:val="16"/>
        </w:rPr>
        <w:t>víz,</w:t>
      </w:r>
    </w:p>
    <w:p>
      <w:pPr>
        <w:pStyle w:val="ListParagraph"/>
        <w:numPr>
          <w:ilvl w:val="0"/>
          <w:numId w:val="27"/>
        </w:numPr>
        <w:tabs>
          <w:tab w:pos="387" w:val="left" w:leader="none"/>
        </w:tabs>
        <w:spacing w:line="240" w:lineRule="auto" w:before="0" w:after="0"/>
        <w:ind w:left="386" w:right="39" w:hanging="274"/>
        <w:jc w:val="both"/>
        <w:rPr>
          <w:sz w:val="16"/>
        </w:rPr>
      </w:pPr>
      <w:r>
        <w:rPr>
          <w:sz w:val="16"/>
        </w:rPr>
        <w:t>seznámit se s podmínkami pro změnu či storno již vystavené letenky. Storno/změnu letenky je možné uskutečnit nejpozději 48 hodin před plánovaným odletem (neurčují-li</w:t>
      </w:r>
      <w:r>
        <w:rPr>
          <w:spacing w:val="-9"/>
          <w:sz w:val="16"/>
        </w:rPr>
        <w:t> </w:t>
      </w:r>
      <w:r>
        <w:rPr>
          <w:sz w:val="16"/>
        </w:rPr>
        <w:t>tarifní</w:t>
      </w:r>
      <w:r>
        <w:rPr>
          <w:spacing w:val="-8"/>
          <w:sz w:val="16"/>
        </w:rPr>
        <w:t> </w:t>
      </w:r>
      <w:r>
        <w:rPr>
          <w:sz w:val="16"/>
        </w:rPr>
        <w:t>podmínky</w:t>
      </w:r>
      <w:r>
        <w:rPr>
          <w:spacing w:val="-5"/>
          <w:sz w:val="16"/>
        </w:rPr>
        <w:t> </w:t>
      </w:r>
      <w:r>
        <w:rPr>
          <w:sz w:val="16"/>
        </w:rPr>
        <w:t>letenky</w:t>
      </w:r>
      <w:r>
        <w:rPr>
          <w:spacing w:val="-5"/>
          <w:sz w:val="16"/>
        </w:rPr>
        <w:t> </w:t>
      </w:r>
      <w:r>
        <w:rPr>
          <w:sz w:val="16"/>
        </w:rPr>
        <w:t>jinou</w:t>
      </w:r>
      <w:r>
        <w:rPr>
          <w:spacing w:val="-7"/>
          <w:sz w:val="16"/>
        </w:rPr>
        <w:t> </w:t>
      </w:r>
      <w:r>
        <w:rPr>
          <w:sz w:val="16"/>
        </w:rPr>
        <w:t>dobu)</w:t>
      </w:r>
      <w:r>
        <w:rPr>
          <w:spacing w:val="-7"/>
          <w:sz w:val="16"/>
        </w:rPr>
        <w:t> </w:t>
      </w:r>
      <w:r>
        <w:rPr>
          <w:sz w:val="16"/>
        </w:rPr>
        <w:t>a</w:t>
      </w:r>
      <w:r>
        <w:rPr>
          <w:spacing w:val="-9"/>
          <w:sz w:val="16"/>
        </w:rPr>
        <w:t> </w:t>
      </w:r>
      <w:r>
        <w:rPr>
          <w:sz w:val="16"/>
        </w:rPr>
        <w:t>to</w:t>
      </w:r>
      <w:r>
        <w:rPr>
          <w:spacing w:val="-10"/>
          <w:sz w:val="16"/>
        </w:rPr>
        <w:t> </w:t>
      </w:r>
      <w:r>
        <w:rPr>
          <w:sz w:val="16"/>
        </w:rPr>
        <w:t>v</w:t>
      </w:r>
      <w:r>
        <w:rPr>
          <w:spacing w:val="-5"/>
          <w:sz w:val="16"/>
        </w:rPr>
        <w:t> </w:t>
      </w:r>
      <w:r>
        <w:rPr>
          <w:sz w:val="16"/>
        </w:rPr>
        <w:t>rámci otevíracích hodin SAT. Mimo tuto dobu je nutné se obrátit přímo na</w:t>
      </w:r>
      <w:r>
        <w:rPr>
          <w:spacing w:val="-1"/>
          <w:sz w:val="16"/>
        </w:rPr>
        <w:t> </w:t>
      </w:r>
      <w:r>
        <w:rPr>
          <w:sz w:val="16"/>
        </w:rPr>
        <w:t>dopravce.</w:t>
      </w:r>
    </w:p>
    <w:p>
      <w:pPr>
        <w:pStyle w:val="ListParagraph"/>
        <w:numPr>
          <w:ilvl w:val="0"/>
          <w:numId w:val="27"/>
        </w:numPr>
        <w:tabs>
          <w:tab w:pos="387" w:val="left" w:leader="none"/>
        </w:tabs>
        <w:spacing w:line="240" w:lineRule="auto" w:before="0" w:after="0"/>
        <w:ind w:left="386" w:right="45" w:hanging="274"/>
        <w:jc w:val="both"/>
        <w:rPr>
          <w:sz w:val="16"/>
        </w:rPr>
      </w:pPr>
      <w:r>
        <w:rPr>
          <w:sz w:val="16"/>
        </w:rPr>
        <w:t>využít první úsek  cesty  dle  rezervace  a  využít  kupóny v pořadí určeném v</w:t>
      </w:r>
      <w:r>
        <w:rPr>
          <w:spacing w:val="42"/>
          <w:sz w:val="16"/>
        </w:rPr>
        <w:t> </w:t>
      </w:r>
      <w:r>
        <w:rPr>
          <w:sz w:val="16"/>
        </w:rPr>
        <w:t>letence,</w:t>
      </w:r>
    </w:p>
    <w:p>
      <w:pPr>
        <w:pStyle w:val="ListParagraph"/>
        <w:numPr>
          <w:ilvl w:val="0"/>
          <w:numId w:val="27"/>
        </w:numPr>
        <w:tabs>
          <w:tab w:pos="291" w:val="left" w:leader="none"/>
        </w:tabs>
        <w:spacing w:line="240" w:lineRule="auto" w:before="0" w:after="0"/>
        <w:ind w:left="386" w:right="41" w:hanging="274"/>
        <w:jc w:val="both"/>
        <w:rPr>
          <w:sz w:val="16"/>
        </w:rPr>
      </w:pPr>
      <w:r>
        <w:rPr>
          <w:sz w:val="16"/>
        </w:rPr>
        <w:t>rekonfirmovat</w:t>
      </w:r>
      <w:r>
        <w:rPr>
          <w:spacing w:val="-11"/>
          <w:sz w:val="16"/>
        </w:rPr>
        <w:t> </w:t>
      </w:r>
      <w:r>
        <w:rPr>
          <w:sz w:val="16"/>
        </w:rPr>
        <w:t>(znovu</w:t>
      </w:r>
      <w:r>
        <w:rPr>
          <w:spacing w:val="-12"/>
          <w:sz w:val="16"/>
        </w:rPr>
        <w:t> </w:t>
      </w:r>
      <w:r>
        <w:rPr>
          <w:sz w:val="16"/>
        </w:rPr>
        <w:t>potvrdit)</w:t>
      </w:r>
      <w:r>
        <w:rPr>
          <w:spacing w:val="-12"/>
          <w:sz w:val="16"/>
        </w:rPr>
        <w:t> </w:t>
      </w:r>
      <w:r>
        <w:rPr>
          <w:sz w:val="16"/>
        </w:rPr>
        <w:t>let,</w:t>
      </w:r>
      <w:r>
        <w:rPr>
          <w:spacing w:val="-11"/>
          <w:sz w:val="16"/>
        </w:rPr>
        <w:t> </w:t>
      </w:r>
      <w:r>
        <w:rPr>
          <w:sz w:val="16"/>
        </w:rPr>
        <w:t>a</w:t>
      </w:r>
      <w:r>
        <w:rPr>
          <w:spacing w:val="-14"/>
          <w:sz w:val="16"/>
        </w:rPr>
        <w:t> </w:t>
      </w:r>
      <w:r>
        <w:rPr>
          <w:sz w:val="16"/>
        </w:rPr>
        <w:t>to</w:t>
      </w:r>
      <w:r>
        <w:rPr>
          <w:spacing w:val="-12"/>
          <w:sz w:val="16"/>
        </w:rPr>
        <w:t> </w:t>
      </w:r>
      <w:r>
        <w:rPr>
          <w:sz w:val="16"/>
        </w:rPr>
        <w:t>72</w:t>
      </w:r>
      <w:r>
        <w:rPr>
          <w:spacing w:val="-12"/>
          <w:sz w:val="16"/>
        </w:rPr>
        <w:t> </w:t>
      </w:r>
      <w:r>
        <w:rPr>
          <w:sz w:val="16"/>
        </w:rPr>
        <w:t>hodin</w:t>
      </w:r>
      <w:r>
        <w:rPr>
          <w:spacing w:val="-11"/>
          <w:sz w:val="16"/>
        </w:rPr>
        <w:t> </w:t>
      </w:r>
      <w:r>
        <w:rPr>
          <w:sz w:val="16"/>
        </w:rPr>
        <w:t>před</w:t>
      </w:r>
      <w:r>
        <w:rPr>
          <w:spacing w:val="-13"/>
          <w:sz w:val="16"/>
        </w:rPr>
        <w:t> </w:t>
      </w:r>
      <w:r>
        <w:rPr>
          <w:sz w:val="16"/>
        </w:rPr>
        <w:t>odletem přímo</w:t>
      </w:r>
      <w:r>
        <w:rPr>
          <w:spacing w:val="-13"/>
          <w:sz w:val="16"/>
        </w:rPr>
        <w:t> </w:t>
      </w:r>
      <w:r>
        <w:rPr>
          <w:sz w:val="16"/>
        </w:rPr>
        <w:t>dopravci,</w:t>
      </w:r>
      <w:r>
        <w:rPr>
          <w:spacing w:val="-15"/>
          <w:sz w:val="16"/>
        </w:rPr>
        <w:t> </w:t>
      </w:r>
      <w:r>
        <w:rPr>
          <w:sz w:val="16"/>
        </w:rPr>
        <w:t>zejména</w:t>
      </w:r>
      <w:r>
        <w:rPr>
          <w:spacing w:val="-13"/>
          <w:sz w:val="16"/>
        </w:rPr>
        <w:t> </w:t>
      </w:r>
      <w:r>
        <w:rPr>
          <w:sz w:val="16"/>
        </w:rPr>
        <w:t>pak</w:t>
      </w:r>
      <w:r>
        <w:rPr>
          <w:spacing w:val="-14"/>
          <w:sz w:val="16"/>
        </w:rPr>
        <w:t> </w:t>
      </w:r>
      <w:r>
        <w:rPr>
          <w:sz w:val="16"/>
        </w:rPr>
        <w:t>za</w:t>
      </w:r>
      <w:r>
        <w:rPr>
          <w:spacing w:val="-13"/>
          <w:sz w:val="16"/>
        </w:rPr>
        <w:t> </w:t>
      </w:r>
      <w:r>
        <w:rPr>
          <w:sz w:val="16"/>
        </w:rPr>
        <w:t>účelem</w:t>
      </w:r>
      <w:r>
        <w:rPr>
          <w:spacing w:val="-12"/>
          <w:sz w:val="16"/>
        </w:rPr>
        <w:t> </w:t>
      </w:r>
      <w:r>
        <w:rPr>
          <w:sz w:val="16"/>
        </w:rPr>
        <w:t>ověření</w:t>
      </w:r>
      <w:r>
        <w:rPr>
          <w:spacing w:val="-12"/>
          <w:sz w:val="16"/>
        </w:rPr>
        <w:t> </w:t>
      </w:r>
      <w:r>
        <w:rPr>
          <w:sz w:val="16"/>
        </w:rPr>
        <w:t>odletových a příletových časů. V návaznosti na případné změny si zabezpečit změnu parkovacích šeků zakoupených prostřednictvím SAT</w:t>
      </w:r>
      <w:r>
        <w:rPr>
          <w:spacing w:val="-4"/>
          <w:sz w:val="16"/>
        </w:rPr>
        <w:t> </w:t>
      </w:r>
      <w:r>
        <w:rPr>
          <w:sz w:val="16"/>
        </w:rPr>
        <w:t>apod.</w:t>
      </w:r>
    </w:p>
    <w:p>
      <w:pPr>
        <w:pStyle w:val="ListParagraph"/>
        <w:numPr>
          <w:ilvl w:val="0"/>
          <w:numId w:val="27"/>
        </w:numPr>
        <w:tabs>
          <w:tab w:pos="387" w:val="left" w:leader="none"/>
        </w:tabs>
        <w:spacing w:line="240" w:lineRule="auto" w:before="0" w:after="0"/>
        <w:ind w:left="386" w:right="42" w:hanging="274"/>
        <w:jc w:val="both"/>
        <w:rPr>
          <w:sz w:val="16"/>
        </w:rPr>
      </w:pPr>
      <w:r>
        <w:rPr>
          <w:sz w:val="16"/>
        </w:rPr>
        <w:t>ověřit si povolenou váhu zavazadel u daného dopravce a daný tarif/třídu 24 hodin před</w:t>
      </w:r>
      <w:r>
        <w:rPr>
          <w:spacing w:val="-3"/>
          <w:sz w:val="16"/>
        </w:rPr>
        <w:t> </w:t>
      </w:r>
      <w:r>
        <w:rPr>
          <w:sz w:val="16"/>
        </w:rPr>
        <w:t>odletem,</w:t>
      </w:r>
    </w:p>
    <w:p>
      <w:pPr>
        <w:pStyle w:val="ListParagraph"/>
        <w:numPr>
          <w:ilvl w:val="0"/>
          <w:numId w:val="27"/>
        </w:numPr>
        <w:tabs>
          <w:tab w:pos="358" w:val="left" w:leader="none"/>
        </w:tabs>
        <w:spacing w:line="240" w:lineRule="auto" w:before="0" w:after="0"/>
        <w:ind w:left="386" w:right="40" w:hanging="274"/>
        <w:jc w:val="both"/>
        <w:rPr>
          <w:sz w:val="16"/>
        </w:rPr>
      </w:pPr>
      <w:r>
        <w:rPr>
          <w:sz w:val="16"/>
        </w:rPr>
        <w:t>ověřit u prodejce možnou věkovou hranici samostatně cestujícího nezletilého dítěte, stejně jako podmínky a poplatky za přepravu samostatně cestujícího nezletilého dítěte,</w:t>
      </w:r>
    </w:p>
    <w:p>
      <w:pPr>
        <w:pStyle w:val="BodyText"/>
        <w:jc w:val="left"/>
      </w:pPr>
      <w:r>
        <w:rPr/>
        <w:t>které se mohou lišit v závislosti na použitém dopravci,</w:t>
      </w:r>
    </w:p>
    <w:p>
      <w:pPr>
        <w:pStyle w:val="ListParagraph"/>
        <w:numPr>
          <w:ilvl w:val="0"/>
          <w:numId w:val="27"/>
        </w:numPr>
        <w:tabs>
          <w:tab w:pos="387" w:val="left" w:leader="none"/>
        </w:tabs>
        <w:spacing w:line="240" w:lineRule="auto" w:before="1" w:after="0"/>
        <w:ind w:left="386" w:right="41" w:hanging="274"/>
        <w:jc w:val="both"/>
        <w:rPr>
          <w:sz w:val="16"/>
        </w:rPr>
      </w:pPr>
      <w:r>
        <w:rPr>
          <w:sz w:val="16"/>
        </w:rPr>
        <w:t>dodržovat Přepravní podmínky zveřejněné na webových stránkách</w:t>
      </w:r>
      <w:r>
        <w:rPr>
          <w:spacing w:val="-1"/>
          <w:sz w:val="16"/>
        </w:rPr>
        <w:t> </w:t>
      </w:r>
      <w:r>
        <w:rPr>
          <w:sz w:val="16"/>
        </w:rPr>
        <w:t>dopravce.</w:t>
      </w:r>
    </w:p>
    <w:p>
      <w:pPr>
        <w:pStyle w:val="ListParagraph"/>
        <w:numPr>
          <w:ilvl w:val="0"/>
          <w:numId w:val="27"/>
        </w:numPr>
        <w:tabs>
          <w:tab w:pos="387" w:val="left" w:leader="none"/>
        </w:tabs>
        <w:spacing w:line="240" w:lineRule="auto" w:before="0" w:after="0"/>
        <w:ind w:left="386" w:right="38" w:hanging="274"/>
        <w:jc w:val="both"/>
        <w:rPr>
          <w:sz w:val="16"/>
        </w:rPr>
      </w:pPr>
      <w:r>
        <w:rPr>
          <w:sz w:val="16"/>
        </w:rPr>
        <w:t>informovat SAT, pokud má zájem o vyžádání speciální služby (asistence pro handicapované cestující, přeprava dětí bez doprovodu, nestandardní zavazadla, zbraně, sportovní vybavení, zvířata apod.) a to ještě před uhrazením letenky. Tyto služby mohou</w:t>
      </w:r>
      <w:r>
        <w:rPr>
          <w:spacing w:val="18"/>
          <w:sz w:val="16"/>
        </w:rPr>
        <w:t> </w:t>
      </w:r>
      <w:r>
        <w:rPr>
          <w:sz w:val="16"/>
        </w:rPr>
        <w:t>podléhat</w:t>
      </w:r>
    </w:p>
    <w:p>
      <w:pPr>
        <w:pStyle w:val="BodyText"/>
        <w:spacing w:before="75"/>
        <w:ind w:left="386" w:right="111"/>
      </w:pPr>
      <w:r>
        <w:rPr/>
        <w:br w:type="column"/>
      </w:r>
      <w:r>
        <w:rPr/>
        <w:t>specifickým podmínkám dopravce a nemusí být akceptovány na všech letech.</w:t>
      </w:r>
    </w:p>
    <w:p>
      <w:pPr>
        <w:pStyle w:val="BodyText"/>
        <w:ind w:left="0"/>
        <w:jc w:val="left"/>
      </w:pPr>
    </w:p>
    <w:p>
      <w:pPr>
        <w:pStyle w:val="ListParagraph"/>
        <w:numPr>
          <w:ilvl w:val="1"/>
          <w:numId w:val="24"/>
        </w:numPr>
        <w:tabs>
          <w:tab w:pos="514" w:val="left" w:leader="none"/>
        </w:tabs>
        <w:spacing w:line="240" w:lineRule="auto" w:before="0" w:after="0"/>
        <w:ind w:left="513" w:right="0" w:hanging="401"/>
        <w:jc w:val="left"/>
        <w:rPr>
          <w:sz w:val="16"/>
        </w:rPr>
      </w:pPr>
      <w:r>
        <w:rPr>
          <w:sz w:val="16"/>
        </w:rPr>
        <w:t>Klient bere na vědomí a souhlasí s tím,</w:t>
      </w:r>
      <w:r>
        <w:rPr>
          <w:spacing w:val="-8"/>
          <w:sz w:val="16"/>
        </w:rPr>
        <w:t> </w:t>
      </w:r>
      <w:r>
        <w:rPr>
          <w:sz w:val="16"/>
        </w:rPr>
        <w:t>že:</w:t>
      </w:r>
    </w:p>
    <w:p>
      <w:pPr>
        <w:pStyle w:val="ListParagraph"/>
        <w:numPr>
          <w:ilvl w:val="0"/>
          <w:numId w:val="28"/>
        </w:numPr>
        <w:tabs>
          <w:tab w:pos="387" w:val="left" w:leader="none"/>
        </w:tabs>
        <w:spacing w:line="240" w:lineRule="auto" w:before="1" w:after="0"/>
        <w:ind w:left="386" w:right="107" w:hanging="274"/>
        <w:jc w:val="both"/>
        <w:rPr>
          <w:sz w:val="16"/>
        </w:rPr>
      </w:pPr>
      <w:r>
        <w:rPr>
          <w:sz w:val="16"/>
        </w:rPr>
        <w:t>storno letenky a lhůta pro případnou refundaci se řídí podmínkami dopravce (letecké společnosti) u vybraného tarifu. Po odečtení stornovacích a transakčních poplatků, se doba, kterou si vyhrazuje dopravce, prodlužuje o lhůtu 21 dní, během které se SAT zavazuje příslušnou částku klientovi vyplatit. Opravný daňový doklad je vystaven po obdržení příslušné částky od dopravce a jeho proplacení se provádí formou bezhotovostního převodu na základě vyplnění příslušeného formuláře na vrácení</w:t>
      </w:r>
      <w:r>
        <w:rPr>
          <w:spacing w:val="-2"/>
          <w:sz w:val="16"/>
        </w:rPr>
        <w:t> </w:t>
      </w:r>
      <w:r>
        <w:rPr>
          <w:sz w:val="16"/>
        </w:rPr>
        <w:t>peněz,</w:t>
      </w:r>
    </w:p>
    <w:p>
      <w:pPr>
        <w:pStyle w:val="ListParagraph"/>
        <w:numPr>
          <w:ilvl w:val="0"/>
          <w:numId w:val="28"/>
        </w:numPr>
        <w:tabs>
          <w:tab w:pos="387" w:val="left" w:leader="none"/>
        </w:tabs>
        <w:spacing w:line="240" w:lineRule="auto" w:before="1" w:after="0"/>
        <w:ind w:left="386" w:right="106" w:hanging="274"/>
        <w:jc w:val="both"/>
        <w:rPr>
          <w:sz w:val="16"/>
        </w:rPr>
      </w:pPr>
      <w:r>
        <w:rPr>
          <w:sz w:val="16"/>
        </w:rPr>
        <w:t>v případě storna letenky je transakční poplatek za vystavení</w:t>
      </w:r>
      <w:r>
        <w:rPr>
          <w:spacing w:val="-11"/>
          <w:sz w:val="16"/>
        </w:rPr>
        <w:t> </w:t>
      </w:r>
      <w:r>
        <w:rPr>
          <w:sz w:val="16"/>
        </w:rPr>
        <w:t>letenky</w:t>
      </w:r>
      <w:r>
        <w:rPr>
          <w:spacing w:val="-7"/>
          <w:sz w:val="16"/>
        </w:rPr>
        <w:t> </w:t>
      </w:r>
      <w:r>
        <w:rPr>
          <w:sz w:val="16"/>
        </w:rPr>
        <w:t>(tj.</w:t>
      </w:r>
      <w:r>
        <w:rPr>
          <w:spacing w:val="-9"/>
          <w:sz w:val="16"/>
        </w:rPr>
        <w:t> </w:t>
      </w:r>
      <w:r>
        <w:rPr>
          <w:sz w:val="16"/>
        </w:rPr>
        <w:t>odměna</w:t>
      </w:r>
      <w:r>
        <w:rPr>
          <w:spacing w:val="-11"/>
          <w:sz w:val="16"/>
        </w:rPr>
        <w:t> </w:t>
      </w:r>
      <w:r>
        <w:rPr>
          <w:sz w:val="16"/>
        </w:rPr>
        <w:t>za</w:t>
      </w:r>
      <w:r>
        <w:rPr>
          <w:spacing w:val="-11"/>
          <w:sz w:val="16"/>
        </w:rPr>
        <w:t> </w:t>
      </w:r>
      <w:r>
        <w:rPr>
          <w:sz w:val="16"/>
        </w:rPr>
        <w:t>zprostředkování)</w:t>
      </w:r>
      <w:r>
        <w:rPr>
          <w:spacing w:val="-9"/>
          <w:sz w:val="16"/>
        </w:rPr>
        <w:t> </w:t>
      </w:r>
      <w:r>
        <w:rPr>
          <w:sz w:val="16"/>
        </w:rPr>
        <w:t>nevratný a</w:t>
      </w:r>
      <w:r>
        <w:rPr>
          <w:spacing w:val="-12"/>
          <w:sz w:val="16"/>
        </w:rPr>
        <w:t> </w:t>
      </w:r>
      <w:r>
        <w:rPr>
          <w:sz w:val="16"/>
        </w:rPr>
        <w:t>za</w:t>
      </w:r>
      <w:r>
        <w:rPr>
          <w:spacing w:val="-11"/>
          <w:sz w:val="16"/>
        </w:rPr>
        <w:t> </w:t>
      </w:r>
      <w:r>
        <w:rPr>
          <w:sz w:val="16"/>
        </w:rPr>
        <w:t>provedení</w:t>
      </w:r>
      <w:r>
        <w:rPr>
          <w:spacing w:val="-13"/>
          <w:sz w:val="16"/>
        </w:rPr>
        <w:t> </w:t>
      </w:r>
      <w:r>
        <w:rPr>
          <w:sz w:val="16"/>
        </w:rPr>
        <w:t>storna</w:t>
      </w:r>
      <w:r>
        <w:rPr>
          <w:spacing w:val="-11"/>
          <w:sz w:val="16"/>
        </w:rPr>
        <w:t> </w:t>
      </w:r>
      <w:r>
        <w:rPr>
          <w:sz w:val="16"/>
        </w:rPr>
        <w:t>letenky</w:t>
      </w:r>
      <w:r>
        <w:rPr>
          <w:spacing w:val="-12"/>
          <w:sz w:val="16"/>
        </w:rPr>
        <w:t> </w:t>
      </w:r>
      <w:r>
        <w:rPr>
          <w:sz w:val="16"/>
        </w:rPr>
        <w:t>si</w:t>
      </w:r>
      <w:r>
        <w:rPr>
          <w:spacing w:val="-10"/>
          <w:sz w:val="16"/>
        </w:rPr>
        <w:t> </w:t>
      </w:r>
      <w:r>
        <w:rPr>
          <w:sz w:val="16"/>
        </w:rPr>
        <w:t>SAT</w:t>
      </w:r>
      <w:r>
        <w:rPr>
          <w:spacing w:val="-12"/>
          <w:sz w:val="16"/>
        </w:rPr>
        <w:t> </w:t>
      </w:r>
      <w:r>
        <w:rPr>
          <w:sz w:val="16"/>
        </w:rPr>
        <w:t>může</w:t>
      </w:r>
      <w:r>
        <w:rPr>
          <w:spacing w:val="-13"/>
          <w:sz w:val="16"/>
        </w:rPr>
        <w:t> </w:t>
      </w:r>
      <w:r>
        <w:rPr>
          <w:sz w:val="16"/>
        </w:rPr>
        <w:t>účtovat</w:t>
      </w:r>
      <w:r>
        <w:rPr>
          <w:spacing w:val="-10"/>
          <w:sz w:val="16"/>
        </w:rPr>
        <w:t> </w:t>
      </w:r>
      <w:r>
        <w:rPr>
          <w:sz w:val="16"/>
        </w:rPr>
        <w:t>odměnu dle platného ceníku; transakční poplatek za vystavení letenky je nevratný také v případě storna letenky z důvodu změny letového řádu ze strany</w:t>
      </w:r>
      <w:r>
        <w:rPr>
          <w:spacing w:val="-7"/>
          <w:sz w:val="16"/>
        </w:rPr>
        <w:t> </w:t>
      </w:r>
      <w:r>
        <w:rPr>
          <w:sz w:val="16"/>
        </w:rPr>
        <w:t>dopravce,</w:t>
      </w:r>
    </w:p>
    <w:p>
      <w:pPr>
        <w:pStyle w:val="ListParagraph"/>
        <w:numPr>
          <w:ilvl w:val="0"/>
          <w:numId w:val="28"/>
        </w:numPr>
        <w:tabs>
          <w:tab w:pos="387" w:val="left" w:leader="none"/>
        </w:tabs>
        <w:spacing w:line="240" w:lineRule="auto" w:before="0" w:after="0"/>
        <w:ind w:left="386" w:right="111" w:hanging="274"/>
        <w:jc w:val="both"/>
        <w:rPr>
          <w:sz w:val="16"/>
        </w:rPr>
      </w:pPr>
      <w:r>
        <w:rPr>
          <w:sz w:val="16"/>
        </w:rPr>
        <w:t>poskytování ostatních služeb (cestovní pojištění, pojištění proti storno poplatkům atd.) se řídí podmínkami poskytovatele příslušné</w:t>
      </w:r>
      <w:r>
        <w:rPr>
          <w:spacing w:val="-6"/>
          <w:sz w:val="16"/>
        </w:rPr>
        <w:t> </w:t>
      </w:r>
      <w:r>
        <w:rPr>
          <w:sz w:val="16"/>
        </w:rPr>
        <w:t>služby,</w:t>
      </w:r>
    </w:p>
    <w:p>
      <w:pPr>
        <w:pStyle w:val="ListParagraph"/>
        <w:numPr>
          <w:ilvl w:val="0"/>
          <w:numId w:val="28"/>
        </w:numPr>
        <w:tabs>
          <w:tab w:pos="387" w:val="left" w:leader="none"/>
        </w:tabs>
        <w:spacing w:line="240" w:lineRule="auto" w:before="0" w:after="0"/>
        <w:ind w:left="386" w:right="110" w:hanging="274"/>
        <w:jc w:val="both"/>
        <w:rPr>
          <w:sz w:val="16"/>
        </w:rPr>
      </w:pPr>
      <w:r>
        <w:rPr>
          <w:sz w:val="16"/>
        </w:rPr>
        <w:t>v</w:t>
      </w:r>
      <w:r>
        <w:rPr>
          <w:spacing w:val="-6"/>
          <w:sz w:val="16"/>
        </w:rPr>
        <w:t> </w:t>
      </w:r>
      <w:r>
        <w:rPr>
          <w:sz w:val="16"/>
        </w:rPr>
        <w:t>případě,</w:t>
      </w:r>
      <w:r>
        <w:rPr>
          <w:spacing w:val="-5"/>
          <w:sz w:val="16"/>
        </w:rPr>
        <w:t> </w:t>
      </w:r>
      <w:r>
        <w:rPr>
          <w:sz w:val="16"/>
        </w:rPr>
        <w:t>že</w:t>
      </w:r>
      <w:r>
        <w:rPr>
          <w:spacing w:val="-9"/>
          <w:sz w:val="16"/>
        </w:rPr>
        <w:t> </w:t>
      </w:r>
      <w:r>
        <w:rPr>
          <w:sz w:val="16"/>
        </w:rPr>
        <w:t>má</w:t>
      </w:r>
      <w:r>
        <w:rPr>
          <w:spacing w:val="-6"/>
          <w:sz w:val="16"/>
        </w:rPr>
        <w:t> </w:t>
      </w:r>
      <w:r>
        <w:rPr>
          <w:sz w:val="16"/>
        </w:rPr>
        <w:t>klient</w:t>
      </w:r>
      <w:r>
        <w:rPr>
          <w:spacing w:val="-8"/>
          <w:sz w:val="16"/>
        </w:rPr>
        <w:t> </w:t>
      </w:r>
      <w:r>
        <w:rPr>
          <w:sz w:val="16"/>
        </w:rPr>
        <w:t>zájem</w:t>
      </w:r>
      <w:r>
        <w:rPr>
          <w:spacing w:val="-6"/>
          <w:sz w:val="16"/>
        </w:rPr>
        <w:t> </w:t>
      </w:r>
      <w:r>
        <w:rPr>
          <w:sz w:val="16"/>
        </w:rPr>
        <w:t>o</w:t>
      </w:r>
      <w:r>
        <w:rPr>
          <w:spacing w:val="-7"/>
          <w:sz w:val="16"/>
        </w:rPr>
        <w:t> </w:t>
      </w:r>
      <w:r>
        <w:rPr>
          <w:sz w:val="16"/>
        </w:rPr>
        <w:t>doplňkové</w:t>
      </w:r>
      <w:r>
        <w:rPr>
          <w:spacing w:val="-9"/>
          <w:sz w:val="16"/>
        </w:rPr>
        <w:t> </w:t>
      </w:r>
      <w:r>
        <w:rPr>
          <w:sz w:val="16"/>
        </w:rPr>
        <w:t>služby</w:t>
      </w:r>
      <w:r>
        <w:rPr>
          <w:spacing w:val="-5"/>
          <w:sz w:val="16"/>
        </w:rPr>
        <w:t> </w:t>
      </w:r>
      <w:r>
        <w:rPr>
          <w:sz w:val="16"/>
        </w:rPr>
        <w:t>(pojištění proti stornu, doprovod klienta, speciální jídlo), je povinen o tom informovat SAT při</w:t>
      </w:r>
      <w:r>
        <w:rPr>
          <w:spacing w:val="-4"/>
          <w:sz w:val="16"/>
        </w:rPr>
        <w:t> </w:t>
      </w:r>
      <w:r>
        <w:rPr>
          <w:sz w:val="16"/>
        </w:rPr>
        <w:t>objednávce,</w:t>
      </w:r>
    </w:p>
    <w:p>
      <w:pPr>
        <w:pStyle w:val="ListParagraph"/>
        <w:numPr>
          <w:ilvl w:val="0"/>
          <w:numId w:val="28"/>
        </w:numPr>
        <w:tabs>
          <w:tab w:pos="387" w:val="left" w:leader="none"/>
        </w:tabs>
        <w:spacing w:line="240" w:lineRule="auto" w:before="0" w:after="0"/>
        <w:ind w:left="386" w:right="108" w:hanging="274"/>
        <w:jc w:val="both"/>
        <w:rPr>
          <w:sz w:val="16"/>
        </w:rPr>
      </w:pPr>
      <w:r>
        <w:rPr>
          <w:sz w:val="16"/>
        </w:rPr>
        <w:t>v případě změny data odletu u vystavené letenky, umožňují-li její provedení podmínky tarifu, má dopravce právo na doplacení aktuální výše ceny letenky a letištních a palivových poplatků ke dni změny, došlo-li k navýšení oproti datu vystavení</w:t>
      </w:r>
      <w:r>
        <w:rPr>
          <w:spacing w:val="-1"/>
          <w:sz w:val="16"/>
        </w:rPr>
        <w:t> </w:t>
      </w:r>
      <w:r>
        <w:rPr>
          <w:sz w:val="16"/>
        </w:rPr>
        <w:t>letenky,</w:t>
      </w:r>
    </w:p>
    <w:p>
      <w:pPr>
        <w:pStyle w:val="ListParagraph"/>
        <w:numPr>
          <w:ilvl w:val="0"/>
          <w:numId w:val="28"/>
        </w:numPr>
        <w:tabs>
          <w:tab w:pos="387" w:val="left" w:leader="none"/>
        </w:tabs>
        <w:spacing w:line="240" w:lineRule="auto" w:before="0" w:after="0"/>
        <w:ind w:left="386" w:right="110" w:hanging="274"/>
        <w:jc w:val="both"/>
        <w:rPr>
          <w:sz w:val="16"/>
        </w:rPr>
      </w:pPr>
      <w:r>
        <w:rPr>
          <w:sz w:val="16"/>
        </w:rPr>
        <w:t>v případě nízko nákladových leteckých společností existuje vyšší riziko změny či zrušení letu ze strany dopravce. Povinnost a možnost poskytnutí náhradního spojení dopravcem v takových případech může být omezena. Ohledně těchto změn komunikuje některý dopravce výhradně přímo s</w:t>
      </w:r>
      <w:r>
        <w:rPr>
          <w:spacing w:val="-7"/>
          <w:sz w:val="16"/>
        </w:rPr>
        <w:t> </w:t>
      </w:r>
      <w:r>
        <w:rPr>
          <w:sz w:val="16"/>
        </w:rPr>
        <w:t>cestujícími,</w:t>
      </w:r>
    </w:p>
    <w:p>
      <w:pPr>
        <w:pStyle w:val="ListParagraph"/>
        <w:numPr>
          <w:ilvl w:val="0"/>
          <w:numId w:val="28"/>
        </w:numPr>
        <w:tabs>
          <w:tab w:pos="387" w:val="left" w:leader="none"/>
        </w:tabs>
        <w:spacing w:line="240" w:lineRule="auto" w:before="0" w:after="0"/>
        <w:ind w:left="386" w:right="107" w:hanging="274"/>
        <w:jc w:val="both"/>
        <w:rPr>
          <w:sz w:val="16"/>
        </w:rPr>
      </w:pPr>
      <w:r>
        <w:rPr>
          <w:sz w:val="16"/>
        </w:rPr>
        <w:t>v případě zakoupení separátních letenek (např. z důvodu snížení cestovních nákladů) nenese dopravce odpovědnost za náklady vzniklé změnou či zakoupením letenky pro návazný let v případě zpoždění, změny či zrušení předchozího</w:t>
      </w:r>
      <w:r>
        <w:rPr>
          <w:spacing w:val="-4"/>
          <w:sz w:val="16"/>
        </w:rPr>
        <w:t> </w:t>
      </w:r>
      <w:r>
        <w:rPr>
          <w:sz w:val="16"/>
        </w:rPr>
        <w:t>letu.</w:t>
      </w:r>
    </w:p>
    <w:p>
      <w:pPr>
        <w:pStyle w:val="ListParagraph"/>
        <w:numPr>
          <w:ilvl w:val="0"/>
          <w:numId w:val="28"/>
        </w:numPr>
        <w:tabs>
          <w:tab w:pos="387" w:val="left" w:leader="none"/>
        </w:tabs>
        <w:spacing w:line="240" w:lineRule="auto" w:before="0" w:after="0"/>
        <w:ind w:left="386" w:right="108" w:hanging="274"/>
        <w:jc w:val="both"/>
        <w:rPr>
          <w:sz w:val="16"/>
        </w:rPr>
      </w:pPr>
      <w:r>
        <w:rPr>
          <w:sz w:val="16"/>
        </w:rPr>
        <w:t>Při změně letu ze strany letecké společnosti bude informován ze strany SAT emailem, popř. telefonicky nebo osobně ústně. Pokud bude itinerář splňovat návaznost letů a pokud bude (klient) vyzván, aby změnu potvrdil, je potřeba tak učinit do data sděleného spolu s touto informací. Zpravidla je lhůta pro potvrzení změny do 14ti dní,</w:t>
      </w:r>
      <w:r>
        <w:rPr>
          <w:spacing w:val="-11"/>
          <w:sz w:val="16"/>
        </w:rPr>
        <w:t> </w:t>
      </w:r>
      <w:r>
        <w:rPr>
          <w:sz w:val="16"/>
        </w:rPr>
        <w:t>pokud</w:t>
      </w:r>
      <w:r>
        <w:rPr>
          <w:spacing w:val="-12"/>
          <w:sz w:val="16"/>
        </w:rPr>
        <w:t> </w:t>
      </w:r>
      <w:r>
        <w:rPr>
          <w:sz w:val="16"/>
        </w:rPr>
        <w:t>není</w:t>
      </w:r>
      <w:r>
        <w:rPr>
          <w:spacing w:val="-12"/>
          <w:sz w:val="16"/>
        </w:rPr>
        <w:t> </w:t>
      </w:r>
      <w:r>
        <w:rPr>
          <w:sz w:val="16"/>
        </w:rPr>
        <w:t>stanoveno</w:t>
      </w:r>
      <w:r>
        <w:rPr>
          <w:spacing w:val="-13"/>
          <w:sz w:val="16"/>
        </w:rPr>
        <w:t> </w:t>
      </w:r>
      <w:r>
        <w:rPr>
          <w:sz w:val="16"/>
        </w:rPr>
        <w:t>jinak.</w:t>
      </w:r>
      <w:r>
        <w:rPr>
          <w:spacing w:val="-13"/>
          <w:sz w:val="16"/>
        </w:rPr>
        <w:t> </w:t>
      </w:r>
      <w:r>
        <w:rPr>
          <w:sz w:val="16"/>
        </w:rPr>
        <w:t>Pokud</w:t>
      </w:r>
      <w:r>
        <w:rPr>
          <w:spacing w:val="-12"/>
          <w:sz w:val="16"/>
        </w:rPr>
        <w:t> </w:t>
      </w:r>
      <w:r>
        <w:rPr>
          <w:sz w:val="16"/>
        </w:rPr>
        <w:t>nebude</w:t>
      </w:r>
      <w:r>
        <w:rPr>
          <w:spacing w:val="-12"/>
          <w:sz w:val="16"/>
        </w:rPr>
        <w:t> </w:t>
      </w:r>
      <w:r>
        <w:rPr>
          <w:sz w:val="16"/>
        </w:rPr>
        <w:t>klient</w:t>
      </w:r>
      <w:r>
        <w:rPr>
          <w:spacing w:val="-12"/>
          <w:sz w:val="16"/>
        </w:rPr>
        <w:t> </w:t>
      </w:r>
      <w:r>
        <w:rPr>
          <w:sz w:val="16"/>
        </w:rPr>
        <w:t>v</w:t>
      </w:r>
      <w:r>
        <w:rPr>
          <w:spacing w:val="-12"/>
          <w:sz w:val="16"/>
        </w:rPr>
        <w:t> </w:t>
      </w:r>
      <w:r>
        <w:rPr>
          <w:sz w:val="16"/>
        </w:rPr>
        <w:t>této lhůtě reagovat, má se za to, že se změnou letu o 1-120 minut souhlasí a změna bude automaticky</w:t>
      </w:r>
      <w:r>
        <w:rPr>
          <w:spacing w:val="-12"/>
          <w:sz w:val="16"/>
        </w:rPr>
        <w:t> </w:t>
      </w:r>
      <w:r>
        <w:rPr>
          <w:sz w:val="16"/>
        </w:rPr>
        <w:t>přijata.</w:t>
      </w:r>
    </w:p>
    <w:p>
      <w:pPr>
        <w:pStyle w:val="BodyText"/>
        <w:ind w:left="386" w:right="111"/>
      </w:pPr>
      <w:r>
        <w:rPr/>
        <w:t>Malé změny letů do 10 minut, které nenarušují návaznost spojů na letence, jsou přijímány automaticky. Klient bude informován emailem.</w:t>
      </w:r>
    </w:p>
    <w:p>
      <w:pPr>
        <w:pStyle w:val="ListParagraph"/>
        <w:numPr>
          <w:ilvl w:val="0"/>
          <w:numId w:val="28"/>
        </w:numPr>
        <w:tabs>
          <w:tab w:pos="387" w:val="left" w:leader="none"/>
        </w:tabs>
        <w:spacing w:line="240" w:lineRule="auto" w:before="0" w:after="0"/>
        <w:ind w:left="386" w:right="111" w:hanging="274"/>
        <w:jc w:val="both"/>
        <w:rPr>
          <w:sz w:val="16"/>
        </w:rPr>
      </w:pPr>
      <w:r>
        <w:rPr>
          <w:sz w:val="16"/>
        </w:rPr>
        <w:t>některá letiště vyžadují místní odletovou taxu splatnou v hotovosti v místní</w:t>
      </w:r>
      <w:r>
        <w:rPr>
          <w:spacing w:val="-5"/>
          <w:sz w:val="16"/>
        </w:rPr>
        <w:t> </w:t>
      </w:r>
      <w:r>
        <w:rPr>
          <w:sz w:val="16"/>
        </w:rPr>
        <w:t>měně.</w:t>
      </w:r>
    </w:p>
    <w:p>
      <w:pPr>
        <w:pStyle w:val="ListParagraph"/>
        <w:numPr>
          <w:ilvl w:val="0"/>
          <w:numId w:val="28"/>
        </w:numPr>
        <w:tabs>
          <w:tab w:pos="387" w:val="left" w:leader="none"/>
        </w:tabs>
        <w:spacing w:line="240" w:lineRule="auto" w:before="0" w:after="0"/>
        <w:ind w:left="386" w:right="109" w:hanging="274"/>
        <w:jc w:val="both"/>
        <w:rPr>
          <w:sz w:val="16"/>
        </w:rPr>
      </w:pPr>
      <w:r>
        <w:rPr>
          <w:sz w:val="16"/>
        </w:rPr>
        <w:t>pokud</w:t>
      </w:r>
      <w:r>
        <w:rPr>
          <w:spacing w:val="-10"/>
          <w:sz w:val="16"/>
        </w:rPr>
        <w:t> </w:t>
      </w:r>
      <w:r>
        <w:rPr>
          <w:sz w:val="16"/>
        </w:rPr>
        <w:t>klient</w:t>
      </w:r>
      <w:r>
        <w:rPr>
          <w:spacing w:val="-8"/>
          <w:sz w:val="16"/>
        </w:rPr>
        <w:t> </w:t>
      </w:r>
      <w:r>
        <w:rPr>
          <w:sz w:val="16"/>
        </w:rPr>
        <w:t>objednává</w:t>
      </w:r>
      <w:r>
        <w:rPr>
          <w:spacing w:val="-10"/>
          <w:sz w:val="16"/>
        </w:rPr>
        <w:t> </w:t>
      </w:r>
      <w:r>
        <w:rPr>
          <w:sz w:val="16"/>
        </w:rPr>
        <w:t>9</w:t>
      </w:r>
      <w:r>
        <w:rPr>
          <w:spacing w:val="-9"/>
          <w:sz w:val="16"/>
        </w:rPr>
        <w:t> </w:t>
      </w:r>
      <w:r>
        <w:rPr>
          <w:sz w:val="16"/>
        </w:rPr>
        <w:t>a</w:t>
      </w:r>
      <w:r>
        <w:rPr>
          <w:spacing w:val="-13"/>
          <w:sz w:val="16"/>
        </w:rPr>
        <w:t> </w:t>
      </w:r>
      <w:r>
        <w:rPr>
          <w:sz w:val="16"/>
        </w:rPr>
        <w:t>více</w:t>
      </w:r>
      <w:r>
        <w:rPr>
          <w:spacing w:val="-9"/>
          <w:sz w:val="16"/>
        </w:rPr>
        <w:t> </w:t>
      </w:r>
      <w:r>
        <w:rPr>
          <w:sz w:val="16"/>
        </w:rPr>
        <w:t>letenek</w:t>
      </w:r>
      <w:r>
        <w:rPr>
          <w:spacing w:val="-9"/>
          <w:sz w:val="16"/>
        </w:rPr>
        <w:t> </w:t>
      </w:r>
      <w:r>
        <w:rPr>
          <w:sz w:val="16"/>
        </w:rPr>
        <w:t>na</w:t>
      </w:r>
      <w:r>
        <w:rPr>
          <w:spacing w:val="-9"/>
          <w:sz w:val="16"/>
        </w:rPr>
        <w:t> </w:t>
      </w:r>
      <w:r>
        <w:rPr>
          <w:sz w:val="16"/>
        </w:rPr>
        <w:t>stejný</w:t>
      </w:r>
      <w:r>
        <w:rPr>
          <w:spacing w:val="-9"/>
          <w:sz w:val="16"/>
        </w:rPr>
        <w:t> </w:t>
      </w:r>
      <w:r>
        <w:rPr>
          <w:sz w:val="16"/>
        </w:rPr>
        <w:t>let</w:t>
      </w:r>
      <w:r>
        <w:rPr>
          <w:spacing w:val="-10"/>
          <w:sz w:val="16"/>
        </w:rPr>
        <w:t> </w:t>
      </w:r>
      <w:r>
        <w:rPr>
          <w:sz w:val="16"/>
        </w:rPr>
        <w:t>vytváří se skupinová rezervace. Konkrétní podmínky termínů pro úhradu zálohy a doplatku, datum doplnění jmenného seznamu cestujících a zaslání letenek, objednávající obdrží s nabídkou</w:t>
      </w:r>
    </w:p>
    <w:p>
      <w:pPr>
        <w:pStyle w:val="ListParagraph"/>
        <w:numPr>
          <w:ilvl w:val="0"/>
          <w:numId w:val="28"/>
        </w:numPr>
        <w:tabs>
          <w:tab w:pos="387" w:val="left" w:leader="none"/>
        </w:tabs>
        <w:spacing w:line="240" w:lineRule="auto" w:before="1" w:after="0"/>
        <w:ind w:left="386" w:right="110" w:hanging="274"/>
        <w:jc w:val="both"/>
        <w:rPr>
          <w:sz w:val="16"/>
        </w:rPr>
      </w:pPr>
      <w:r>
        <w:rPr>
          <w:sz w:val="16"/>
        </w:rPr>
        <w:t>letenky nízkonákladových leteckých společností zakoupených online lze zpravidla měnit nebo rušit pouze přímo u dopravce telefonicky nebo přes jejich webové stránky</w:t>
      </w:r>
    </w:p>
    <w:p>
      <w:pPr>
        <w:pStyle w:val="BodyText"/>
        <w:spacing w:before="10"/>
        <w:ind w:left="0"/>
        <w:jc w:val="left"/>
        <w:rPr>
          <w:sz w:val="15"/>
        </w:rPr>
      </w:pPr>
    </w:p>
    <w:p>
      <w:pPr>
        <w:pStyle w:val="ListParagraph"/>
        <w:numPr>
          <w:ilvl w:val="1"/>
          <w:numId w:val="29"/>
        </w:numPr>
        <w:tabs>
          <w:tab w:pos="497" w:val="left" w:leader="none"/>
        </w:tabs>
        <w:spacing w:line="240" w:lineRule="auto" w:before="0" w:after="0"/>
        <w:ind w:left="386" w:right="107" w:hanging="274"/>
        <w:jc w:val="both"/>
        <w:rPr>
          <w:sz w:val="16"/>
        </w:rPr>
      </w:pPr>
      <w:r>
        <w:rPr>
          <w:sz w:val="16"/>
        </w:rPr>
        <w:t>SAT ve spolupráci s třetí stranou – Click2claim s.r.o. - monitoruje zpoždění a zrušení letů a může na základě získaných údajů klienta informovat o možném nároku na finanční kompenzaci dle Nařízení EU č. 261/2004 a postupu jejího</w:t>
      </w:r>
      <w:r>
        <w:rPr>
          <w:spacing w:val="-3"/>
          <w:sz w:val="16"/>
        </w:rPr>
        <w:t> </w:t>
      </w:r>
      <w:r>
        <w:rPr>
          <w:sz w:val="16"/>
        </w:rPr>
        <w:t>získání.</w:t>
      </w:r>
    </w:p>
    <w:p>
      <w:pPr>
        <w:pStyle w:val="BodyText"/>
        <w:spacing w:before="1"/>
        <w:ind w:left="0"/>
        <w:jc w:val="left"/>
      </w:pPr>
    </w:p>
    <w:p>
      <w:pPr>
        <w:pStyle w:val="ListParagraph"/>
        <w:numPr>
          <w:ilvl w:val="1"/>
          <w:numId w:val="29"/>
        </w:numPr>
        <w:tabs>
          <w:tab w:pos="485" w:val="left" w:leader="none"/>
        </w:tabs>
        <w:spacing w:line="240" w:lineRule="auto" w:before="0" w:after="0"/>
        <w:ind w:left="386" w:right="109" w:hanging="274"/>
        <w:jc w:val="left"/>
        <w:rPr>
          <w:sz w:val="16"/>
        </w:rPr>
      </w:pPr>
      <w:r>
        <w:rPr>
          <w:sz w:val="16"/>
        </w:rPr>
        <w:t>Ceník služeb – Za služby spojené s prodejem letenek a souvisejících služeb jsou účtovány transakční poplatky dle platného</w:t>
      </w:r>
      <w:r>
        <w:rPr>
          <w:spacing w:val="-10"/>
          <w:sz w:val="16"/>
        </w:rPr>
        <w:t> </w:t>
      </w:r>
      <w:r>
        <w:rPr>
          <w:sz w:val="16"/>
        </w:rPr>
        <w:t>ceníku,</w:t>
      </w:r>
      <w:r>
        <w:rPr>
          <w:spacing w:val="-10"/>
          <w:sz w:val="16"/>
        </w:rPr>
        <w:t> </w:t>
      </w:r>
      <w:r>
        <w:rPr>
          <w:sz w:val="16"/>
        </w:rPr>
        <w:t>který</w:t>
      </w:r>
      <w:r>
        <w:rPr>
          <w:spacing w:val="-10"/>
          <w:sz w:val="16"/>
        </w:rPr>
        <w:t> </w:t>
      </w:r>
      <w:r>
        <w:rPr>
          <w:sz w:val="16"/>
        </w:rPr>
        <w:t>je</w:t>
      </w:r>
      <w:r>
        <w:rPr>
          <w:spacing w:val="-9"/>
          <w:sz w:val="16"/>
        </w:rPr>
        <w:t> </w:t>
      </w:r>
      <w:r>
        <w:rPr>
          <w:sz w:val="16"/>
        </w:rPr>
        <w:t>zveřejněn</w:t>
      </w:r>
      <w:r>
        <w:rPr>
          <w:spacing w:val="-7"/>
          <w:sz w:val="16"/>
        </w:rPr>
        <w:t> </w:t>
      </w:r>
      <w:r>
        <w:rPr>
          <w:sz w:val="16"/>
        </w:rPr>
        <w:t>na</w:t>
      </w:r>
      <w:r>
        <w:rPr>
          <w:spacing w:val="-9"/>
          <w:sz w:val="16"/>
        </w:rPr>
        <w:t> </w:t>
      </w:r>
      <w:r>
        <w:rPr>
          <w:sz w:val="16"/>
        </w:rPr>
        <w:t>webových</w:t>
      </w:r>
      <w:r>
        <w:rPr>
          <w:spacing w:val="-12"/>
          <w:sz w:val="16"/>
        </w:rPr>
        <w:t> </w:t>
      </w:r>
      <w:r>
        <w:rPr>
          <w:sz w:val="16"/>
        </w:rPr>
        <w:t>stránkách https:/</w:t>
      </w:r>
      <w:hyperlink r:id="rId18">
        <w:r>
          <w:rPr>
            <w:sz w:val="16"/>
          </w:rPr>
          <w:t>/www.studentagency.cz/letenky/dulezite-</w:t>
        </w:r>
      </w:hyperlink>
      <w:r>
        <w:rPr>
          <w:sz w:val="16"/>
        </w:rPr>
        <w:t> informace/cenik-sluzeb/index.html</w:t>
      </w:r>
    </w:p>
    <w:p>
      <w:pPr>
        <w:pStyle w:val="BodyText"/>
        <w:ind w:left="0"/>
        <w:jc w:val="left"/>
      </w:pPr>
    </w:p>
    <w:p>
      <w:pPr>
        <w:pStyle w:val="Heading1"/>
        <w:numPr>
          <w:ilvl w:val="0"/>
          <w:numId w:val="19"/>
        </w:numPr>
        <w:tabs>
          <w:tab w:pos="368" w:val="left" w:leader="none"/>
        </w:tabs>
        <w:spacing w:line="240" w:lineRule="auto" w:before="0" w:after="0"/>
        <w:ind w:left="112" w:right="108" w:firstLine="0"/>
        <w:jc w:val="left"/>
      </w:pPr>
      <w:r>
        <w:rPr/>
        <w:t>Podmínky pro zprostředkování jednotlivých služeb cestovního ruchu (např. samostatné ubytování,</w:t>
      </w:r>
      <w:r>
        <w:rPr>
          <w:spacing w:val="36"/>
        </w:rPr>
        <w:t> </w:t>
      </w:r>
      <w:r>
        <w:rPr/>
        <w:t>nájem</w:t>
      </w:r>
    </w:p>
    <w:p>
      <w:pPr>
        <w:spacing w:after="0" w:line="240" w:lineRule="auto"/>
        <w:jc w:val="left"/>
        <w:sectPr>
          <w:pgSz w:w="11910" w:h="16840"/>
          <w:pgMar w:top="1040" w:bottom="280" w:left="1020" w:right="1020"/>
          <w:cols w:num="2" w:equalWidth="0">
            <w:col w:w="4580" w:space="639"/>
            <w:col w:w="4651"/>
          </w:cols>
        </w:sectPr>
      </w:pPr>
    </w:p>
    <w:p>
      <w:pPr>
        <w:spacing w:before="75"/>
        <w:ind w:left="112" w:right="42" w:firstLine="0"/>
        <w:jc w:val="both"/>
        <w:rPr>
          <w:b/>
          <w:sz w:val="16"/>
        </w:rPr>
      </w:pPr>
      <w:r>
        <w:rPr>
          <w:b/>
          <w:sz w:val="16"/>
        </w:rPr>
        <w:t>dopravních prostředků, zejména automobilů či karavanů, vstupenky, výlety, apod.)</w:t>
      </w:r>
    </w:p>
    <w:p>
      <w:pPr>
        <w:pStyle w:val="BodyText"/>
        <w:ind w:left="0"/>
        <w:jc w:val="left"/>
        <w:rPr>
          <w:b/>
        </w:rPr>
      </w:pPr>
    </w:p>
    <w:p>
      <w:pPr>
        <w:pStyle w:val="ListParagraph"/>
        <w:numPr>
          <w:ilvl w:val="1"/>
          <w:numId w:val="19"/>
        </w:numPr>
        <w:tabs>
          <w:tab w:pos="430" w:val="left" w:leader="none"/>
        </w:tabs>
        <w:spacing w:line="240" w:lineRule="auto" w:before="0" w:after="0"/>
        <w:ind w:left="112" w:right="38" w:firstLine="0"/>
        <w:jc w:val="both"/>
        <w:rPr>
          <w:sz w:val="16"/>
        </w:rPr>
      </w:pPr>
      <w:r>
        <w:rPr>
          <w:sz w:val="16"/>
        </w:rPr>
        <w:t>SAT je autorizovaným zprostředkovatelem ubytovacích a jiných jednotlivých služeb cestovního ruchu a souvisejících služeb</w:t>
      </w:r>
      <w:r>
        <w:rPr>
          <w:spacing w:val="-12"/>
          <w:sz w:val="16"/>
        </w:rPr>
        <w:t> </w:t>
      </w:r>
      <w:r>
        <w:rPr>
          <w:sz w:val="16"/>
        </w:rPr>
        <w:t>vybraných</w:t>
      </w:r>
      <w:r>
        <w:rPr>
          <w:spacing w:val="-9"/>
          <w:sz w:val="16"/>
        </w:rPr>
        <w:t> </w:t>
      </w:r>
      <w:r>
        <w:rPr>
          <w:sz w:val="16"/>
        </w:rPr>
        <w:t>poskytovatelů</w:t>
      </w:r>
      <w:r>
        <w:rPr>
          <w:spacing w:val="-11"/>
          <w:sz w:val="16"/>
        </w:rPr>
        <w:t> </w:t>
      </w:r>
      <w:r>
        <w:rPr>
          <w:sz w:val="16"/>
        </w:rPr>
        <w:t>těchto</w:t>
      </w:r>
      <w:r>
        <w:rPr>
          <w:spacing w:val="-10"/>
          <w:sz w:val="16"/>
        </w:rPr>
        <w:t> </w:t>
      </w:r>
      <w:r>
        <w:rPr>
          <w:sz w:val="16"/>
        </w:rPr>
        <w:t>služeb</w:t>
      </w:r>
      <w:r>
        <w:rPr>
          <w:spacing w:val="-9"/>
          <w:sz w:val="16"/>
        </w:rPr>
        <w:t> </w:t>
      </w:r>
      <w:r>
        <w:rPr>
          <w:sz w:val="16"/>
        </w:rPr>
        <w:t>(„poskytovatel“), se kterými má uzavřené smlouvy, na základě kterých je </w:t>
      </w:r>
      <w:r>
        <w:rPr>
          <w:spacing w:val="2"/>
          <w:sz w:val="16"/>
        </w:rPr>
        <w:t>SAT </w:t>
      </w:r>
      <w:r>
        <w:rPr>
          <w:sz w:val="16"/>
        </w:rPr>
        <w:t>oprávněna sjednávat tyto služby s</w:t>
      </w:r>
      <w:r>
        <w:rPr>
          <w:spacing w:val="-3"/>
          <w:sz w:val="16"/>
        </w:rPr>
        <w:t> </w:t>
      </w:r>
      <w:r>
        <w:rPr>
          <w:sz w:val="16"/>
        </w:rPr>
        <w:t>klienty jménem příslušného poskytovatele</w:t>
      </w:r>
      <w:r>
        <w:rPr>
          <w:spacing w:val="-13"/>
          <w:sz w:val="16"/>
        </w:rPr>
        <w:t> </w:t>
      </w:r>
      <w:r>
        <w:rPr>
          <w:sz w:val="16"/>
        </w:rPr>
        <w:t>na</w:t>
      </w:r>
      <w:r>
        <w:rPr>
          <w:spacing w:val="-15"/>
          <w:sz w:val="16"/>
        </w:rPr>
        <w:t> </w:t>
      </w:r>
      <w:r>
        <w:rPr>
          <w:sz w:val="16"/>
        </w:rPr>
        <w:t>Potvrzení</w:t>
      </w:r>
      <w:r>
        <w:rPr>
          <w:spacing w:val="-11"/>
          <w:sz w:val="16"/>
        </w:rPr>
        <w:t> </w:t>
      </w:r>
      <w:r>
        <w:rPr>
          <w:sz w:val="16"/>
        </w:rPr>
        <w:t>o</w:t>
      </w:r>
      <w:r>
        <w:rPr>
          <w:spacing w:val="-13"/>
          <w:sz w:val="16"/>
        </w:rPr>
        <w:t> </w:t>
      </w:r>
      <w:r>
        <w:rPr>
          <w:sz w:val="16"/>
        </w:rPr>
        <w:t>závazném</w:t>
      </w:r>
      <w:r>
        <w:rPr>
          <w:spacing w:val="-11"/>
          <w:sz w:val="16"/>
        </w:rPr>
        <w:t> </w:t>
      </w:r>
      <w:r>
        <w:rPr>
          <w:sz w:val="16"/>
        </w:rPr>
        <w:t>objednání</w:t>
      </w:r>
      <w:r>
        <w:rPr>
          <w:spacing w:val="-14"/>
          <w:sz w:val="16"/>
        </w:rPr>
        <w:t> </w:t>
      </w:r>
      <w:r>
        <w:rPr>
          <w:sz w:val="16"/>
        </w:rPr>
        <w:t>služeb</w:t>
      </w:r>
      <w:r>
        <w:rPr>
          <w:spacing w:val="-13"/>
          <w:sz w:val="16"/>
        </w:rPr>
        <w:t> </w:t>
      </w:r>
      <w:r>
        <w:rPr>
          <w:sz w:val="16"/>
        </w:rPr>
        <w:t>(dále jen „potvrzení“) a svým jménem inkasovat sjednanou cenu služeb.</w:t>
      </w:r>
    </w:p>
    <w:p>
      <w:pPr>
        <w:pStyle w:val="BodyText"/>
        <w:spacing w:before="1"/>
        <w:ind w:left="0"/>
        <w:jc w:val="left"/>
      </w:pPr>
    </w:p>
    <w:p>
      <w:pPr>
        <w:pStyle w:val="ListParagraph"/>
        <w:numPr>
          <w:ilvl w:val="1"/>
          <w:numId w:val="19"/>
        </w:numPr>
        <w:tabs>
          <w:tab w:pos="416" w:val="left" w:leader="none"/>
        </w:tabs>
        <w:spacing w:line="240" w:lineRule="auto" w:before="0" w:after="0"/>
        <w:ind w:left="112" w:right="41" w:firstLine="0"/>
        <w:jc w:val="both"/>
        <w:rPr>
          <w:sz w:val="16"/>
        </w:rPr>
      </w:pPr>
      <w:r>
        <w:rPr>
          <w:sz w:val="16"/>
        </w:rPr>
        <w:t>Klient</w:t>
      </w:r>
      <w:r>
        <w:rPr>
          <w:spacing w:val="-13"/>
          <w:sz w:val="16"/>
        </w:rPr>
        <w:t> </w:t>
      </w:r>
      <w:r>
        <w:rPr>
          <w:sz w:val="16"/>
        </w:rPr>
        <w:t>bere</w:t>
      </w:r>
      <w:r>
        <w:rPr>
          <w:spacing w:val="-12"/>
          <w:sz w:val="16"/>
        </w:rPr>
        <w:t> </w:t>
      </w:r>
      <w:r>
        <w:rPr>
          <w:sz w:val="16"/>
        </w:rPr>
        <w:t>na</w:t>
      </w:r>
      <w:r>
        <w:rPr>
          <w:spacing w:val="-16"/>
          <w:sz w:val="16"/>
        </w:rPr>
        <w:t> </w:t>
      </w:r>
      <w:r>
        <w:rPr>
          <w:sz w:val="16"/>
        </w:rPr>
        <w:t>vědomí,</w:t>
      </w:r>
      <w:r>
        <w:rPr>
          <w:spacing w:val="-12"/>
          <w:sz w:val="16"/>
        </w:rPr>
        <w:t> </w:t>
      </w:r>
      <w:r>
        <w:rPr>
          <w:sz w:val="16"/>
        </w:rPr>
        <w:t>že</w:t>
      </w:r>
      <w:r>
        <w:rPr>
          <w:spacing w:val="-14"/>
          <w:sz w:val="16"/>
        </w:rPr>
        <w:t> </w:t>
      </w:r>
      <w:r>
        <w:rPr>
          <w:sz w:val="16"/>
        </w:rPr>
        <w:t>práva</w:t>
      </w:r>
      <w:r>
        <w:rPr>
          <w:spacing w:val="-12"/>
          <w:sz w:val="16"/>
        </w:rPr>
        <w:t> </w:t>
      </w:r>
      <w:r>
        <w:rPr>
          <w:sz w:val="16"/>
        </w:rPr>
        <w:t>a</w:t>
      </w:r>
      <w:r>
        <w:rPr>
          <w:spacing w:val="-14"/>
          <w:sz w:val="16"/>
        </w:rPr>
        <w:t> </w:t>
      </w:r>
      <w:r>
        <w:rPr>
          <w:sz w:val="16"/>
        </w:rPr>
        <w:t>povinnosti</w:t>
      </w:r>
      <w:r>
        <w:rPr>
          <w:spacing w:val="-15"/>
          <w:sz w:val="16"/>
        </w:rPr>
        <w:t> </w:t>
      </w:r>
      <w:r>
        <w:rPr>
          <w:sz w:val="16"/>
        </w:rPr>
        <w:t>vznikají</w:t>
      </w:r>
      <w:r>
        <w:rPr>
          <w:spacing w:val="-12"/>
          <w:sz w:val="16"/>
        </w:rPr>
        <w:t> </w:t>
      </w:r>
      <w:r>
        <w:rPr>
          <w:sz w:val="16"/>
        </w:rPr>
        <w:t>pouze poskytovateli služby a klientovi, přičemž SAT v tomto vztahu vystupuje pouze jako</w:t>
      </w:r>
      <w:r>
        <w:rPr>
          <w:spacing w:val="-9"/>
          <w:sz w:val="16"/>
        </w:rPr>
        <w:t> </w:t>
      </w:r>
      <w:r>
        <w:rPr>
          <w:sz w:val="16"/>
        </w:rPr>
        <w:t>zprostředkovatel.</w:t>
      </w:r>
    </w:p>
    <w:p>
      <w:pPr>
        <w:pStyle w:val="BodyText"/>
        <w:ind w:left="0"/>
        <w:jc w:val="left"/>
      </w:pPr>
    </w:p>
    <w:p>
      <w:pPr>
        <w:pStyle w:val="ListParagraph"/>
        <w:numPr>
          <w:ilvl w:val="1"/>
          <w:numId w:val="19"/>
        </w:numPr>
        <w:tabs>
          <w:tab w:pos="470" w:val="left" w:leader="none"/>
        </w:tabs>
        <w:spacing w:line="240" w:lineRule="auto" w:before="1" w:after="0"/>
        <w:ind w:left="112" w:right="42" w:firstLine="0"/>
        <w:jc w:val="both"/>
        <w:rPr>
          <w:sz w:val="16"/>
        </w:rPr>
      </w:pPr>
      <w:r>
        <w:rPr>
          <w:sz w:val="16"/>
        </w:rPr>
        <w:t>Klient bere na vědomí, že za poskytnutí služeb nese odpovědnost výhradně poskytovatel dané služby a souvisejících služeb dle svých obchodních podmínek, nikoli SAT, která není poskytovatelem ubytování ani jiných služeb, a proto neodpovídá za řádnou a včasnou realizaci těchto služeb ani</w:t>
      </w:r>
      <w:r>
        <w:rPr>
          <w:spacing w:val="-10"/>
          <w:sz w:val="16"/>
        </w:rPr>
        <w:t> </w:t>
      </w:r>
      <w:r>
        <w:rPr>
          <w:sz w:val="16"/>
        </w:rPr>
        <w:t>za</w:t>
      </w:r>
      <w:r>
        <w:rPr>
          <w:spacing w:val="-14"/>
          <w:sz w:val="16"/>
        </w:rPr>
        <w:t> </w:t>
      </w:r>
      <w:r>
        <w:rPr>
          <w:sz w:val="16"/>
        </w:rPr>
        <w:t>způsobení</w:t>
      </w:r>
      <w:r>
        <w:rPr>
          <w:spacing w:val="-11"/>
          <w:sz w:val="16"/>
        </w:rPr>
        <w:t> </w:t>
      </w:r>
      <w:r>
        <w:rPr>
          <w:sz w:val="16"/>
        </w:rPr>
        <w:t>úrazu,</w:t>
      </w:r>
      <w:r>
        <w:rPr>
          <w:spacing w:val="-10"/>
          <w:sz w:val="16"/>
        </w:rPr>
        <w:t> </w:t>
      </w:r>
      <w:r>
        <w:rPr>
          <w:sz w:val="16"/>
        </w:rPr>
        <w:t>onemocnění,</w:t>
      </w:r>
      <w:r>
        <w:rPr>
          <w:spacing w:val="-11"/>
          <w:sz w:val="16"/>
        </w:rPr>
        <w:t> </w:t>
      </w:r>
      <w:r>
        <w:rPr>
          <w:sz w:val="16"/>
        </w:rPr>
        <w:t>ztrátu</w:t>
      </w:r>
      <w:r>
        <w:rPr>
          <w:spacing w:val="-10"/>
          <w:sz w:val="16"/>
        </w:rPr>
        <w:t> </w:t>
      </w:r>
      <w:r>
        <w:rPr>
          <w:sz w:val="16"/>
        </w:rPr>
        <w:t>ani</w:t>
      </w:r>
      <w:r>
        <w:rPr>
          <w:spacing w:val="-12"/>
          <w:sz w:val="16"/>
        </w:rPr>
        <w:t> </w:t>
      </w:r>
      <w:r>
        <w:rPr>
          <w:sz w:val="16"/>
        </w:rPr>
        <w:t>poškození</w:t>
      </w:r>
      <w:r>
        <w:rPr>
          <w:spacing w:val="-11"/>
          <w:sz w:val="16"/>
        </w:rPr>
        <w:t> </w:t>
      </w:r>
      <w:r>
        <w:rPr>
          <w:sz w:val="16"/>
        </w:rPr>
        <w:t>věcí či jiného majetku klienta v souvislosti s ubytováním nebo čerpáním jiných zprostředkovaných</w:t>
      </w:r>
      <w:r>
        <w:rPr>
          <w:spacing w:val="-6"/>
          <w:sz w:val="16"/>
        </w:rPr>
        <w:t> </w:t>
      </w:r>
      <w:r>
        <w:rPr>
          <w:sz w:val="16"/>
        </w:rPr>
        <w:t>služeb.</w:t>
      </w:r>
    </w:p>
    <w:p>
      <w:pPr>
        <w:pStyle w:val="BodyText"/>
        <w:ind w:left="0"/>
        <w:jc w:val="left"/>
      </w:pPr>
    </w:p>
    <w:p>
      <w:pPr>
        <w:pStyle w:val="ListParagraph"/>
        <w:numPr>
          <w:ilvl w:val="1"/>
          <w:numId w:val="19"/>
        </w:numPr>
        <w:tabs>
          <w:tab w:pos="420" w:val="left" w:leader="none"/>
        </w:tabs>
        <w:spacing w:line="183" w:lineRule="exact" w:before="0" w:after="0"/>
        <w:ind w:left="419" w:right="0" w:hanging="307"/>
        <w:jc w:val="both"/>
        <w:rPr>
          <w:sz w:val="16"/>
        </w:rPr>
      </w:pPr>
      <w:r>
        <w:rPr>
          <w:sz w:val="16"/>
        </w:rPr>
        <w:t>Klient</w:t>
      </w:r>
      <w:r>
        <w:rPr>
          <w:spacing w:val="-9"/>
          <w:sz w:val="16"/>
        </w:rPr>
        <w:t> </w:t>
      </w:r>
      <w:r>
        <w:rPr>
          <w:sz w:val="16"/>
        </w:rPr>
        <w:t>může</w:t>
      </w:r>
      <w:r>
        <w:rPr>
          <w:spacing w:val="-7"/>
          <w:sz w:val="16"/>
        </w:rPr>
        <w:t> </w:t>
      </w:r>
      <w:r>
        <w:rPr>
          <w:sz w:val="16"/>
        </w:rPr>
        <w:t>dle</w:t>
      </w:r>
      <w:r>
        <w:rPr>
          <w:spacing w:val="-9"/>
          <w:sz w:val="16"/>
        </w:rPr>
        <w:t> </w:t>
      </w:r>
      <w:r>
        <w:rPr>
          <w:sz w:val="16"/>
        </w:rPr>
        <w:t>své</w:t>
      </w:r>
      <w:r>
        <w:rPr>
          <w:spacing w:val="-10"/>
          <w:sz w:val="16"/>
        </w:rPr>
        <w:t> </w:t>
      </w:r>
      <w:r>
        <w:rPr>
          <w:sz w:val="16"/>
        </w:rPr>
        <w:t>volby</w:t>
      </w:r>
      <w:r>
        <w:rPr>
          <w:spacing w:val="-5"/>
          <w:sz w:val="16"/>
        </w:rPr>
        <w:t> </w:t>
      </w:r>
      <w:r>
        <w:rPr>
          <w:sz w:val="16"/>
        </w:rPr>
        <w:t>provést</w:t>
      </w:r>
      <w:r>
        <w:rPr>
          <w:spacing w:val="-8"/>
          <w:sz w:val="16"/>
        </w:rPr>
        <w:t> </w:t>
      </w:r>
      <w:r>
        <w:rPr>
          <w:sz w:val="16"/>
        </w:rPr>
        <w:t>svoji</w:t>
      </w:r>
      <w:r>
        <w:rPr>
          <w:spacing w:val="-9"/>
          <w:sz w:val="16"/>
        </w:rPr>
        <w:t> </w:t>
      </w:r>
      <w:r>
        <w:rPr>
          <w:sz w:val="16"/>
        </w:rPr>
        <w:t>objednávku</w:t>
      </w:r>
      <w:r>
        <w:rPr>
          <w:spacing w:val="-9"/>
          <w:sz w:val="16"/>
        </w:rPr>
        <w:t> </w:t>
      </w:r>
      <w:r>
        <w:rPr>
          <w:sz w:val="16"/>
        </w:rPr>
        <w:t>služeb:</w:t>
      </w:r>
    </w:p>
    <w:p>
      <w:pPr>
        <w:pStyle w:val="ListParagraph"/>
        <w:numPr>
          <w:ilvl w:val="0"/>
          <w:numId w:val="30"/>
        </w:numPr>
        <w:tabs>
          <w:tab w:pos="821" w:val="left" w:leader="none"/>
          <w:tab w:pos="822" w:val="left" w:leader="none"/>
        </w:tabs>
        <w:spacing w:line="240" w:lineRule="auto" w:before="0" w:after="0"/>
        <w:ind w:left="112" w:right="42" w:firstLine="0"/>
        <w:jc w:val="both"/>
        <w:rPr>
          <w:sz w:val="16"/>
        </w:rPr>
      </w:pPr>
      <w:r>
        <w:rPr>
          <w:sz w:val="16"/>
        </w:rPr>
        <w:t>prostřednictvím elektronické on-line rezervace přes internet na webových stránkách SAT </w:t>
      </w:r>
      <w:hyperlink r:id="rId5">
        <w:r>
          <w:rPr>
            <w:sz w:val="16"/>
          </w:rPr>
          <w:t>www.studentagency.cz,</w:t>
        </w:r>
      </w:hyperlink>
      <w:hyperlink r:id="rId8">
        <w:r>
          <w:rPr>
            <w:sz w:val="16"/>
          </w:rPr>
          <w:t> www.dovolena.cz, </w:t>
        </w:r>
      </w:hyperlink>
      <w:hyperlink r:id="rId6">
        <w:r>
          <w:rPr>
            <w:sz w:val="16"/>
          </w:rPr>
          <w:t>www.kralovna.cz, </w:t>
        </w:r>
      </w:hyperlink>
      <w:hyperlink r:id="rId7">
        <w:r>
          <w:rPr>
            <w:sz w:val="16"/>
          </w:rPr>
          <w:t>www.letenky.cz, </w:t>
        </w:r>
      </w:hyperlink>
      <w:r>
        <w:rPr>
          <w:sz w:val="16"/>
        </w:rPr>
        <w:t>popř. na dalších stránkách provozovaných</w:t>
      </w:r>
      <w:r>
        <w:rPr>
          <w:spacing w:val="-7"/>
          <w:sz w:val="16"/>
        </w:rPr>
        <w:t> </w:t>
      </w:r>
      <w:r>
        <w:rPr>
          <w:sz w:val="16"/>
        </w:rPr>
        <w:t>SAT,</w:t>
      </w:r>
    </w:p>
    <w:p>
      <w:pPr>
        <w:pStyle w:val="ListParagraph"/>
        <w:numPr>
          <w:ilvl w:val="0"/>
          <w:numId w:val="30"/>
        </w:numPr>
        <w:tabs>
          <w:tab w:pos="821" w:val="left" w:leader="none"/>
          <w:tab w:pos="822" w:val="left" w:leader="none"/>
        </w:tabs>
        <w:spacing w:line="240" w:lineRule="auto" w:before="0" w:after="0"/>
        <w:ind w:left="821" w:right="0" w:hanging="709"/>
        <w:jc w:val="both"/>
        <w:rPr>
          <w:sz w:val="16"/>
        </w:rPr>
      </w:pPr>
      <w:r>
        <w:rPr>
          <w:sz w:val="16"/>
        </w:rPr>
        <w:t>telefonicky, faxem či e-mailem,</w:t>
      </w:r>
      <w:r>
        <w:rPr>
          <w:spacing w:val="-5"/>
          <w:sz w:val="16"/>
        </w:rPr>
        <w:t> </w:t>
      </w:r>
      <w:r>
        <w:rPr>
          <w:sz w:val="16"/>
        </w:rPr>
        <w:t>nebo</w:t>
      </w:r>
    </w:p>
    <w:p>
      <w:pPr>
        <w:pStyle w:val="ListParagraph"/>
        <w:numPr>
          <w:ilvl w:val="0"/>
          <w:numId w:val="30"/>
        </w:numPr>
        <w:tabs>
          <w:tab w:pos="821" w:val="left" w:leader="none"/>
          <w:tab w:pos="822" w:val="left" w:leader="none"/>
        </w:tabs>
        <w:spacing w:line="240" w:lineRule="auto" w:before="1" w:after="0"/>
        <w:ind w:left="821" w:right="0" w:hanging="709"/>
        <w:jc w:val="both"/>
        <w:rPr>
          <w:sz w:val="16"/>
        </w:rPr>
      </w:pPr>
      <w:r>
        <w:rPr>
          <w:sz w:val="16"/>
        </w:rPr>
        <w:t>osobně v provozovně</w:t>
      </w:r>
      <w:r>
        <w:rPr>
          <w:spacing w:val="-5"/>
          <w:sz w:val="16"/>
        </w:rPr>
        <w:t> </w:t>
      </w:r>
      <w:r>
        <w:rPr>
          <w:sz w:val="16"/>
        </w:rPr>
        <w:t>SAT.</w:t>
      </w:r>
    </w:p>
    <w:p>
      <w:pPr>
        <w:pStyle w:val="BodyText"/>
        <w:spacing w:before="11"/>
        <w:ind w:left="0"/>
        <w:jc w:val="left"/>
        <w:rPr>
          <w:sz w:val="15"/>
        </w:rPr>
      </w:pPr>
    </w:p>
    <w:p>
      <w:pPr>
        <w:pStyle w:val="ListParagraph"/>
        <w:numPr>
          <w:ilvl w:val="1"/>
          <w:numId w:val="19"/>
        </w:numPr>
        <w:tabs>
          <w:tab w:pos="454" w:val="left" w:leader="none"/>
        </w:tabs>
        <w:spacing w:line="240" w:lineRule="auto" w:before="0" w:after="0"/>
        <w:ind w:left="112" w:right="38" w:firstLine="0"/>
        <w:jc w:val="both"/>
        <w:rPr>
          <w:sz w:val="16"/>
        </w:rPr>
      </w:pPr>
      <w:r>
        <w:rPr>
          <w:sz w:val="16"/>
        </w:rPr>
        <w:t>Rezervací prostřednictvím systému pro elektronické on- line rezervace, telefonicky, faxem, elektronickou poštou či osobně</w:t>
      </w:r>
      <w:r>
        <w:rPr>
          <w:spacing w:val="-7"/>
          <w:sz w:val="16"/>
        </w:rPr>
        <w:t> </w:t>
      </w:r>
      <w:r>
        <w:rPr>
          <w:sz w:val="16"/>
        </w:rPr>
        <w:t>v</w:t>
      </w:r>
      <w:r>
        <w:rPr>
          <w:spacing w:val="-7"/>
          <w:sz w:val="16"/>
        </w:rPr>
        <w:t> </w:t>
      </w:r>
      <w:r>
        <w:rPr>
          <w:sz w:val="16"/>
        </w:rPr>
        <w:t>provozovně</w:t>
      </w:r>
      <w:r>
        <w:rPr>
          <w:spacing w:val="-8"/>
          <w:sz w:val="16"/>
        </w:rPr>
        <w:t> </w:t>
      </w:r>
      <w:r>
        <w:rPr>
          <w:sz w:val="16"/>
        </w:rPr>
        <w:t>SAT</w:t>
      </w:r>
      <w:r>
        <w:rPr>
          <w:spacing w:val="-8"/>
          <w:sz w:val="16"/>
        </w:rPr>
        <w:t> </w:t>
      </w:r>
      <w:r>
        <w:rPr>
          <w:sz w:val="16"/>
        </w:rPr>
        <w:t>klient</w:t>
      </w:r>
      <w:r>
        <w:rPr>
          <w:spacing w:val="-9"/>
          <w:sz w:val="16"/>
        </w:rPr>
        <w:t> </w:t>
      </w:r>
      <w:r>
        <w:rPr>
          <w:sz w:val="16"/>
        </w:rPr>
        <w:t>činí</w:t>
      </w:r>
      <w:r>
        <w:rPr>
          <w:spacing w:val="-6"/>
          <w:sz w:val="16"/>
        </w:rPr>
        <w:t> </w:t>
      </w:r>
      <w:r>
        <w:rPr>
          <w:sz w:val="16"/>
        </w:rPr>
        <w:t>závazně</w:t>
      </w:r>
      <w:r>
        <w:rPr>
          <w:spacing w:val="-10"/>
          <w:sz w:val="16"/>
        </w:rPr>
        <w:t> </w:t>
      </w:r>
      <w:r>
        <w:rPr>
          <w:sz w:val="16"/>
        </w:rPr>
        <w:t>svoji</w:t>
      </w:r>
      <w:r>
        <w:rPr>
          <w:spacing w:val="-7"/>
          <w:sz w:val="16"/>
        </w:rPr>
        <w:t> </w:t>
      </w:r>
      <w:r>
        <w:rPr>
          <w:sz w:val="16"/>
        </w:rPr>
        <w:t>objednávku ubytovacích nebo jiných a souvisejících služeb cestovního ruchu, a bezvýhradně souhlasí s těmito VOP. Po obdržení objednávky SAT neprodleně potvrdí její přijetí a po jejím případném</w:t>
      </w:r>
      <w:r>
        <w:rPr>
          <w:spacing w:val="-7"/>
          <w:sz w:val="16"/>
        </w:rPr>
        <w:t> </w:t>
      </w:r>
      <w:r>
        <w:rPr>
          <w:sz w:val="16"/>
        </w:rPr>
        <w:t>potvrzení</w:t>
      </w:r>
      <w:r>
        <w:rPr>
          <w:spacing w:val="-9"/>
          <w:sz w:val="16"/>
        </w:rPr>
        <w:t> </w:t>
      </w:r>
      <w:r>
        <w:rPr>
          <w:sz w:val="16"/>
        </w:rPr>
        <w:t>ze</w:t>
      </w:r>
      <w:r>
        <w:rPr>
          <w:spacing w:val="-9"/>
          <w:sz w:val="16"/>
        </w:rPr>
        <w:t> </w:t>
      </w:r>
      <w:r>
        <w:rPr>
          <w:sz w:val="16"/>
        </w:rPr>
        <w:t>strany</w:t>
      </w:r>
      <w:r>
        <w:rPr>
          <w:spacing w:val="-8"/>
          <w:sz w:val="16"/>
        </w:rPr>
        <w:t> </w:t>
      </w:r>
      <w:r>
        <w:rPr>
          <w:sz w:val="16"/>
        </w:rPr>
        <w:t>poskytovatele</w:t>
      </w:r>
      <w:r>
        <w:rPr>
          <w:spacing w:val="-10"/>
          <w:sz w:val="16"/>
        </w:rPr>
        <w:t> </w:t>
      </w:r>
      <w:r>
        <w:rPr>
          <w:sz w:val="16"/>
        </w:rPr>
        <w:t>služby</w:t>
      </w:r>
      <w:r>
        <w:rPr>
          <w:spacing w:val="-5"/>
          <w:sz w:val="16"/>
        </w:rPr>
        <w:t> </w:t>
      </w:r>
      <w:r>
        <w:rPr>
          <w:sz w:val="16"/>
        </w:rPr>
        <w:t>(je-li</w:t>
      </w:r>
      <w:r>
        <w:rPr>
          <w:spacing w:val="-9"/>
          <w:sz w:val="16"/>
        </w:rPr>
        <w:t> </w:t>
      </w:r>
      <w:r>
        <w:rPr>
          <w:sz w:val="16"/>
        </w:rPr>
        <w:t>to</w:t>
      </w:r>
      <w:r>
        <w:rPr>
          <w:spacing w:val="-10"/>
          <w:sz w:val="16"/>
        </w:rPr>
        <w:t> </w:t>
      </w:r>
      <w:r>
        <w:rPr>
          <w:sz w:val="16"/>
        </w:rPr>
        <w:t>dle podmínek poskytovatele služby nutné), je klientovi zasláno ze strany SAT potvrzení jeho objednávky s uvedením údajů o objednaném ubytování či jiných nebo souvisejících službách, poskytovateli služby a celkové ceně, a</w:t>
      </w:r>
      <w:r>
        <w:rPr>
          <w:spacing w:val="-10"/>
          <w:sz w:val="16"/>
        </w:rPr>
        <w:t> </w:t>
      </w:r>
      <w:r>
        <w:rPr>
          <w:sz w:val="16"/>
        </w:rPr>
        <w:t>to:</w:t>
      </w:r>
    </w:p>
    <w:p>
      <w:pPr>
        <w:pStyle w:val="ListParagraph"/>
        <w:numPr>
          <w:ilvl w:val="0"/>
          <w:numId w:val="31"/>
        </w:numPr>
        <w:tabs>
          <w:tab w:pos="821" w:val="left" w:leader="none"/>
          <w:tab w:pos="822" w:val="left" w:leader="none"/>
        </w:tabs>
        <w:spacing w:line="240" w:lineRule="auto" w:before="0" w:after="0"/>
        <w:ind w:left="112" w:right="42" w:firstLine="0"/>
        <w:jc w:val="both"/>
        <w:rPr>
          <w:sz w:val="16"/>
        </w:rPr>
      </w:pPr>
      <w:r>
        <w:rPr>
          <w:sz w:val="16"/>
        </w:rPr>
        <w:t>elektronickou formou na e-mail, který klient uvedl při rezervaci, v případě elektronické on-line rezervace,</w:t>
      </w:r>
      <w:r>
        <w:rPr>
          <w:spacing w:val="-18"/>
          <w:sz w:val="16"/>
        </w:rPr>
        <w:t> </w:t>
      </w:r>
      <w:r>
        <w:rPr>
          <w:sz w:val="16"/>
        </w:rPr>
        <w:t>nebo</w:t>
      </w:r>
    </w:p>
    <w:p>
      <w:pPr>
        <w:pStyle w:val="ListParagraph"/>
        <w:numPr>
          <w:ilvl w:val="0"/>
          <w:numId w:val="31"/>
        </w:numPr>
        <w:tabs>
          <w:tab w:pos="821" w:val="left" w:leader="none"/>
          <w:tab w:pos="822" w:val="left" w:leader="none"/>
        </w:tabs>
        <w:spacing w:line="240" w:lineRule="auto" w:before="1" w:after="0"/>
        <w:ind w:left="112" w:right="43" w:firstLine="0"/>
        <w:jc w:val="both"/>
        <w:rPr>
          <w:sz w:val="16"/>
        </w:rPr>
      </w:pPr>
      <w:r>
        <w:rPr>
          <w:sz w:val="16"/>
        </w:rPr>
        <w:t>sjednaným způsobem (např. poštou, elektronickou formou), v případě rezervace provedené telefonicky, faxem, elektronickou poštou či osobně v provozovně</w:t>
      </w:r>
      <w:r>
        <w:rPr>
          <w:spacing w:val="-14"/>
          <w:sz w:val="16"/>
        </w:rPr>
        <w:t> </w:t>
      </w:r>
      <w:r>
        <w:rPr>
          <w:sz w:val="16"/>
        </w:rPr>
        <w:t>SAT.</w:t>
      </w:r>
    </w:p>
    <w:p>
      <w:pPr>
        <w:pStyle w:val="BodyText"/>
        <w:spacing w:before="10"/>
        <w:ind w:left="0"/>
        <w:jc w:val="left"/>
        <w:rPr>
          <w:sz w:val="15"/>
        </w:rPr>
      </w:pPr>
    </w:p>
    <w:p>
      <w:pPr>
        <w:pStyle w:val="ListParagraph"/>
        <w:numPr>
          <w:ilvl w:val="1"/>
          <w:numId w:val="19"/>
        </w:numPr>
        <w:tabs>
          <w:tab w:pos="497" w:val="left" w:leader="none"/>
        </w:tabs>
        <w:spacing w:line="240" w:lineRule="auto" w:before="0" w:after="0"/>
        <w:ind w:left="112" w:right="39" w:firstLine="0"/>
        <w:jc w:val="both"/>
        <w:rPr>
          <w:sz w:val="16"/>
        </w:rPr>
      </w:pPr>
      <w:r>
        <w:rPr>
          <w:sz w:val="16"/>
        </w:rPr>
        <w:t>Klient bere na vědomí, že do okamžiku uhrazení zálohy nebo celkové ceny – co je určeno (tj. ceny zahrnující cenu ubytování, objednaných jiných a souvisejících služeb, cenu zprostředkování, apod.) není potvrzení objednávky závazné a rezervace</w:t>
      </w:r>
      <w:r>
        <w:rPr>
          <w:spacing w:val="-9"/>
          <w:sz w:val="16"/>
        </w:rPr>
        <w:t> </w:t>
      </w:r>
      <w:r>
        <w:rPr>
          <w:sz w:val="16"/>
        </w:rPr>
        <w:t>ubytování,</w:t>
      </w:r>
      <w:r>
        <w:rPr>
          <w:spacing w:val="-7"/>
          <w:sz w:val="16"/>
        </w:rPr>
        <w:t> </w:t>
      </w:r>
      <w:r>
        <w:rPr>
          <w:sz w:val="16"/>
        </w:rPr>
        <w:t>příp.</w:t>
      </w:r>
      <w:r>
        <w:rPr>
          <w:spacing w:val="-6"/>
          <w:sz w:val="16"/>
        </w:rPr>
        <w:t> </w:t>
      </w:r>
      <w:r>
        <w:rPr>
          <w:sz w:val="16"/>
        </w:rPr>
        <w:t>jiných</w:t>
      </w:r>
      <w:r>
        <w:rPr>
          <w:spacing w:val="-9"/>
          <w:sz w:val="16"/>
        </w:rPr>
        <w:t> </w:t>
      </w:r>
      <w:r>
        <w:rPr>
          <w:sz w:val="16"/>
        </w:rPr>
        <w:t>a</w:t>
      </w:r>
      <w:r>
        <w:rPr>
          <w:spacing w:val="-8"/>
          <w:sz w:val="16"/>
        </w:rPr>
        <w:t> </w:t>
      </w:r>
      <w:r>
        <w:rPr>
          <w:sz w:val="16"/>
        </w:rPr>
        <w:t>souvisejících</w:t>
      </w:r>
      <w:r>
        <w:rPr>
          <w:spacing w:val="-10"/>
          <w:sz w:val="16"/>
        </w:rPr>
        <w:t> </w:t>
      </w:r>
      <w:r>
        <w:rPr>
          <w:sz w:val="16"/>
        </w:rPr>
        <w:t>služeb,</w:t>
      </w:r>
      <w:r>
        <w:rPr>
          <w:spacing w:val="-7"/>
          <w:sz w:val="16"/>
        </w:rPr>
        <w:t> </w:t>
      </w:r>
      <w:r>
        <w:rPr>
          <w:sz w:val="16"/>
        </w:rPr>
        <w:t>jakož</w:t>
      </w:r>
      <w:r>
        <w:rPr>
          <w:spacing w:val="-7"/>
          <w:sz w:val="16"/>
        </w:rPr>
        <w:t> </w:t>
      </w:r>
      <w:r>
        <w:rPr>
          <w:sz w:val="16"/>
        </w:rPr>
        <w:t>i jejich cena může být změněna. Závazné objednávky jsou přijímány v rámci provozní doby zprostředkovatele. Objednávky, které dodavatel obdrží mimo pracovní dobu, budou vyřízeny až následující pracovní</w:t>
      </w:r>
      <w:r>
        <w:rPr>
          <w:spacing w:val="1"/>
          <w:sz w:val="16"/>
        </w:rPr>
        <w:t> </w:t>
      </w:r>
      <w:r>
        <w:rPr>
          <w:sz w:val="16"/>
        </w:rPr>
        <w:t>den.</w:t>
      </w:r>
    </w:p>
    <w:p>
      <w:pPr>
        <w:pStyle w:val="BodyText"/>
        <w:spacing w:before="1"/>
        <w:ind w:left="0"/>
        <w:jc w:val="left"/>
      </w:pPr>
    </w:p>
    <w:p>
      <w:pPr>
        <w:pStyle w:val="ListParagraph"/>
        <w:numPr>
          <w:ilvl w:val="1"/>
          <w:numId w:val="19"/>
        </w:numPr>
        <w:tabs>
          <w:tab w:pos="447" w:val="left" w:leader="none"/>
        </w:tabs>
        <w:spacing w:line="240" w:lineRule="auto" w:before="0" w:after="0"/>
        <w:ind w:left="112" w:right="40" w:firstLine="0"/>
        <w:jc w:val="both"/>
        <w:rPr>
          <w:sz w:val="16"/>
        </w:rPr>
      </w:pPr>
      <w:r>
        <w:rPr>
          <w:sz w:val="16"/>
        </w:rPr>
        <w:t>K závaznému uzavření sjednání služeb mezi klientem a poskytovatelem dojde ve chvíli, kdy klient uhradí po ověření platnosti provedené rezervace ubytování, příp. jiné související služby, u SAT, celkovou cenu. Uhrazením celkové ceny klient potvrzuje, že mu byly ze strany SAT poskytnuty všechny potřebné informace (včetně stornovacích a reklamačních podmínek) a související</w:t>
      </w:r>
      <w:r>
        <w:rPr>
          <w:spacing w:val="-5"/>
          <w:sz w:val="16"/>
        </w:rPr>
        <w:t> </w:t>
      </w:r>
      <w:r>
        <w:rPr>
          <w:sz w:val="16"/>
        </w:rPr>
        <w:t>dokumenty.</w:t>
      </w:r>
    </w:p>
    <w:p>
      <w:pPr>
        <w:pStyle w:val="BodyText"/>
        <w:ind w:left="0"/>
        <w:jc w:val="left"/>
      </w:pPr>
    </w:p>
    <w:p>
      <w:pPr>
        <w:pStyle w:val="ListParagraph"/>
        <w:numPr>
          <w:ilvl w:val="1"/>
          <w:numId w:val="19"/>
        </w:numPr>
        <w:tabs>
          <w:tab w:pos="434" w:val="left" w:leader="none"/>
        </w:tabs>
        <w:spacing w:line="240" w:lineRule="auto" w:before="0" w:after="0"/>
        <w:ind w:left="112" w:right="39" w:firstLine="0"/>
        <w:jc w:val="both"/>
        <w:rPr>
          <w:sz w:val="16"/>
        </w:rPr>
      </w:pPr>
      <w:r>
        <w:rPr>
          <w:sz w:val="16"/>
        </w:rPr>
        <w:t>V případě, že podmínky poskytovatele ubytování a jiných služeb vyžadují uzavření smlouvy v písemné podobě, oznámí SAT</w:t>
      </w:r>
      <w:r>
        <w:rPr>
          <w:spacing w:val="-13"/>
          <w:sz w:val="16"/>
        </w:rPr>
        <w:t> </w:t>
      </w:r>
      <w:r>
        <w:rPr>
          <w:sz w:val="16"/>
        </w:rPr>
        <w:t>tuto</w:t>
      </w:r>
      <w:r>
        <w:rPr>
          <w:spacing w:val="-14"/>
          <w:sz w:val="16"/>
        </w:rPr>
        <w:t> </w:t>
      </w:r>
      <w:r>
        <w:rPr>
          <w:sz w:val="16"/>
        </w:rPr>
        <w:t>skutečnost</w:t>
      </w:r>
      <w:r>
        <w:rPr>
          <w:spacing w:val="-13"/>
          <w:sz w:val="16"/>
        </w:rPr>
        <w:t> </w:t>
      </w:r>
      <w:r>
        <w:rPr>
          <w:sz w:val="16"/>
        </w:rPr>
        <w:t>klientovi,</w:t>
      </w:r>
      <w:r>
        <w:rPr>
          <w:spacing w:val="-10"/>
          <w:sz w:val="16"/>
        </w:rPr>
        <w:t> </w:t>
      </w:r>
      <w:r>
        <w:rPr>
          <w:sz w:val="16"/>
        </w:rPr>
        <w:t>jakmile</w:t>
      </w:r>
      <w:r>
        <w:rPr>
          <w:spacing w:val="-11"/>
          <w:sz w:val="16"/>
        </w:rPr>
        <w:t> </w:t>
      </w:r>
      <w:r>
        <w:rPr>
          <w:sz w:val="16"/>
        </w:rPr>
        <w:t>poskytovatel</w:t>
      </w:r>
      <w:r>
        <w:rPr>
          <w:spacing w:val="-12"/>
          <w:sz w:val="16"/>
        </w:rPr>
        <w:t> </w:t>
      </w:r>
      <w:r>
        <w:rPr>
          <w:sz w:val="16"/>
        </w:rPr>
        <w:t>ubytování</w:t>
      </w:r>
      <w:r>
        <w:rPr>
          <w:spacing w:val="-12"/>
          <w:sz w:val="16"/>
        </w:rPr>
        <w:t> </w:t>
      </w:r>
      <w:r>
        <w:rPr>
          <w:sz w:val="16"/>
        </w:rPr>
        <w:t>či jiné služby potvrdí objednávku klienta. SAT současně klienta informuje o době platnosti objednávky, v rámci které je klient povinen uzavřít smlouvu. V případě marného uplynutí doby platnosti objednávky je nutné vyžádat nové potvrzení objednávky poskytovatelem ubytování či jiné služby. Smlouva je</w:t>
      </w:r>
      <w:r>
        <w:rPr>
          <w:spacing w:val="-14"/>
          <w:sz w:val="16"/>
        </w:rPr>
        <w:t> </w:t>
      </w:r>
      <w:r>
        <w:rPr>
          <w:sz w:val="16"/>
        </w:rPr>
        <w:t>uzavřena</w:t>
      </w:r>
      <w:r>
        <w:rPr>
          <w:spacing w:val="-14"/>
          <w:sz w:val="16"/>
        </w:rPr>
        <w:t> </w:t>
      </w:r>
      <w:r>
        <w:rPr>
          <w:sz w:val="16"/>
        </w:rPr>
        <w:t>jejím</w:t>
      </w:r>
      <w:r>
        <w:rPr>
          <w:spacing w:val="-13"/>
          <w:sz w:val="16"/>
        </w:rPr>
        <w:t> </w:t>
      </w:r>
      <w:r>
        <w:rPr>
          <w:sz w:val="16"/>
        </w:rPr>
        <w:t>podpisem</w:t>
      </w:r>
      <w:r>
        <w:rPr>
          <w:spacing w:val="-15"/>
          <w:sz w:val="16"/>
        </w:rPr>
        <w:t> </w:t>
      </w:r>
      <w:r>
        <w:rPr>
          <w:sz w:val="16"/>
        </w:rPr>
        <w:t>klientem</w:t>
      </w:r>
      <w:r>
        <w:rPr>
          <w:spacing w:val="-13"/>
          <w:sz w:val="16"/>
        </w:rPr>
        <w:t> </w:t>
      </w:r>
      <w:r>
        <w:rPr>
          <w:sz w:val="16"/>
        </w:rPr>
        <w:t>a</w:t>
      </w:r>
      <w:r>
        <w:rPr>
          <w:spacing w:val="-13"/>
          <w:sz w:val="16"/>
        </w:rPr>
        <w:t> </w:t>
      </w:r>
      <w:r>
        <w:rPr>
          <w:sz w:val="16"/>
        </w:rPr>
        <w:t>SAT.</w:t>
      </w:r>
      <w:r>
        <w:rPr>
          <w:spacing w:val="-15"/>
          <w:sz w:val="16"/>
        </w:rPr>
        <w:t> </w:t>
      </w:r>
      <w:r>
        <w:rPr>
          <w:sz w:val="16"/>
        </w:rPr>
        <w:t>Podpisem</w:t>
      </w:r>
      <w:r>
        <w:rPr>
          <w:spacing w:val="-13"/>
          <w:sz w:val="16"/>
        </w:rPr>
        <w:t> </w:t>
      </w:r>
      <w:r>
        <w:rPr>
          <w:sz w:val="16"/>
        </w:rPr>
        <w:t>smlouvy klient potvrzuje, že mu byly ze strany SAT poskytnuty všechny potřebné informace (včetně stornovacích a</w:t>
      </w:r>
      <w:r>
        <w:rPr>
          <w:spacing w:val="8"/>
          <w:sz w:val="16"/>
        </w:rPr>
        <w:t> </w:t>
      </w:r>
      <w:r>
        <w:rPr>
          <w:sz w:val="16"/>
        </w:rPr>
        <w:t>reklamačních</w:t>
      </w:r>
    </w:p>
    <w:p>
      <w:pPr>
        <w:pStyle w:val="BodyText"/>
        <w:spacing w:before="75"/>
      </w:pPr>
      <w:r>
        <w:rPr/>
        <w:br w:type="column"/>
      </w:r>
      <w:r>
        <w:rPr/>
        <w:t>podmínek) a související dokumenty.</w:t>
      </w:r>
    </w:p>
    <w:p>
      <w:pPr>
        <w:pStyle w:val="BodyText"/>
        <w:spacing w:before="11"/>
        <w:ind w:left="0"/>
        <w:jc w:val="left"/>
        <w:rPr>
          <w:sz w:val="15"/>
        </w:rPr>
      </w:pPr>
    </w:p>
    <w:p>
      <w:pPr>
        <w:pStyle w:val="ListParagraph"/>
        <w:numPr>
          <w:ilvl w:val="1"/>
          <w:numId w:val="19"/>
        </w:numPr>
        <w:tabs>
          <w:tab w:pos="432" w:val="left" w:leader="none"/>
        </w:tabs>
        <w:spacing w:line="240" w:lineRule="auto" w:before="0" w:after="0"/>
        <w:ind w:left="112" w:right="109" w:firstLine="0"/>
        <w:jc w:val="both"/>
        <w:rPr>
          <w:sz w:val="16"/>
        </w:rPr>
      </w:pPr>
      <w:r>
        <w:rPr>
          <w:sz w:val="16"/>
        </w:rPr>
        <w:t>Po závazném objednání služby je SAT povinna vystavit a předat či zaslat klientovi ubytovací poukaz, příp. poukaz na objednané či související služby cestovního ruchu, jejichž předložení je nutné pro čerpání ubytování či jiných nebo souvisejících</w:t>
      </w:r>
      <w:r>
        <w:rPr>
          <w:spacing w:val="-4"/>
          <w:sz w:val="16"/>
        </w:rPr>
        <w:t> </w:t>
      </w:r>
      <w:r>
        <w:rPr>
          <w:sz w:val="16"/>
        </w:rPr>
        <w:t>služeb.</w:t>
      </w:r>
    </w:p>
    <w:p>
      <w:pPr>
        <w:pStyle w:val="BodyText"/>
        <w:ind w:left="0"/>
        <w:jc w:val="left"/>
      </w:pPr>
    </w:p>
    <w:p>
      <w:pPr>
        <w:pStyle w:val="ListParagraph"/>
        <w:numPr>
          <w:ilvl w:val="1"/>
          <w:numId w:val="19"/>
        </w:numPr>
        <w:tabs>
          <w:tab w:pos="507" w:val="left" w:leader="none"/>
        </w:tabs>
        <w:spacing w:line="240" w:lineRule="auto" w:before="0" w:after="0"/>
        <w:ind w:left="112" w:right="107" w:firstLine="0"/>
        <w:jc w:val="both"/>
        <w:rPr>
          <w:sz w:val="16"/>
        </w:rPr>
      </w:pPr>
      <w:r>
        <w:rPr>
          <w:sz w:val="16"/>
        </w:rPr>
        <w:t>Veškeré</w:t>
      </w:r>
      <w:r>
        <w:rPr>
          <w:spacing w:val="-10"/>
          <w:sz w:val="16"/>
        </w:rPr>
        <w:t> </w:t>
      </w:r>
      <w:r>
        <w:rPr>
          <w:sz w:val="16"/>
        </w:rPr>
        <w:t>návrhy</w:t>
      </w:r>
      <w:r>
        <w:rPr>
          <w:spacing w:val="-10"/>
          <w:sz w:val="16"/>
        </w:rPr>
        <w:t> </w:t>
      </w:r>
      <w:r>
        <w:rPr>
          <w:sz w:val="16"/>
        </w:rPr>
        <w:t>na</w:t>
      </w:r>
      <w:r>
        <w:rPr>
          <w:spacing w:val="-12"/>
          <w:sz w:val="16"/>
        </w:rPr>
        <w:t> </w:t>
      </w:r>
      <w:r>
        <w:rPr>
          <w:sz w:val="16"/>
        </w:rPr>
        <w:t>změny</w:t>
      </w:r>
      <w:r>
        <w:rPr>
          <w:spacing w:val="-11"/>
          <w:sz w:val="16"/>
        </w:rPr>
        <w:t> </w:t>
      </w:r>
      <w:r>
        <w:rPr>
          <w:sz w:val="16"/>
        </w:rPr>
        <w:t>či</w:t>
      </w:r>
      <w:r>
        <w:rPr>
          <w:spacing w:val="-13"/>
          <w:sz w:val="16"/>
        </w:rPr>
        <w:t> </w:t>
      </w:r>
      <w:r>
        <w:rPr>
          <w:sz w:val="16"/>
        </w:rPr>
        <w:t>zrušení</w:t>
      </w:r>
      <w:r>
        <w:rPr>
          <w:spacing w:val="-10"/>
          <w:sz w:val="16"/>
        </w:rPr>
        <w:t> </w:t>
      </w:r>
      <w:r>
        <w:rPr>
          <w:sz w:val="16"/>
        </w:rPr>
        <w:t>objednaných</w:t>
      </w:r>
      <w:r>
        <w:rPr>
          <w:spacing w:val="-12"/>
          <w:sz w:val="16"/>
        </w:rPr>
        <w:t> </w:t>
      </w:r>
      <w:r>
        <w:rPr>
          <w:sz w:val="16"/>
        </w:rPr>
        <w:t>služeb, pokud to podmínky poskytovatele připouštějí, je klient povinen činit přímo u poskytovatele objednané služby, nebo, připouštějí-li to podmínky poskytovatele objednané služby, prostřednictvím</w:t>
      </w:r>
      <w:r>
        <w:rPr>
          <w:spacing w:val="-2"/>
          <w:sz w:val="16"/>
        </w:rPr>
        <w:t> </w:t>
      </w:r>
      <w:r>
        <w:rPr>
          <w:sz w:val="16"/>
        </w:rPr>
        <w:t>SAT.</w:t>
      </w:r>
    </w:p>
    <w:p>
      <w:pPr>
        <w:pStyle w:val="BodyText"/>
        <w:ind w:left="0"/>
        <w:jc w:val="left"/>
      </w:pPr>
    </w:p>
    <w:p>
      <w:pPr>
        <w:pStyle w:val="ListParagraph"/>
        <w:numPr>
          <w:ilvl w:val="1"/>
          <w:numId w:val="19"/>
        </w:numPr>
        <w:tabs>
          <w:tab w:pos="550" w:val="left" w:leader="none"/>
        </w:tabs>
        <w:spacing w:line="240" w:lineRule="auto" w:before="1" w:after="0"/>
        <w:ind w:left="112" w:right="108" w:firstLine="0"/>
        <w:jc w:val="both"/>
        <w:rPr>
          <w:sz w:val="16"/>
        </w:rPr>
      </w:pPr>
      <w:r>
        <w:rPr>
          <w:sz w:val="16"/>
        </w:rPr>
        <w:t>Klient může reklamaci zprostředkovaných služeb řešit prostřednictvím SAT, bere ale na vědomí, že reklamace ubytování či jiných nebo souvisejících služeb SAT není oprávněna uznávat a ani za poskytovatele služby vyřizovat. Reklamace je nutné činit, není-li v reklamačních podmínkách poskytovatele služby uvedeno jinak, v případě vad, které je možno odstranit ihned, bez zbytečného odkladu u pověřené osoby poskytující ubytovací nebo související služby, a v případě, že takové reklamaci není vyhověno, což je klient povinen doložit písemným potvrzením, přímo u poskytovatele dané služby nebo prostřednictvím</w:t>
      </w:r>
      <w:r>
        <w:rPr>
          <w:spacing w:val="-7"/>
          <w:sz w:val="16"/>
        </w:rPr>
        <w:t> </w:t>
      </w:r>
      <w:r>
        <w:rPr>
          <w:sz w:val="16"/>
        </w:rPr>
        <w:t>SAT.</w:t>
      </w:r>
    </w:p>
    <w:p>
      <w:pPr>
        <w:pStyle w:val="BodyText"/>
        <w:ind w:left="0"/>
        <w:jc w:val="left"/>
      </w:pPr>
    </w:p>
    <w:p>
      <w:pPr>
        <w:pStyle w:val="ListParagraph"/>
        <w:numPr>
          <w:ilvl w:val="1"/>
          <w:numId w:val="19"/>
        </w:numPr>
        <w:tabs>
          <w:tab w:pos="552" w:val="left" w:leader="none"/>
        </w:tabs>
        <w:spacing w:line="240" w:lineRule="auto" w:before="0" w:after="0"/>
        <w:ind w:left="112" w:right="106" w:firstLine="0"/>
        <w:jc w:val="both"/>
        <w:rPr>
          <w:sz w:val="16"/>
        </w:rPr>
      </w:pPr>
      <w:r>
        <w:rPr>
          <w:sz w:val="16"/>
        </w:rPr>
        <w:t>V případě, že klient uplatní reklamaci prostřednictvím SAT, SAT předá reklamaci poskytovateli služby k vyřízení a dále informuje klienta o průběhu a výsledku reklamace. Klient bere na vědomí, že mu v tomto případě nevznikají jakékoli nároky vůči SAT, která je mu v řízení o reklamaci pouze nápomocna.</w:t>
      </w:r>
      <w:r>
        <w:rPr>
          <w:spacing w:val="-8"/>
          <w:sz w:val="16"/>
        </w:rPr>
        <w:t> </w:t>
      </w:r>
      <w:r>
        <w:rPr>
          <w:sz w:val="16"/>
        </w:rPr>
        <w:t>Klient</w:t>
      </w:r>
      <w:r>
        <w:rPr>
          <w:spacing w:val="-4"/>
          <w:sz w:val="16"/>
        </w:rPr>
        <w:t> </w:t>
      </w:r>
      <w:r>
        <w:rPr>
          <w:sz w:val="16"/>
        </w:rPr>
        <w:t>bere</w:t>
      </w:r>
      <w:r>
        <w:rPr>
          <w:spacing w:val="-7"/>
          <w:sz w:val="16"/>
        </w:rPr>
        <w:t> </w:t>
      </w:r>
      <w:r>
        <w:rPr>
          <w:sz w:val="16"/>
        </w:rPr>
        <w:t>dále</w:t>
      </w:r>
      <w:r>
        <w:rPr>
          <w:spacing w:val="-5"/>
          <w:sz w:val="16"/>
        </w:rPr>
        <w:t> </w:t>
      </w:r>
      <w:r>
        <w:rPr>
          <w:sz w:val="16"/>
        </w:rPr>
        <w:t>na</w:t>
      </w:r>
      <w:r>
        <w:rPr>
          <w:spacing w:val="-8"/>
          <w:sz w:val="16"/>
        </w:rPr>
        <w:t> </w:t>
      </w:r>
      <w:r>
        <w:rPr>
          <w:sz w:val="16"/>
        </w:rPr>
        <w:t>vědomí,</w:t>
      </w:r>
      <w:r>
        <w:rPr>
          <w:spacing w:val="-8"/>
          <w:sz w:val="16"/>
        </w:rPr>
        <w:t> </w:t>
      </w:r>
      <w:r>
        <w:rPr>
          <w:sz w:val="16"/>
        </w:rPr>
        <w:t>že</w:t>
      </w:r>
      <w:r>
        <w:rPr>
          <w:spacing w:val="-8"/>
          <w:sz w:val="16"/>
        </w:rPr>
        <w:t> </w:t>
      </w:r>
      <w:r>
        <w:rPr>
          <w:sz w:val="16"/>
        </w:rPr>
        <w:t>i</w:t>
      </w:r>
      <w:r>
        <w:rPr>
          <w:spacing w:val="-7"/>
          <w:sz w:val="16"/>
        </w:rPr>
        <w:t> </w:t>
      </w:r>
      <w:r>
        <w:rPr>
          <w:sz w:val="16"/>
        </w:rPr>
        <w:t>v</w:t>
      </w:r>
      <w:r>
        <w:rPr>
          <w:spacing w:val="-5"/>
          <w:sz w:val="16"/>
        </w:rPr>
        <w:t> </w:t>
      </w:r>
      <w:r>
        <w:rPr>
          <w:sz w:val="16"/>
        </w:rPr>
        <w:t>případě</w:t>
      </w:r>
      <w:r>
        <w:rPr>
          <w:spacing w:val="-6"/>
          <w:sz w:val="16"/>
        </w:rPr>
        <w:t> </w:t>
      </w:r>
      <w:r>
        <w:rPr>
          <w:sz w:val="16"/>
        </w:rPr>
        <w:t>předání reklamace poskytovateli služby prostřednictvím SAT, spadá reklamace výhradně do kompetence poskytovatele a SAT nemůže ovlivnit dobu pro vyřízení reklamace ani její</w:t>
      </w:r>
      <w:r>
        <w:rPr>
          <w:spacing w:val="-25"/>
          <w:sz w:val="16"/>
        </w:rPr>
        <w:t> </w:t>
      </w:r>
      <w:r>
        <w:rPr>
          <w:sz w:val="16"/>
        </w:rPr>
        <w:t>výsledek.</w:t>
      </w:r>
    </w:p>
    <w:p>
      <w:pPr>
        <w:pStyle w:val="BodyText"/>
        <w:spacing w:before="1"/>
        <w:ind w:left="0"/>
        <w:jc w:val="left"/>
      </w:pPr>
    </w:p>
    <w:p>
      <w:pPr>
        <w:pStyle w:val="ListParagraph"/>
        <w:numPr>
          <w:ilvl w:val="1"/>
          <w:numId w:val="19"/>
        </w:numPr>
        <w:tabs>
          <w:tab w:pos="531" w:val="left" w:leader="none"/>
        </w:tabs>
        <w:spacing w:line="240" w:lineRule="auto" w:before="0" w:after="0"/>
        <w:ind w:left="112" w:right="113" w:firstLine="0"/>
        <w:jc w:val="both"/>
        <w:rPr>
          <w:sz w:val="16"/>
        </w:rPr>
      </w:pPr>
      <w:r>
        <w:rPr>
          <w:sz w:val="16"/>
        </w:rPr>
        <w:t>SAT je oprávněna poskytovat jakékoli náhrady pouze v souladu s příslušnými podmínkami poskytovatele</w:t>
      </w:r>
      <w:r>
        <w:rPr>
          <w:spacing w:val="-16"/>
          <w:sz w:val="16"/>
        </w:rPr>
        <w:t> </w:t>
      </w:r>
      <w:r>
        <w:rPr>
          <w:sz w:val="16"/>
        </w:rPr>
        <w:t>služby.</w:t>
      </w:r>
    </w:p>
    <w:p>
      <w:pPr>
        <w:pStyle w:val="BodyText"/>
        <w:ind w:left="0"/>
        <w:jc w:val="left"/>
      </w:pPr>
    </w:p>
    <w:p>
      <w:pPr>
        <w:pStyle w:val="ListParagraph"/>
        <w:numPr>
          <w:ilvl w:val="1"/>
          <w:numId w:val="19"/>
        </w:numPr>
        <w:tabs>
          <w:tab w:pos="590" w:val="left" w:leader="none"/>
        </w:tabs>
        <w:spacing w:line="240" w:lineRule="auto" w:before="0" w:after="0"/>
        <w:ind w:left="112" w:right="108" w:firstLine="0"/>
        <w:jc w:val="both"/>
        <w:rPr>
          <w:sz w:val="16"/>
        </w:rPr>
      </w:pPr>
      <w:r>
        <w:rPr>
          <w:sz w:val="16"/>
        </w:rPr>
        <w:t>SAT odpovídá pouze za splnění svých povinností souvisejících se závazným sjednáním tj. zprostředkováním služby, tj. zejména</w:t>
      </w:r>
      <w:r>
        <w:rPr>
          <w:spacing w:val="-5"/>
          <w:sz w:val="16"/>
        </w:rPr>
        <w:t> </w:t>
      </w:r>
      <w:r>
        <w:rPr>
          <w:sz w:val="16"/>
        </w:rPr>
        <w:t>za</w:t>
      </w:r>
    </w:p>
    <w:p>
      <w:pPr>
        <w:pStyle w:val="ListParagraph"/>
        <w:numPr>
          <w:ilvl w:val="0"/>
          <w:numId w:val="32"/>
        </w:numPr>
        <w:tabs>
          <w:tab w:pos="408" w:val="left" w:leader="none"/>
        </w:tabs>
        <w:spacing w:line="240" w:lineRule="auto" w:before="0" w:after="0"/>
        <w:ind w:left="112" w:right="111" w:firstLine="0"/>
        <w:jc w:val="both"/>
        <w:rPr>
          <w:sz w:val="16"/>
        </w:rPr>
      </w:pPr>
      <w:r>
        <w:rPr>
          <w:sz w:val="16"/>
        </w:rPr>
        <w:t>řádné a včasné oznámení poskytovateli služby, že byla učiněna objednávka a následně služba závazně</w:t>
      </w:r>
      <w:r>
        <w:rPr>
          <w:spacing w:val="-19"/>
          <w:sz w:val="16"/>
        </w:rPr>
        <w:t> </w:t>
      </w:r>
      <w:r>
        <w:rPr>
          <w:sz w:val="16"/>
        </w:rPr>
        <w:t>objednána,</w:t>
      </w:r>
    </w:p>
    <w:p>
      <w:pPr>
        <w:pStyle w:val="ListParagraph"/>
        <w:numPr>
          <w:ilvl w:val="0"/>
          <w:numId w:val="32"/>
        </w:numPr>
        <w:tabs>
          <w:tab w:pos="820" w:val="left" w:leader="none"/>
          <w:tab w:pos="821" w:val="left" w:leader="none"/>
        </w:tabs>
        <w:spacing w:line="240" w:lineRule="auto" w:before="0" w:after="0"/>
        <w:ind w:left="112" w:right="110" w:firstLine="0"/>
        <w:jc w:val="both"/>
        <w:rPr>
          <w:sz w:val="16"/>
        </w:rPr>
      </w:pPr>
      <w:r>
        <w:rPr>
          <w:sz w:val="16"/>
        </w:rPr>
        <w:t>řádné a včasné zajištění potvrzení objednávky ze strany poskytovatele služby, pokud to vyžadují podmínky poskytovatele</w:t>
      </w:r>
      <w:r>
        <w:rPr>
          <w:spacing w:val="-3"/>
          <w:sz w:val="16"/>
        </w:rPr>
        <w:t> </w:t>
      </w:r>
      <w:r>
        <w:rPr>
          <w:sz w:val="16"/>
        </w:rPr>
        <w:t>služby,</w:t>
      </w:r>
    </w:p>
    <w:p>
      <w:pPr>
        <w:pStyle w:val="ListParagraph"/>
        <w:numPr>
          <w:ilvl w:val="0"/>
          <w:numId w:val="32"/>
        </w:numPr>
        <w:tabs>
          <w:tab w:pos="820" w:val="left" w:leader="none"/>
          <w:tab w:pos="821" w:val="left" w:leader="none"/>
        </w:tabs>
        <w:spacing w:line="240" w:lineRule="auto" w:before="0" w:after="0"/>
        <w:ind w:left="820" w:right="0" w:hanging="708"/>
        <w:jc w:val="both"/>
        <w:rPr>
          <w:sz w:val="16"/>
        </w:rPr>
      </w:pPr>
      <w:r>
        <w:rPr>
          <w:sz w:val="16"/>
        </w:rPr>
        <w:t>řádné a včasné vystavení poukazu na</w:t>
      </w:r>
      <w:r>
        <w:rPr>
          <w:spacing w:val="-9"/>
          <w:sz w:val="16"/>
        </w:rPr>
        <w:t> </w:t>
      </w:r>
      <w:r>
        <w:rPr>
          <w:sz w:val="16"/>
        </w:rPr>
        <w:t>služby,</w:t>
      </w:r>
    </w:p>
    <w:p>
      <w:pPr>
        <w:pStyle w:val="ListParagraph"/>
        <w:numPr>
          <w:ilvl w:val="0"/>
          <w:numId w:val="32"/>
        </w:numPr>
        <w:tabs>
          <w:tab w:pos="820" w:val="left" w:leader="none"/>
          <w:tab w:pos="821" w:val="left" w:leader="none"/>
        </w:tabs>
        <w:spacing w:line="240" w:lineRule="auto" w:before="1" w:after="0"/>
        <w:ind w:left="112" w:right="113" w:firstLine="0"/>
        <w:jc w:val="both"/>
        <w:rPr>
          <w:sz w:val="16"/>
        </w:rPr>
      </w:pPr>
      <w:r>
        <w:rPr>
          <w:sz w:val="16"/>
        </w:rPr>
        <w:t>řádné předání potřebných dokladů poskytovateli služby,</w:t>
      </w:r>
    </w:p>
    <w:p>
      <w:pPr>
        <w:pStyle w:val="ListParagraph"/>
        <w:numPr>
          <w:ilvl w:val="0"/>
          <w:numId w:val="32"/>
        </w:numPr>
        <w:tabs>
          <w:tab w:pos="820" w:val="left" w:leader="none"/>
          <w:tab w:pos="821" w:val="left" w:leader="none"/>
        </w:tabs>
        <w:spacing w:line="240" w:lineRule="auto" w:before="0" w:after="0"/>
        <w:ind w:left="112" w:right="106" w:firstLine="0"/>
        <w:jc w:val="both"/>
        <w:rPr>
          <w:sz w:val="16"/>
        </w:rPr>
      </w:pPr>
      <w:r>
        <w:rPr>
          <w:sz w:val="16"/>
        </w:rPr>
        <w:t>řádné oznámení změn, příp. zrušení poskytovateli služby i klientovi, a to následující pracovní den poté, co SAT byla o takové změně písemně</w:t>
      </w:r>
      <w:r>
        <w:rPr>
          <w:spacing w:val="-11"/>
          <w:sz w:val="16"/>
        </w:rPr>
        <w:t> </w:t>
      </w:r>
      <w:r>
        <w:rPr>
          <w:sz w:val="16"/>
        </w:rPr>
        <w:t>informována,</w:t>
      </w:r>
    </w:p>
    <w:p>
      <w:pPr>
        <w:pStyle w:val="ListParagraph"/>
        <w:numPr>
          <w:ilvl w:val="0"/>
          <w:numId w:val="32"/>
        </w:numPr>
        <w:tabs>
          <w:tab w:pos="820" w:val="left" w:leader="none"/>
          <w:tab w:pos="821" w:val="left" w:leader="none"/>
        </w:tabs>
        <w:spacing w:line="240" w:lineRule="auto" w:before="0" w:after="0"/>
        <w:ind w:left="112" w:right="113" w:firstLine="0"/>
        <w:jc w:val="both"/>
        <w:rPr>
          <w:sz w:val="16"/>
        </w:rPr>
      </w:pPr>
      <w:r>
        <w:rPr>
          <w:sz w:val="16"/>
        </w:rPr>
        <w:t>řádné a včasné poukázání ceny služby a souvisejících služeb na účet poskytovatele</w:t>
      </w:r>
      <w:r>
        <w:rPr>
          <w:spacing w:val="-13"/>
          <w:sz w:val="16"/>
        </w:rPr>
        <w:t> </w:t>
      </w:r>
      <w:r>
        <w:rPr>
          <w:sz w:val="16"/>
        </w:rPr>
        <w:t>služby.</w:t>
      </w:r>
    </w:p>
    <w:p>
      <w:pPr>
        <w:pStyle w:val="BodyText"/>
        <w:spacing w:before="11"/>
        <w:ind w:left="0"/>
        <w:jc w:val="left"/>
        <w:rPr>
          <w:sz w:val="15"/>
        </w:rPr>
      </w:pPr>
    </w:p>
    <w:p>
      <w:pPr>
        <w:pStyle w:val="ListParagraph"/>
        <w:numPr>
          <w:ilvl w:val="1"/>
          <w:numId w:val="19"/>
        </w:numPr>
        <w:tabs>
          <w:tab w:pos="542" w:val="left" w:leader="none"/>
        </w:tabs>
        <w:spacing w:line="240" w:lineRule="auto" w:before="0" w:after="0"/>
        <w:ind w:left="112" w:right="108" w:firstLine="0"/>
        <w:jc w:val="both"/>
        <w:rPr>
          <w:sz w:val="16"/>
        </w:rPr>
      </w:pPr>
      <w:r>
        <w:rPr>
          <w:sz w:val="16"/>
        </w:rPr>
        <w:t>Klient bere na vědomí, že SAT není povinna zjišťovat případné změny v rezervaci před uhrazením ceny služeb či změny</w:t>
      </w:r>
      <w:r>
        <w:rPr>
          <w:spacing w:val="-5"/>
          <w:sz w:val="16"/>
        </w:rPr>
        <w:t> </w:t>
      </w:r>
      <w:r>
        <w:rPr>
          <w:sz w:val="16"/>
        </w:rPr>
        <w:t>podmínek</w:t>
      </w:r>
      <w:r>
        <w:rPr>
          <w:spacing w:val="-6"/>
          <w:sz w:val="16"/>
        </w:rPr>
        <w:t> </w:t>
      </w:r>
      <w:r>
        <w:rPr>
          <w:sz w:val="16"/>
        </w:rPr>
        <w:t>ubytování</w:t>
      </w:r>
      <w:r>
        <w:rPr>
          <w:spacing w:val="-5"/>
          <w:sz w:val="16"/>
        </w:rPr>
        <w:t> </w:t>
      </w:r>
      <w:r>
        <w:rPr>
          <w:sz w:val="16"/>
        </w:rPr>
        <w:t>nebo</w:t>
      </w:r>
      <w:r>
        <w:rPr>
          <w:spacing w:val="-5"/>
          <w:sz w:val="16"/>
        </w:rPr>
        <w:t> </w:t>
      </w:r>
      <w:r>
        <w:rPr>
          <w:sz w:val="16"/>
        </w:rPr>
        <w:t>jiných</w:t>
      </w:r>
      <w:r>
        <w:rPr>
          <w:spacing w:val="-8"/>
          <w:sz w:val="16"/>
        </w:rPr>
        <w:t> </w:t>
      </w:r>
      <w:r>
        <w:rPr>
          <w:sz w:val="16"/>
        </w:rPr>
        <w:t>či</w:t>
      </w:r>
      <w:r>
        <w:rPr>
          <w:spacing w:val="-7"/>
          <w:sz w:val="16"/>
        </w:rPr>
        <w:t> </w:t>
      </w:r>
      <w:r>
        <w:rPr>
          <w:sz w:val="16"/>
        </w:rPr>
        <w:t>souvisejících</w:t>
      </w:r>
      <w:r>
        <w:rPr>
          <w:spacing w:val="-9"/>
          <w:sz w:val="16"/>
        </w:rPr>
        <w:t> </w:t>
      </w:r>
      <w:r>
        <w:rPr>
          <w:sz w:val="16"/>
        </w:rPr>
        <w:t>služeb po vystavení poukazu na jejich čerpání, a tyto informace sdělovat</w:t>
      </w:r>
      <w:r>
        <w:rPr>
          <w:spacing w:val="-2"/>
          <w:sz w:val="16"/>
        </w:rPr>
        <w:t> </w:t>
      </w:r>
      <w:r>
        <w:rPr>
          <w:sz w:val="16"/>
        </w:rPr>
        <w:t>klientovi.</w:t>
      </w:r>
    </w:p>
    <w:p>
      <w:pPr>
        <w:pStyle w:val="BodyText"/>
        <w:ind w:left="0"/>
        <w:jc w:val="left"/>
      </w:pPr>
    </w:p>
    <w:p>
      <w:pPr>
        <w:pStyle w:val="ListParagraph"/>
        <w:numPr>
          <w:ilvl w:val="1"/>
          <w:numId w:val="19"/>
        </w:numPr>
        <w:tabs>
          <w:tab w:pos="511" w:val="left" w:leader="none"/>
        </w:tabs>
        <w:spacing w:line="240" w:lineRule="auto" w:before="0" w:after="0"/>
        <w:ind w:left="112" w:right="106" w:firstLine="0"/>
        <w:jc w:val="both"/>
        <w:rPr>
          <w:sz w:val="16"/>
        </w:rPr>
      </w:pPr>
      <w:r>
        <w:rPr>
          <w:sz w:val="16"/>
        </w:rPr>
        <w:t>Klient</w:t>
      </w:r>
      <w:r>
        <w:rPr>
          <w:spacing w:val="-5"/>
          <w:sz w:val="16"/>
        </w:rPr>
        <w:t> </w:t>
      </w:r>
      <w:r>
        <w:rPr>
          <w:sz w:val="16"/>
        </w:rPr>
        <w:t>je</w:t>
      </w:r>
      <w:r>
        <w:rPr>
          <w:spacing w:val="-7"/>
          <w:sz w:val="16"/>
        </w:rPr>
        <w:t> </w:t>
      </w:r>
      <w:r>
        <w:rPr>
          <w:sz w:val="16"/>
        </w:rPr>
        <w:t>povinen</w:t>
      </w:r>
      <w:r>
        <w:rPr>
          <w:spacing w:val="-5"/>
          <w:sz w:val="16"/>
        </w:rPr>
        <w:t> </w:t>
      </w:r>
      <w:r>
        <w:rPr>
          <w:sz w:val="16"/>
        </w:rPr>
        <w:t>po</w:t>
      </w:r>
      <w:r>
        <w:rPr>
          <w:spacing w:val="-7"/>
          <w:sz w:val="16"/>
        </w:rPr>
        <w:t> </w:t>
      </w:r>
      <w:r>
        <w:rPr>
          <w:sz w:val="16"/>
        </w:rPr>
        <w:t>uhrazení</w:t>
      </w:r>
      <w:r>
        <w:rPr>
          <w:spacing w:val="-6"/>
          <w:sz w:val="16"/>
        </w:rPr>
        <w:t> </w:t>
      </w:r>
      <w:r>
        <w:rPr>
          <w:sz w:val="16"/>
        </w:rPr>
        <w:t>ceny</w:t>
      </w:r>
      <w:r>
        <w:rPr>
          <w:spacing w:val="-4"/>
          <w:sz w:val="16"/>
        </w:rPr>
        <w:t> </w:t>
      </w:r>
      <w:r>
        <w:rPr>
          <w:sz w:val="16"/>
        </w:rPr>
        <w:t>ubytování,</w:t>
      </w:r>
      <w:r>
        <w:rPr>
          <w:spacing w:val="-5"/>
          <w:sz w:val="16"/>
        </w:rPr>
        <w:t> </w:t>
      </w:r>
      <w:r>
        <w:rPr>
          <w:sz w:val="16"/>
        </w:rPr>
        <w:t>příp.</w:t>
      </w:r>
      <w:r>
        <w:rPr>
          <w:spacing w:val="-6"/>
          <w:sz w:val="16"/>
        </w:rPr>
        <w:t> </w:t>
      </w:r>
      <w:r>
        <w:rPr>
          <w:sz w:val="16"/>
        </w:rPr>
        <w:t>jiných nebo souvisejících služeb, písemně sdělit SAT své platné kontaktní údaje (jakož i změnu těchto údajů) pro případ oznámení změny ubytování či dalších služeb. V případě neplatnosti písemně sdělených kontaktních údajů SAT neodpovídá za jakékoliv škody vzniklé klientovi v důsledku nedoručení oznámení změn.</w:t>
      </w:r>
    </w:p>
    <w:p>
      <w:pPr>
        <w:pStyle w:val="BodyText"/>
        <w:ind w:left="0"/>
        <w:jc w:val="left"/>
      </w:pPr>
    </w:p>
    <w:p>
      <w:pPr>
        <w:pStyle w:val="ListParagraph"/>
        <w:numPr>
          <w:ilvl w:val="1"/>
          <w:numId w:val="19"/>
        </w:numPr>
        <w:tabs>
          <w:tab w:pos="514" w:val="left" w:leader="none"/>
        </w:tabs>
        <w:spacing w:line="240" w:lineRule="auto" w:before="0" w:after="0"/>
        <w:ind w:left="513" w:right="0" w:hanging="401"/>
        <w:jc w:val="both"/>
        <w:rPr>
          <w:sz w:val="16"/>
        </w:rPr>
      </w:pPr>
      <w:r>
        <w:rPr>
          <w:sz w:val="16"/>
        </w:rPr>
        <w:t>Klient odpovídá zejména</w:t>
      </w:r>
      <w:r>
        <w:rPr>
          <w:spacing w:val="-6"/>
          <w:sz w:val="16"/>
        </w:rPr>
        <w:t> </w:t>
      </w:r>
      <w:r>
        <w:rPr>
          <w:sz w:val="16"/>
        </w:rPr>
        <w:t>za:</w:t>
      </w:r>
    </w:p>
    <w:p>
      <w:pPr>
        <w:pStyle w:val="ListParagraph"/>
        <w:numPr>
          <w:ilvl w:val="0"/>
          <w:numId w:val="33"/>
        </w:numPr>
        <w:tabs>
          <w:tab w:pos="389" w:val="left" w:leader="none"/>
        </w:tabs>
        <w:spacing w:line="240" w:lineRule="auto" w:before="1" w:after="0"/>
        <w:ind w:left="388" w:right="0" w:hanging="276"/>
        <w:jc w:val="both"/>
        <w:rPr>
          <w:sz w:val="16"/>
        </w:rPr>
      </w:pPr>
      <w:r>
        <w:rPr>
          <w:sz w:val="16"/>
        </w:rPr>
        <w:t>správnost předaných</w:t>
      </w:r>
      <w:r>
        <w:rPr>
          <w:spacing w:val="-5"/>
          <w:sz w:val="16"/>
        </w:rPr>
        <w:t> </w:t>
      </w:r>
      <w:r>
        <w:rPr>
          <w:sz w:val="16"/>
        </w:rPr>
        <w:t>údajů,</w:t>
      </w:r>
    </w:p>
    <w:p>
      <w:pPr>
        <w:pStyle w:val="ListParagraph"/>
        <w:numPr>
          <w:ilvl w:val="0"/>
          <w:numId w:val="33"/>
        </w:numPr>
        <w:tabs>
          <w:tab w:pos="389" w:val="left" w:leader="none"/>
        </w:tabs>
        <w:spacing w:line="240" w:lineRule="auto" w:before="0" w:after="0"/>
        <w:ind w:left="112" w:right="114" w:firstLine="0"/>
        <w:jc w:val="both"/>
        <w:rPr>
          <w:sz w:val="16"/>
        </w:rPr>
      </w:pPr>
      <w:r>
        <w:rPr>
          <w:sz w:val="16"/>
        </w:rPr>
        <w:t>včasný nástup na ubytování resp. zahájení čerpání zprostředkované</w:t>
      </w:r>
      <w:r>
        <w:rPr>
          <w:spacing w:val="-4"/>
          <w:sz w:val="16"/>
        </w:rPr>
        <w:t> </w:t>
      </w:r>
      <w:r>
        <w:rPr>
          <w:sz w:val="16"/>
        </w:rPr>
        <w:t>služby.</w:t>
      </w:r>
    </w:p>
    <w:p>
      <w:pPr>
        <w:pStyle w:val="BodyText"/>
        <w:ind w:left="0"/>
        <w:jc w:val="left"/>
      </w:pPr>
    </w:p>
    <w:p>
      <w:pPr>
        <w:pStyle w:val="ListParagraph"/>
        <w:numPr>
          <w:ilvl w:val="1"/>
          <w:numId w:val="19"/>
        </w:numPr>
        <w:tabs>
          <w:tab w:pos="514" w:val="left" w:leader="none"/>
        </w:tabs>
        <w:spacing w:line="183" w:lineRule="exact" w:before="0" w:after="0"/>
        <w:ind w:left="513" w:right="0" w:hanging="401"/>
        <w:jc w:val="both"/>
        <w:rPr>
          <w:sz w:val="16"/>
        </w:rPr>
      </w:pPr>
      <w:r>
        <w:rPr>
          <w:sz w:val="16"/>
        </w:rPr>
        <w:t>Klient je</w:t>
      </w:r>
      <w:r>
        <w:rPr>
          <w:spacing w:val="-2"/>
          <w:sz w:val="16"/>
        </w:rPr>
        <w:t> </w:t>
      </w:r>
      <w:r>
        <w:rPr>
          <w:sz w:val="16"/>
        </w:rPr>
        <w:t>povinen:</w:t>
      </w:r>
    </w:p>
    <w:p>
      <w:pPr>
        <w:pStyle w:val="ListParagraph"/>
        <w:numPr>
          <w:ilvl w:val="0"/>
          <w:numId w:val="34"/>
        </w:numPr>
        <w:tabs>
          <w:tab w:pos="820" w:val="left" w:leader="none"/>
          <w:tab w:pos="821" w:val="left" w:leader="none"/>
        </w:tabs>
        <w:spacing w:line="240" w:lineRule="auto" w:before="0" w:after="0"/>
        <w:ind w:left="112" w:right="110" w:firstLine="0"/>
        <w:jc w:val="both"/>
        <w:rPr>
          <w:sz w:val="16"/>
        </w:rPr>
      </w:pPr>
      <w:r>
        <w:rPr>
          <w:sz w:val="16"/>
        </w:rPr>
        <w:t>v</w:t>
      </w:r>
      <w:r>
        <w:rPr>
          <w:spacing w:val="-12"/>
          <w:sz w:val="16"/>
        </w:rPr>
        <w:t> </w:t>
      </w:r>
      <w:r>
        <w:rPr>
          <w:sz w:val="16"/>
        </w:rPr>
        <w:t>dostatečném</w:t>
      </w:r>
      <w:r>
        <w:rPr>
          <w:spacing w:val="-11"/>
          <w:sz w:val="16"/>
        </w:rPr>
        <w:t> </w:t>
      </w:r>
      <w:r>
        <w:rPr>
          <w:sz w:val="16"/>
        </w:rPr>
        <w:t>časovém</w:t>
      </w:r>
      <w:r>
        <w:rPr>
          <w:spacing w:val="-11"/>
          <w:sz w:val="16"/>
        </w:rPr>
        <w:t> </w:t>
      </w:r>
      <w:r>
        <w:rPr>
          <w:sz w:val="16"/>
        </w:rPr>
        <w:t>předstihu</w:t>
      </w:r>
      <w:r>
        <w:rPr>
          <w:spacing w:val="-14"/>
          <w:sz w:val="16"/>
        </w:rPr>
        <w:t> </w:t>
      </w:r>
      <w:r>
        <w:rPr>
          <w:sz w:val="16"/>
        </w:rPr>
        <w:t>před</w:t>
      </w:r>
      <w:r>
        <w:rPr>
          <w:spacing w:val="-10"/>
          <w:sz w:val="16"/>
        </w:rPr>
        <w:t> </w:t>
      </w:r>
      <w:r>
        <w:rPr>
          <w:sz w:val="16"/>
        </w:rPr>
        <w:t>nástupem</w:t>
      </w:r>
      <w:r>
        <w:rPr>
          <w:spacing w:val="-11"/>
          <w:sz w:val="16"/>
        </w:rPr>
        <w:t> </w:t>
      </w:r>
      <w:r>
        <w:rPr>
          <w:sz w:val="16"/>
        </w:rPr>
        <w:t>na ubytování nebo čerpání jiné objednané služby u sebe a všech dalších ubytovávaných osob zkontrolovat platnost</w:t>
      </w:r>
      <w:r>
        <w:rPr>
          <w:spacing w:val="15"/>
          <w:sz w:val="16"/>
        </w:rPr>
        <w:t> </w:t>
      </w:r>
      <w:r>
        <w:rPr>
          <w:sz w:val="16"/>
        </w:rPr>
        <w:t>cestovních</w:t>
      </w:r>
    </w:p>
    <w:p>
      <w:pPr>
        <w:spacing w:after="0" w:line="240" w:lineRule="auto"/>
        <w:jc w:val="both"/>
        <w:rPr>
          <w:sz w:val="16"/>
        </w:rPr>
        <w:sectPr>
          <w:pgSz w:w="11910" w:h="16840"/>
          <w:pgMar w:top="1040" w:bottom="280" w:left="1020" w:right="1020"/>
          <w:cols w:num="2" w:equalWidth="0">
            <w:col w:w="4580" w:space="639"/>
            <w:col w:w="4651"/>
          </w:cols>
        </w:sectPr>
      </w:pPr>
    </w:p>
    <w:p>
      <w:pPr>
        <w:pStyle w:val="BodyText"/>
        <w:spacing w:before="75"/>
        <w:ind w:right="40"/>
      </w:pPr>
      <w:r>
        <w:rPr/>
        <w:t>dokladů a ověřit podmínky vstupu do všech cílových a tranzitních destinací, které za účelem čerpání objednané služby</w:t>
      </w:r>
      <w:r>
        <w:rPr>
          <w:spacing w:val="-7"/>
        </w:rPr>
        <w:t> </w:t>
      </w:r>
      <w:r>
        <w:rPr/>
        <w:t>navštíví,</w:t>
      </w:r>
      <w:r>
        <w:rPr>
          <w:spacing w:val="-7"/>
        </w:rPr>
        <w:t> </w:t>
      </w:r>
      <w:r>
        <w:rPr/>
        <w:t>zejména</w:t>
      </w:r>
      <w:r>
        <w:rPr>
          <w:spacing w:val="-9"/>
        </w:rPr>
        <w:t> </w:t>
      </w:r>
      <w:r>
        <w:rPr/>
        <w:t>vstupní</w:t>
      </w:r>
      <w:r>
        <w:rPr>
          <w:spacing w:val="-7"/>
        </w:rPr>
        <w:t> </w:t>
      </w:r>
      <w:r>
        <w:rPr/>
        <w:t>formality</w:t>
      </w:r>
      <w:r>
        <w:rPr>
          <w:spacing w:val="-7"/>
        </w:rPr>
        <w:t> </w:t>
      </w:r>
      <w:r>
        <w:rPr/>
        <w:t>a</w:t>
      </w:r>
      <w:r>
        <w:rPr>
          <w:spacing w:val="-8"/>
        </w:rPr>
        <w:t> </w:t>
      </w:r>
      <w:r>
        <w:rPr/>
        <w:t>vízové</w:t>
      </w:r>
      <w:r>
        <w:rPr>
          <w:spacing w:val="-6"/>
        </w:rPr>
        <w:t> </w:t>
      </w:r>
      <w:r>
        <w:rPr/>
        <w:t>požadavky. Klient</w:t>
      </w:r>
      <w:r>
        <w:rPr>
          <w:spacing w:val="-12"/>
        </w:rPr>
        <w:t> </w:t>
      </w:r>
      <w:r>
        <w:rPr/>
        <w:t>bere</w:t>
      </w:r>
      <w:r>
        <w:rPr>
          <w:spacing w:val="-14"/>
        </w:rPr>
        <w:t> </w:t>
      </w:r>
      <w:r>
        <w:rPr/>
        <w:t>na</w:t>
      </w:r>
      <w:r>
        <w:rPr>
          <w:spacing w:val="-13"/>
        </w:rPr>
        <w:t> </w:t>
      </w:r>
      <w:r>
        <w:rPr/>
        <w:t>vědomí,</w:t>
      </w:r>
      <w:r>
        <w:rPr>
          <w:spacing w:val="-15"/>
        </w:rPr>
        <w:t> </w:t>
      </w:r>
      <w:r>
        <w:rPr/>
        <w:t>že</w:t>
      </w:r>
      <w:r>
        <w:rPr>
          <w:spacing w:val="-14"/>
        </w:rPr>
        <w:t> </w:t>
      </w:r>
      <w:r>
        <w:rPr/>
        <w:t>SAT</w:t>
      </w:r>
      <w:r>
        <w:rPr>
          <w:spacing w:val="-12"/>
        </w:rPr>
        <w:t> </w:t>
      </w:r>
      <w:r>
        <w:rPr/>
        <w:t>ani</w:t>
      </w:r>
      <w:r>
        <w:rPr>
          <w:spacing w:val="-15"/>
        </w:rPr>
        <w:t> </w:t>
      </w:r>
      <w:r>
        <w:rPr/>
        <w:t>poskytovatel</w:t>
      </w:r>
      <w:r>
        <w:rPr>
          <w:spacing w:val="-15"/>
        </w:rPr>
        <w:t> </w:t>
      </w:r>
      <w:r>
        <w:rPr/>
        <w:t>služby</w:t>
      </w:r>
      <w:r>
        <w:rPr>
          <w:spacing w:val="-11"/>
        </w:rPr>
        <w:t> </w:t>
      </w:r>
      <w:r>
        <w:rPr/>
        <w:t>nenesou odpovědnost za případnou škodu vzniklou v důsledku odmítnutí vstupu klienta či dalších cestujících osob do země cílové nebo tranzitní destinace či odmítnutí odbavení k přepravě do takové</w:t>
      </w:r>
      <w:r>
        <w:rPr>
          <w:spacing w:val="-4"/>
        </w:rPr>
        <w:t> </w:t>
      </w:r>
      <w:r>
        <w:rPr/>
        <w:t>destinace.</w:t>
      </w:r>
    </w:p>
    <w:p>
      <w:pPr>
        <w:pStyle w:val="ListParagraph"/>
        <w:numPr>
          <w:ilvl w:val="0"/>
          <w:numId w:val="34"/>
        </w:numPr>
        <w:tabs>
          <w:tab w:pos="821" w:val="left" w:leader="none"/>
          <w:tab w:pos="822" w:val="left" w:leader="none"/>
        </w:tabs>
        <w:spacing w:line="240" w:lineRule="auto" w:before="0" w:after="0"/>
        <w:ind w:left="112" w:right="43" w:firstLine="0"/>
        <w:jc w:val="both"/>
        <w:rPr>
          <w:sz w:val="16"/>
        </w:rPr>
      </w:pPr>
      <w:r>
        <w:rPr>
          <w:sz w:val="16"/>
        </w:rPr>
        <w:t>zajistit sobě a spolucestujícím osobám potřebná pobytová a tranzitní</w:t>
      </w:r>
      <w:r>
        <w:rPr>
          <w:spacing w:val="-7"/>
          <w:sz w:val="16"/>
        </w:rPr>
        <w:t> </w:t>
      </w:r>
      <w:r>
        <w:rPr>
          <w:sz w:val="16"/>
        </w:rPr>
        <w:t>víza.</w:t>
      </w:r>
    </w:p>
    <w:p>
      <w:pPr>
        <w:pStyle w:val="ListParagraph"/>
        <w:numPr>
          <w:ilvl w:val="0"/>
          <w:numId w:val="34"/>
        </w:numPr>
        <w:tabs>
          <w:tab w:pos="821" w:val="left" w:leader="none"/>
          <w:tab w:pos="822" w:val="left" w:leader="none"/>
        </w:tabs>
        <w:spacing w:line="240" w:lineRule="auto" w:before="2" w:after="0"/>
        <w:ind w:left="112" w:right="44" w:firstLine="0"/>
        <w:jc w:val="both"/>
        <w:rPr>
          <w:sz w:val="16"/>
        </w:rPr>
      </w:pPr>
      <w:r>
        <w:rPr>
          <w:sz w:val="16"/>
        </w:rPr>
        <w:t>zajistit, aby jak klient, tak i další cestující osoby splňovali zdravotní či jiné požadavky potřebné pro cestu či pobyt ve všech cílových i tranzitních</w:t>
      </w:r>
      <w:r>
        <w:rPr>
          <w:spacing w:val="-13"/>
          <w:sz w:val="16"/>
        </w:rPr>
        <w:t> </w:t>
      </w:r>
      <w:r>
        <w:rPr>
          <w:sz w:val="16"/>
        </w:rPr>
        <w:t>destinacích.</w:t>
      </w:r>
    </w:p>
    <w:p>
      <w:pPr>
        <w:pStyle w:val="ListParagraph"/>
        <w:numPr>
          <w:ilvl w:val="0"/>
          <w:numId w:val="34"/>
        </w:numPr>
        <w:tabs>
          <w:tab w:pos="821" w:val="left" w:leader="none"/>
          <w:tab w:pos="822" w:val="left" w:leader="none"/>
        </w:tabs>
        <w:spacing w:line="240" w:lineRule="auto" w:before="0" w:after="0"/>
        <w:ind w:left="112" w:right="42" w:firstLine="0"/>
        <w:jc w:val="both"/>
        <w:rPr>
          <w:sz w:val="16"/>
        </w:rPr>
      </w:pPr>
      <w:r>
        <w:rPr>
          <w:sz w:val="16"/>
        </w:rPr>
        <w:t>zkontrolovat správnost údajů na poukazu na ubytování vystaveném SAT a jiné služby (zejména osobní údaje, data ubytování, typ ubytování, typ pronajatého vozidla apod.), přičemž převzetím poukazu na službu potvrzuje, že je zkontroloval a že s těmito údaji</w:t>
      </w:r>
      <w:r>
        <w:rPr>
          <w:spacing w:val="-12"/>
          <w:sz w:val="16"/>
        </w:rPr>
        <w:t> </w:t>
      </w:r>
      <w:r>
        <w:rPr>
          <w:sz w:val="16"/>
        </w:rPr>
        <w:t>souhlasí.</w:t>
      </w:r>
    </w:p>
    <w:p>
      <w:pPr>
        <w:pStyle w:val="BodyText"/>
        <w:ind w:left="0"/>
        <w:jc w:val="left"/>
      </w:pPr>
    </w:p>
    <w:p>
      <w:pPr>
        <w:pStyle w:val="ListParagraph"/>
        <w:numPr>
          <w:ilvl w:val="1"/>
          <w:numId w:val="19"/>
        </w:numPr>
        <w:tabs>
          <w:tab w:pos="519" w:val="left" w:leader="none"/>
        </w:tabs>
        <w:spacing w:line="240" w:lineRule="auto" w:before="0" w:after="0"/>
        <w:ind w:left="112" w:right="44" w:firstLine="0"/>
        <w:jc w:val="both"/>
        <w:rPr>
          <w:sz w:val="16"/>
        </w:rPr>
      </w:pPr>
      <w:r>
        <w:rPr>
          <w:sz w:val="16"/>
        </w:rPr>
        <w:t>Klient bere na vědomí a souhlasí s tím, že storno služby se řídí podmínkami poskytovatele služby a v nich stanovenou lhůtou pro případnou refundaci zaplacené</w:t>
      </w:r>
      <w:r>
        <w:rPr>
          <w:spacing w:val="-7"/>
          <w:sz w:val="16"/>
        </w:rPr>
        <w:t> </w:t>
      </w:r>
      <w:r>
        <w:rPr>
          <w:sz w:val="16"/>
        </w:rPr>
        <w:t>ceny.</w:t>
      </w:r>
    </w:p>
    <w:p>
      <w:pPr>
        <w:pStyle w:val="BodyText"/>
        <w:spacing w:before="9"/>
        <w:ind w:left="0"/>
        <w:jc w:val="left"/>
        <w:rPr>
          <w:sz w:val="15"/>
        </w:rPr>
      </w:pPr>
    </w:p>
    <w:p>
      <w:pPr>
        <w:pStyle w:val="Heading1"/>
        <w:numPr>
          <w:ilvl w:val="0"/>
          <w:numId w:val="19"/>
        </w:numPr>
        <w:tabs>
          <w:tab w:pos="293" w:val="left" w:leader="none"/>
        </w:tabs>
        <w:spacing w:line="240" w:lineRule="auto" w:before="1" w:after="0"/>
        <w:ind w:left="292" w:right="0" w:hanging="180"/>
        <w:jc w:val="both"/>
      </w:pPr>
      <w:r>
        <w:rPr/>
        <w:t>Podmínky pro vyřízení oprávnění k pobytu</w:t>
      </w:r>
      <w:r>
        <w:rPr>
          <w:spacing w:val="-9"/>
        </w:rPr>
        <w:t> </w:t>
      </w:r>
      <w:r>
        <w:rPr/>
        <w:t>(víza)</w:t>
      </w:r>
    </w:p>
    <w:p>
      <w:pPr>
        <w:pStyle w:val="BodyText"/>
        <w:spacing w:before="2"/>
        <w:ind w:left="0"/>
        <w:jc w:val="left"/>
        <w:rPr>
          <w:b/>
        </w:rPr>
      </w:pPr>
    </w:p>
    <w:p>
      <w:pPr>
        <w:pStyle w:val="ListParagraph"/>
        <w:numPr>
          <w:ilvl w:val="1"/>
          <w:numId w:val="19"/>
        </w:numPr>
        <w:tabs>
          <w:tab w:pos="463" w:val="left" w:leader="none"/>
        </w:tabs>
        <w:spacing w:line="240" w:lineRule="auto" w:before="0" w:after="0"/>
        <w:ind w:left="112" w:right="42" w:firstLine="0"/>
        <w:jc w:val="both"/>
        <w:rPr>
          <w:sz w:val="16"/>
        </w:rPr>
      </w:pPr>
      <w:r>
        <w:rPr>
          <w:sz w:val="16"/>
        </w:rPr>
        <w:t>SAT nabízí klientům zajištění vyřízení víza za odměnu na základě objednávky klienta učiněné dle volby klienta telefonicky, e-mailem nebo osobně v jakékoli provozovně SAT.</w:t>
      </w:r>
    </w:p>
    <w:p>
      <w:pPr>
        <w:pStyle w:val="BodyText"/>
        <w:spacing w:before="10"/>
        <w:ind w:left="0"/>
        <w:jc w:val="left"/>
        <w:rPr>
          <w:sz w:val="15"/>
        </w:rPr>
      </w:pPr>
    </w:p>
    <w:p>
      <w:pPr>
        <w:pStyle w:val="ListParagraph"/>
        <w:numPr>
          <w:ilvl w:val="1"/>
          <w:numId w:val="19"/>
        </w:numPr>
        <w:tabs>
          <w:tab w:pos="415" w:val="left" w:leader="none"/>
        </w:tabs>
        <w:spacing w:line="240" w:lineRule="auto" w:before="1" w:after="0"/>
        <w:ind w:left="112" w:right="39" w:firstLine="0"/>
        <w:jc w:val="both"/>
        <w:rPr>
          <w:sz w:val="16"/>
        </w:rPr>
      </w:pPr>
      <w:r>
        <w:rPr>
          <w:sz w:val="16"/>
        </w:rPr>
        <w:t>V</w:t>
      </w:r>
      <w:r>
        <w:rPr>
          <w:spacing w:val="-4"/>
          <w:sz w:val="16"/>
        </w:rPr>
        <w:t> </w:t>
      </w:r>
      <w:r>
        <w:rPr>
          <w:sz w:val="16"/>
        </w:rPr>
        <w:t>objednávce</w:t>
      </w:r>
      <w:r>
        <w:rPr>
          <w:spacing w:val="-15"/>
          <w:sz w:val="16"/>
        </w:rPr>
        <w:t> </w:t>
      </w:r>
      <w:r>
        <w:rPr>
          <w:sz w:val="16"/>
        </w:rPr>
        <w:t>je</w:t>
      </w:r>
      <w:r>
        <w:rPr>
          <w:spacing w:val="-16"/>
          <w:sz w:val="16"/>
        </w:rPr>
        <w:t> </w:t>
      </w:r>
      <w:r>
        <w:rPr>
          <w:sz w:val="16"/>
        </w:rPr>
        <w:t>klient</w:t>
      </w:r>
      <w:r>
        <w:rPr>
          <w:spacing w:val="-14"/>
          <w:sz w:val="16"/>
        </w:rPr>
        <w:t> </w:t>
      </w:r>
      <w:r>
        <w:rPr>
          <w:sz w:val="16"/>
        </w:rPr>
        <w:t>povinen</w:t>
      </w:r>
      <w:r>
        <w:rPr>
          <w:spacing w:val="-16"/>
          <w:sz w:val="16"/>
        </w:rPr>
        <w:t> </w:t>
      </w:r>
      <w:r>
        <w:rPr>
          <w:sz w:val="16"/>
        </w:rPr>
        <w:t>uvést</w:t>
      </w:r>
      <w:r>
        <w:rPr>
          <w:spacing w:val="-14"/>
          <w:sz w:val="16"/>
        </w:rPr>
        <w:t> </w:t>
      </w:r>
      <w:r>
        <w:rPr>
          <w:sz w:val="16"/>
        </w:rPr>
        <w:t>zejména</w:t>
      </w:r>
      <w:r>
        <w:rPr>
          <w:spacing w:val="-15"/>
          <w:sz w:val="16"/>
        </w:rPr>
        <w:t> </w:t>
      </w:r>
      <w:r>
        <w:rPr>
          <w:sz w:val="16"/>
        </w:rPr>
        <w:t>osobní</w:t>
      </w:r>
      <w:r>
        <w:rPr>
          <w:spacing w:val="-13"/>
          <w:sz w:val="16"/>
        </w:rPr>
        <w:t> </w:t>
      </w:r>
      <w:r>
        <w:rPr>
          <w:sz w:val="16"/>
        </w:rPr>
        <w:t>údaje osob, pro které mají být víza vyřízena (včetně státního občanství), úplný oficiální název státu, jehož vízum klient požaduje vyřídit, typ požadovaného víza a požadovaný termín a</w:t>
      </w:r>
      <w:r>
        <w:rPr>
          <w:spacing w:val="-8"/>
          <w:sz w:val="16"/>
        </w:rPr>
        <w:t> </w:t>
      </w:r>
      <w:r>
        <w:rPr>
          <w:sz w:val="16"/>
        </w:rPr>
        <w:t>dobu</w:t>
      </w:r>
      <w:r>
        <w:rPr>
          <w:spacing w:val="-10"/>
          <w:sz w:val="16"/>
        </w:rPr>
        <w:t> </w:t>
      </w:r>
      <w:r>
        <w:rPr>
          <w:sz w:val="16"/>
        </w:rPr>
        <w:t>trvání</w:t>
      </w:r>
      <w:r>
        <w:rPr>
          <w:spacing w:val="-8"/>
          <w:sz w:val="16"/>
        </w:rPr>
        <w:t> </w:t>
      </w:r>
      <w:r>
        <w:rPr>
          <w:sz w:val="16"/>
        </w:rPr>
        <w:t>víza.</w:t>
      </w:r>
      <w:r>
        <w:rPr>
          <w:spacing w:val="-9"/>
          <w:sz w:val="16"/>
        </w:rPr>
        <w:t> </w:t>
      </w:r>
      <w:r>
        <w:rPr>
          <w:sz w:val="16"/>
        </w:rPr>
        <w:t>Po</w:t>
      </w:r>
      <w:r>
        <w:rPr>
          <w:spacing w:val="-9"/>
          <w:sz w:val="16"/>
        </w:rPr>
        <w:t> </w:t>
      </w:r>
      <w:r>
        <w:rPr>
          <w:sz w:val="16"/>
        </w:rPr>
        <w:t>obdržení</w:t>
      </w:r>
      <w:r>
        <w:rPr>
          <w:spacing w:val="-9"/>
          <w:sz w:val="16"/>
        </w:rPr>
        <w:t> </w:t>
      </w:r>
      <w:r>
        <w:rPr>
          <w:sz w:val="16"/>
        </w:rPr>
        <w:t>objednávky</w:t>
      </w:r>
      <w:r>
        <w:rPr>
          <w:spacing w:val="-8"/>
          <w:sz w:val="16"/>
        </w:rPr>
        <w:t> </w:t>
      </w:r>
      <w:r>
        <w:rPr>
          <w:sz w:val="16"/>
        </w:rPr>
        <w:t>SAT</w:t>
      </w:r>
      <w:r>
        <w:rPr>
          <w:spacing w:val="-8"/>
          <w:sz w:val="16"/>
        </w:rPr>
        <w:t> </w:t>
      </w:r>
      <w:r>
        <w:rPr>
          <w:sz w:val="16"/>
        </w:rPr>
        <w:t>klientovi</w:t>
      </w:r>
      <w:r>
        <w:rPr>
          <w:spacing w:val="-9"/>
          <w:sz w:val="16"/>
        </w:rPr>
        <w:t> </w:t>
      </w:r>
      <w:r>
        <w:rPr>
          <w:sz w:val="16"/>
        </w:rPr>
        <w:t>zašle potvrzení</w:t>
      </w:r>
      <w:r>
        <w:rPr>
          <w:spacing w:val="-12"/>
          <w:sz w:val="16"/>
        </w:rPr>
        <w:t> </w:t>
      </w:r>
      <w:r>
        <w:rPr>
          <w:sz w:val="16"/>
        </w:rPr>
        <w:t>objednávky</w:t>
      </w:r>
      <w:r>
        <w:rPr>
          <w:spacing w:val="-12"/>
          <w:sz w:val="16"/>
        </w:rPr>
        <w:t> </w:t>
      </w:r>
      <w:r>
        <w:rPr>
          <w:sz w:val="16"/>
        </w:rPr>
        <w:t>s</w:t>
      </w:r>
      <w:r>
        <w:rPr>
          <w:spacing w:val="-12"/>
          <w:sz w:val="16"/>
        </w:rPr>
        <w:t> </w:t>
      </w:r>
      <w:r>
        <w:rPr>
          <w:sz w:val="16"/>
        </w:rPr>
        <w:t>uvedením</w:t>
      </w:r>
      <w:r>
        <w:rPr>
          <w:spacing w:val="-14"/>
          <w:sz w:val="16"/>
        </w:rPr>
        <w:t> </w:t>
      </w:r>
      <w:r>
        <w:rPr>
          <w:sz w:val="16"/>
        </w:rPr>
        <w:t>údajů</w:t>
      </w:r>
      <w:r>
        <w:rPr>
          <w:spacing w:val="-10"/>
          <w:sz w:val="16"/>
        </w:rPr>
        <w:t> </w:t>
      </w:r>
      <w:r>
        <w:rPr>
          <w:sz w:val="16"/>
        </w:rPr>
        <w:t>o</w:t>
      </w:r>
      <w:r>
        <w:rPr>
          <w:spacing w:val="-14"/>
          <w:sz w:val="16"/>
        </w:rPr>
        <w:t> </w:t>
      </w:r>
      <w:r>
        <w:rPr>
          <w:sz w:val="16"/>
        </w:rPr>
        <w:t>objednaném</w:t>
      </w:r>
      <w:r>
        <w:rPr>
          <w:spacing w:val="-12"/>
          <w:sz w:val="16"/>
        </w:rPr>
        <w:t> </w:t>
      </w:r>
      <w:r>
        <w:rPr>
          <w:sz w:val="16"/>
        </w:rPr>
        <w:t>vyřízení víza, dokladech nutných k úspěšnému vyřízení víza, výši správního poplatku za vyřízení víza a odměny</w:t>
      </w:r>
      <w:r>
        <w:rPr>
          <w:spacing w:val="-13"/>
          <w:sz w:val="16"/>
        </w:rPr>
        <w:t> </w:t>
      </w:r>
      <w:r>
        <w:rPr>
          <w:sz w:val="16"/>
        </w:rPr>
        <w:t>SAT.</w:t>
      </w:r>
    </w:p>
    <w:p>
      <w:pPr>
        <w:pStyle w:val="BodyText"/>
        <w:ind w:left="0"/>
        <w:jc w:val="left"/>
      </w:pPr>
    </w:p>
    <w:p>
      <w:pPr>
        <w:pStyle w:val="ListParagraph"/>
        <w:numPr>
          <w:ilvl w:val="1"/>
          <w:numId w:val="19"/>
        </w:numPr>
        <w:tabs>
          <w:tab w:pos="420" w:val="left" w:leader="none"/>
        </w:tabs>
        <w:spacing w:line="240" w:lineRule="auto" w:before="0" w:after="0"/>
        <w:ind w:left="112" w:right="38" w:firstLine="0"/>
        <w:jc w:val="both"/>
        <w:rPr>
          <w:sz w:val="16"/>
        </w:rPr>
      </w:pPr>
      <w:r>
        <w:rPr>
          <w:sz w:val="16"/>
        </w:rPr>
        <w:t>Smlouva</w:t>
      </w:r>
      <w:r>
        <w:rPr>
          <w:spacing w:val="-8"/>
          <w:sz w:val="16"/>
        </w:rPr>
        <w:t> </w:t>
      </w:r>
      <w:r>
        <w:rPr>
          <w:sz w:val="16"/>
        </w:rPr>
        <w:t>je</w:t>
      </w:r>
      <w:r>
        <w:rPr>
          <w:spacing w:val="-6"/>
          <w:sz w:val="16"/>
        </w:rPr>
        <w:t> </w:t>
      </w:r>
      <w:r>
        <w:rPr>
          <w:sz w:val="16"/>
        </w:rPr>
        <w:t>uzavřena</w:t>
      </w:r>
      <w:r>
        <w:rPr>
          <w:spacing w:val="-7"/>
          <w:sz w:val="16"/>
        </w:rPr>
        <w:t> </w:t>
      </w:r>
      <w:r>
        <w:rPr>
          <w:sz w:val="16"/>
        </w:rPr>
        <w:t>uhrazením</w:t>
      </w:r>
      <w:r>
        <w:rPr>
          <w:spacing w:val="-6"/>
          <w:sz w:val="16"/>
        </w:rPr>
        <w:t> </w:t>
      </w:r>
      <w:r>
        <w:rPr>
          <w:sz w:val="16"/>
        </w:rPr>
        <w:t>odměny</w:t>
      </w:r>
      <w:r>
        <w:rPr>
          <w:spacing w:val="-7"/>
          <w:sz w:val="16"/>
        </w:rPr>
        <w:t> </w:t>
      </w:r>
      <w:r>
        <w:rPr>
          <w:sz w:val="16"/>
        </w:rPr>
        <w:t>SAT</w:t>
      </w:r>
      <w:r>
        <w:rPr>
          <w:spacing w:val="-6"/>
          <w:sz w:val="16"/>
        </w:rPr>
        <w:t> </w:t>
      </w:r>
      <w:r>
        <w:rPr>
          <w:sz w:val="16"/>
        </w:rPr>
        <w:t>a</w:t>
      </w:r>
      <w:r>
        <w:rPr>
          <w:spacing w:val="-9"/>
          <w:sz w:val="16"/>
        </w:rPr>
        <w:t> </w:t>
      </w:r>
      <w:r>
        <w:rPr>
          <w:sz w:val="16"/>
        </w:rPr>
        <w:t>správního poplatku za vyřízení víza. Uzavřením smlouvy klient potvrzuje, že mu byly ze strany SAT poskytnuty všechny potřebné informace včetně předpokládané lhůty pro vyřízení žádosti o vízum. Za úhradu odměny a správního poplatku se považuje podle formy úhrady den převzetí hotovosti či platby platební kartou anebo den připsání platby na účet SAT, a to v souladu s bodem 1.10 těchto</w:t>
      </w:r>
      <w:r>
        <w:rPr>
          <w:spacing w:val="-4"/>
          <w:sz w:val="16"/>
        </w:rPr>
        <w:t> </w:t>
      </w:r>
      <w:r>
        <w:rPr>
          <w:sz w:val="16"/>
        </w:rPr>
        <w:t>VOP.</w:t>
      </w:r>
    </w:p>
    <w:p>
      <w:pPr>
        <w:pStyle w:val="BodyText"/>
        <w:ind w:left="0"/>
        <w:jc w:val="left"/>
      </w:pPr>
    </w:p>
    <w:p>
      <w:pPr>
        <w:pStyle w:val="ListParagraph"/>
        <w:numPr>
          <w:ilvl w:val="1"/>
          <w:numId w:val="19"/>
        </w:numPr>
        <w:tabs>
          <w:tab w:pos="427" w:val="left" w:leader="none"/>
        </w:tabs>
        <w:spacing w:line="240" w:lineRule="auto" w:before="0" w:after="0"/>
        <w:ind w:left="112" w:right="40" w:firstLine="0"/>
        <w:jc w:val="both"/>
        <w:rPr>
          <w:sz w:val="16"/>
        </w:rPr>
      </w:pPr>
      <w:r>
        <w:rPr>
          <w:sz w:val="16"/>
        </w:rPr>
        <w:t>Pokud se klient po podání žádosti o vydání víza rozhodne tuto žádost vzít zpět nebo smlouvu se SAT ukončit před vydáním</w:t>
      </w:r>
      <w:r>
        <w:rPr>
          <w:spacing w:val="-10"/>
          <w:sz w:val="16"/>
        </w:rPr>
        <w:t> </w:t>
      </w:r>
      <w:r>
        <w:rPr>
          <w:sz w:val="16"/>
        </w:rPr>
        <w:t>víza,</w:t>
      </w:r>
      <w:r>
        <w:rPr>
          <w:spacing w:val="-10"/>
          <w:sz w:val="16"/>
        </w:rPr>
        <w:t> </w:t>
      </w:r>
      <w:r>
        <w:rPr>
          <w:sz w:val="16"/>
        </w:rPr>
        <w:t>má</w:t>
      </w:r>
      <w:r>
        <w:rPr>
          <w:spacing w:val="-10"/>
          <w:sz w:val="16"/>
        </w:rPr>
        <w:t> </w:t>
      </w:r>
      <w:r>
        <w:rPr>
          <w:sz w:val="16"/>
        </w:rPr>
        <w:t>SAT</w:t>
      </w:r>
      <w:r>
        <w:rPr>
          <w:spacing w:val="-8"/>
          <w:sz w:val="16"/>
        </w:rPr>
        <w:t> </w:t>
      </w:r>
      <w:r>
        <w:rPr>
          <w:sz w:val="16"/>
        </w:rPr>
        <w:t>nárok</w:t>
      </w:r>
      <w:r>
        <w:rPr>
          <w:spacing w:val="-7"/>
          <w:sz w:val="16"/>
        </w:rPr>
        <w:t> </w:t>
      </w:r>
      <w:r>
        <w:rPr>
          <w:sz w:val="16"/>
        </w:rPr>
        <w:t>na</w:t>
      </w:r>
      <w:r>
        <w:rPr>
          <w:spacing w:val="-12"/>
          <w:sz w:val="16"/>
        </w:rPr>
        <w:t> </w:t>
      </w:r>
      <w:r>
        <w:rPr>
          <w:sz w:val="16"/>
        </w:rPr>
        <w:t>úhradu</w:t>
      </w:r>
      <w:r>
        <w:rPr>
          <w:spacing w:val="-9"/>
          <w:sz w:val="16"/>
        </w:rPr>
        <w:t> </w:t>
      </w:r>
      <w:r>
        <w:rPr>
          <w:sz w:val="16"/>
        </w:rPr>
        <w:t>poměrné</w:t>
      </w:r>
      <w:r>
        <w:rPr>
          <w:spacing w:val="-8"/>
          <w:sz w:val="16"/>
        </w:rPr>
        <w:t> </w:t>
      </w:r>
      <w:r>
        <w:rPr>
          <w:sz w:val="16"/>
        </w:rPr>
        <w:t>části</w:t>
      </w:r>
      <w:r>
        <w:rPr>
          <w:spacing w:val="-8"/>
          <w:sz w:val="16"/>
        </w:rPr>
        <w:t> </w:t>
      </w:r>
      <w:r>
        <w:rPr>
          <w:sz w:val="16"/>
        </w:rPr>
        <w:t>odměny za již provedené úkony, nejméně však ve výši 50 % odměny. Klient bere na vědomí, že po podání žádosti o vydání víza se zaplacený správní poplatek již nevrací, a to ani v případě, že klient svoji žádost sice nevezme zpět, ale vízum nebude vydáno.</w:t>
      </w:r>
    </w:p>
    <w:p>
      <w:pPr>
        <w:pStyle w:val="BodyText"/>
        <w:ind w:left="0"/>
        <w:jc w:val="left"/>
      </w:pPr>
    </w:p>
    <w:p>
      <w:pPr>
        <w:pStyle w:val="ListParagraph"/>
        <w:numPr>
          <w:ilvl w:val="1"/>
          <w:numId w:val="19"/>
        </w:numPr>
        <w:tabs>
          <w:tab w:pos="456" w:val="left" w:leader="none"/>
        </w:tabs>
        <w:spacing w:line="240" w:lineRule="auto" w:before="1" w:after="0"/>
        <w:ind w:left="112" w:right="38" w:firstLine="0"/>
        <w:jc w:val="both"/>
        <w:rPr>
          <w:sz w:val="16"/>
        </w:rPr>
      </w:pPr>
      <w:r>
        <w:rPr>
          <w:sz w:val="16"/>
        </w:rPr>
        <w:t>Po uzavření smlouvy je klient povinen předat SAT bez zbytečného odkladu veškeré dokumenty potřebné pro vyřízení víza. Do obdržení takových dokumentů není SAT povinna činit žádné úkony směřující k vyřízení víza. Klient bere na vědomí, že příslušný zastupitelský úřad může v průběhu řízení o vydání víza požadovat předložení dalších dokumentů, o čemž bude SAT klienta informovat a klient je povinen SAT takové další dokumenty ihned</w:t>
      </w:r>
      <w:r>
        <w:rPr>
          <w:spacing w:val="-1"/>
          <w:sz w:val="16"/>
        </w:rPr>
        <w:t> </w:t>
      </w:r>
      <w:r>
        <w:rPr>
          <w:sz w:val="16"/>
        </w:rPr>
        <w:t>poskytnout.</w:t>
      </w:r>
    </w:p>
    <w:p>
      <w:pPr>
        <w:pStyle w:val="BodyText"/>
        <w:ind w:left="0"/>
        <w:jc w:val="left"/>
      </w:pPr>
    </w:p>
    <w:p>
      <w:pPr>
        <w:pStyle w:val="ListParagraph"/>
        <w:numPr>
          <w:ilvl w:val="1"/>
          <w:numId w:val="19"/>
        </w:numPr>
        <w:tabs>
          <w:tab w:pos="425" w:val="left" w:leader="none"/>
        </w:tabs>
        <w:spacing w:line="183" w:lineRule="exact" w:before="0" w:after="0"/>
        <w:ind w:left="424" w:right="0" w:hanging="312"/>
        <w:jc w:val="both"/>
        <w:rPr>
          <w:sz w:val="16"/>
        </w:rPr>
      </w:pPr>
      <w:r>
        <w:rPr>
          <w:sz w:val="16"/>
        </w:rPr>
        <w:t>Klient je</w:t>
      </w:r>
      <w:r>
        <w:rPr>
          <w:spacing w:val="-3"/>
          <w:sz w:val="16"/>
        </w:rPr>
        <w:t> </w:t>
      </w:r>
      <w:r>
        <w:rPr>
          <w:sz w:val="16"/>
        </w:rPr>
        <w:t>povinen:</w:t>
      </w:r>
    </w:p>
    <w:p>
      <w:pPr>
        <w:pStyle w:val="ListParagraph"/>
        <w:numPr>
          <w:ilvl w:val="0"/>
          <w:numId w:val="35"/>
        </w:numPr>
        <w:tabs>
          <w:tab w:pos="399" w:val="left" w:leader="none"/>
        </w:tabs>
        <w:spacing w:line="183" w:lineRule="exact" w:before="0" w:after="0"/>
        <w:ind w:left="398" w:right="0" w:hanging="274"/>
        <w:jc w:val="both"/>
        <w:rPr>
          <w:sz w:val="16"/>
        </w:rPr>
      </w:pPr>
      <w:r>
        <w:rPr>
          <w:sz w:val="16"/>
        </w:rPr>
        <w:t>sdělit SAT pravdivě a úplně všechny skutečnosti</w:t>
      </w:r>
      <w:r>
        <w:rPr>
          <w:spacing w:val="21"/>
          <w:sz w:val="16"/>
        </w:rPr>
        <w:t> </w:t>
      </w:r>
      <w:r>
        <w:rPr>
          <w:sz w:val="16"/>
        </w:rPr>
        <w:t>a</w:t>
      </w:r>
    </w:p>
    <w:p>
      <w:pPr>
        <w:pStyle w:val="BodyText"/>
        <w:spacing w:before="1"/>
        <w:ind w:left="398"/>
        <w:jc w:val="left"/>
      </w:pPr>
      <w:r>
        <w:rPr/>
        <w:t>informace rozhodné pro vydání víza,</w:t>
      </w:r>
    </w:p>
    <w:p>
      <w:pPr>
        <w:pStyle w:val="ListParagraph"/>
        <w:numPr>
          <w:ilvl w:val="0"/>
          <w:numId w:val="35"/>
        </w:numPr>
        <w:tabs>
          <w:tab w:pos="399" w:val="left" w:leader="none"/>
        </w:tabs>
        <w:spacing w:line="240" w:lineRule="auto" w:before="1" w:after="0"/>
        <w:ind w:left="398" w:right="42" w:hanging="274"/>
        <w:jc w:val="left"/>
        <w:rPr>
          <w:sz w:val="16"/>
        </w:rPr>
      </w:pPr>
      <w:r>
        <w:rPr>
          <w:sz w:val="16"/>
        </w:rPr>
        <w:t>poskytovat SAT veškerou součinnost potřebnou pro vyřízení</w:t>
      </w:r>
      <w:r>
        <w:rPr>
          <w:spacing w:val="-2"/>
          <w:sz w:val="16"/>
        </w:rPr>
        <w:t> </w:t>
      </w:r>
      <w:r>
        <w:rPr>
          <w:sz w:val="16"/>
        </w:rPr>
        <w:t>víza,</w:t>
      </w:r>
    </w:p>
    <w:p>
      <w:pPr>
        <w:pStyle w:val="ListParagraph"/>
        <w:numPr>
          <w:ilvl w:val="0"/>
          <w:numId w:val="35"/>
        </w:numPr>
        <w:tabs>
          <w:tab w:pos="399" w:val="left" w:leader="none"/>
        </w:tabs>
        <w:spacing w:line="240" w:lineRule="auto" w:before="0" w:after="0"/>
        <w:ind w:left="398" w:right="39" w:hanging="274"/>
        <w:jc w:val="left"/>
        <w:rPr>
          <w:sz w:val="16"/>
        </w:rPr>
      </w:pPr>
      <w:r>
        <w:rPr>
          <w:sz w:val="16"/>
        </w:rPr>
        <w:t>je-li k vyřízení víza zapotřebí plná moc, včas ji SAT udělit a</w:t>
      </w:r>
      <w:r>
        <w:rPr>
          <w:spacing w:val="-1"/>
          <w:sz w:val="16"/>
        </w:rPr>
        <w:t> </w:t>
      </w:r>
      <w:r>
        <w:rPr>
          <w:sz w:val="16"/>
        </w:rPr>
        <w:t>doručit.</w:t>
      </w:r>
    </w:p>
    <w:p>
      <w:pPr>
        <w:pStyle w:val="BodyText"/>
        <w:spacing w:before="10"/>
        <w:ind w:left="0"/>
        <w:jc w:val="left"/>
        <w:rPr>
          <w:sz w:val="15"/>
        </w:rPr>
      </w:pPr>
    </w:p>
    <w:p>
      <w:pPr>
        <w:pStyle w:val="ListParagraph"/>
        <w:numPr>
          <w:ilvl w:val="1"/>
          <w:numId w:val="19"/>
        </w:numPr>
        <w:tabs>
          <w:tab w:pos="425" w:val="left" w:leader="none"/>
        </w:tabs>
        <w:spacing w:line="240" w:lineRule="auto" w:before="1" w:after="0"/>
        <w:ind w:left="424" w:right="0" w:hanging="312"/>
        <w:jc w:val="both"/>
        <w:rPr>
          <w:sz w:val="16"/>
        </w:rPr>
      </w:pPr>
      <w:r>
        <w:rPr>
          <w:sz w:val="16"/>
        </w:rPr>
        <w:t>SAT je</w:t>
      </w:r>
      <w:r>
        <w:rPr>
          <w:spacing w:val="-2"/>
          <w:sz w:val="16"/>
        </w:rPr>
        <w:t> </w:t>
      </w:r>
      <w:r>
        <w:rPr>
          <w:sz w:val="16"/>
        </w:rPr>
        <w:t>povinna:</w:t>
      </w:r>
    </w:p>
    <w:p>
      <w:pPr>
        <w:pStyle w:val="ListParagraph"/>
        <w:numPr>
          <w:ilvl w:val="0"/>
          <w:numId w:val="36"/>
        </w:numPr>
        <w:tabs>
          <w:tab w:pos="399" w:val="left" w:leader="none"/>
        </w:tabs>
        <w:spacing w:line="240" w:lineRule="auto" w:before="0" w:after="0"/>
        <w:ind w:left="398" w:right="43" w:hanging="274"/>
        <w:jc w:val="both"/>
        <w:rPr>
          <w:sz w:val="16"/>
        </w:rPr>
      </w:pPr>
      <w:r>
        <w:rPr>
          <w:sz w:val="16"/>
        </w:rPr>
        <w:t>dokumenty obdržené od klienta pro účely vyřízení víza řádně opatrovat a předat je příslušnému zastupitelskému úřadu,</w:t>
      </w:r>
    </w:p>
    <w:p>
      <w:pPr>
        <w:pStyle w:val="ListParagraph"/>
        <w:numPr>
          <w:ilvl w:val="0"/>
          <w:numId w:val="36"/>
        </w:numPr>
        <w:tabs>
          <w:tab w:pos="399" w:val="left" w:leader="none"/>
        </w:tabs>
        <w:spacing w:line="240" w:lineRule="auto" w:before="0" w:after="0"/>
        <w:ind w:left="398" w:right="0" w:hanging="274"/>
        <w:jc w:val="both"/>
        <w:rPr>
          <w:sz w:val="16"/>
        </w:rPr>
      </w:pPr>
      <w:r>
        <w:rPr>
          <w:sz w:val="16"/>
        </w:rPr>
        <w:t>na žádost klienta jej informovat o průběhu vyřizování</w:t>
      </w:r>
      <w:r>
        <w:rPr>
          <w:spacing w:val="-28"/>
          <w:sz w:val="16"/>
        </w:rPr>
        <w:t> </w:t>
      </w:r>
      <w:r>
        <w:rPr>
          <w:sz w:val="16"/>
        </w:rPr>
        <w:t>víza,</w:t>
      </w:r>
    </w:p>
    <w:p>
      <w:pPr>
        <w:pStyle w:val="ListParagraph"/>
        <w:numPr>
          <w:ilvl w:val="0"/>
          <w:numId w:val="36"/>
        </w:numPr>
        <w:tabs>
          <w:tab w:pos="399" w:val="left" w:leader="none"/>
        </w:tabs>
        <w:spacing w:line="240" w:lineRule="auto" w:before="75" w:after="0"/>
        <w:ind w:left="398" w:right="106" w:hanging="274"/>
        <w:jc w:val="both"/>
        <w:rPr>
          <w:sz w:val="16"/>
        </w:rPr>
      </w:pPr>
      <w:r>
        <w:rPr>
          <w:spacing w:val="-1"/>
          <w:w w:val="100"/>
          <w:sz w:val="16"/>
        </w:rPr>
        <w:br w:type="column"/>
      </w:r>
      <w:r>
        <w:rPr>
          <w:sz w:val="16"/>
        </w:rPr>
        <w:t>jednat podle svých schopností a znalostí a odchýlit se od pokynů</w:t>
      </w:r>
      <w:r>
        <w:rPr>
          <w:spacing w:val="-11"/>
          <w:sz w:val="16"/>
        </w:rPr>
        <w:t> </w:t>
      </w:r>
      <w:r>
        <w:rPr>
          <w:sz w:val="16"/>
        </w:rPr>
        <w:t>klienta,</w:t>
      </w:r>
      <w:r>
        <w:rPr>
          <w:spacing w:val="-9"/>
          <w:sz w:val="16"/>
        </w:rPr>
        <w:t> </w:t>
      </w:r>
      <w:r>
        <w:rPr>
          <w:sz w:val="16"/>
        </w:rPr>
        <w:t>jen</w:t>
      </w:r>
      <w:r>
        <w:rPr>
          <w:spacing w:val="-9"/>
          <w:sz w:val="16"/>
        </w:rPr>
        <w:t> </w:t>
      </w:r>
      <w:r>
        <w:rPr>
          <w:sz w:val="16"/>
        </w:rPr>
        <w:t>je-li</w:t>
      </w:r>
      <w:r>
        <w:rPr>
          <w:spacing w:val="-7"/>
          <w:sz w:val="16"/>
        </w:rPr>
        <w:t> </w:t>
      </w:r>
      <w:r>
        <w:rPr>
          <w:sz w:val="16"/>
        </w:rPr>
        <w:t>to</w:t>
      </w:r>
      <w:r>
        <w:rPr>
          <w:spacing w:val="-13"/>
          <w:sz w:val="16"/>
        </w:rPr>
        <w:t> </w:t>
      </w:r>
      <w:r>
        <w:rPr>
          <w:sz w:val="16"/>
        </w:rPr>
        <w:t>v</w:t>
      </w:r>
      <w:r>
        <w:rPr>
          <w:spacing w:val="27"/>
          <w:sz w:val="16"/>
        </w:rPr>
        <w:t> </w:t>
      </w:r>
      <w:r>
        <w:rPr>
          <w:sz w:val="16"/>
        </w:rPr>
        <w:t>zájmu</w:t>
      </w:r>
      <w:r>
        <w:rPr>
          <w:spacing w:val="-11"/>
          <w:sz w:val="16"/>
        </w:rPr>
        <w:t> </w:t>
      </w:r>
      <w:r>
        <w:rPr>
          <w:sz w:val="16"/>
        </w:rPr>
        <w:t>klienta</w:t>
      </w:r>
      <w:r>
        <w:rPr>
          <w:spacing w:val="-8"/>
          <w:sz w:val="16"/>
        </w:rPr>
        <w:t> </w:t>
      </w:r>
      <w:r>
        <w:rPr>
          <w:sz w:val="16"/>
        </w:rPr>
        <w:t>a</w:t>
      </w:r>
      <w:r>
        <w:rPr>
          <w:spacing w:val="-11"/>
          <w:sz w:val="16"/>
        </w:rPr>
        <w:t> </w:t>
      </w:r>
      <w:r>
        <w:rPr>
          <w:sz w:val="16"/>
        </w:rPr>
        <w:t>nemůže-li</w:t>
      </w:r>
      <w:r>
        <w:rPr>
          <w:spacing w:val="-9"/>
          <w:sz w:val="16"/>
        </w:rPr>
        <w:t> </w:t>
      </w:r>
      <w:r>
        <w:rPr>
          <w:sz w:val="16"/>
        </w:rPr>
        <w:t>SAT včas obdržet souhlas</w:t>
      </w:r>
      <w:r>
        <w:rPr>
          <w:spacing w:val="-1"/>
          <w:sz w:val="16"/>
        </w:rPr>
        <w:t> </w:t>
      </w:r>
      <w:r>
        <w:rPr>
          <w:sz w:val="16"/>
        </w:rPr>
        <w:t>klienta,</w:t>
      </w:r>
    </w:p>
    <w:p>
      <w:pPr>
        <w:pStyle w:val="ListParagraph"/>
        <w:numPr>
          <w:ilvl w:val="0"/>
          <w:numId w:val="36"/>
        </w:numPr>
        <w:tabs>
          <w:tab w:pos="399" w:val="left" w:leader="none"/>
        </w:tabs>
        <w:spacing w:line="240" w:lineRule="auto" w:before="0" w:after="0"/>
        <w:ind w:left="398" w:right="106" w:hanging="274"/>
        <w:jc w:val="both"/>
        <w:rPr>
          <w:sz w:val="16"/>
        </w:rPr>
      </w:pPr>
      <w:r>
        <w:rPr>
          <w:sz w:val="16"/>
        </w:rPr>
        <w:t>vyzvednout víza po jejich vydání v souladu s termínem uvedeným příslušnou ambasádou a doručit je bez zbytečného odkladu klientovi spolu s dokumenty, které zastupitelský    úřad    vrací,     zejména    cestovní     pas s uděleným vízem, popř. se s klientem dohodnout na jiném způsobu předání víza a příslušných dokumentů, pokud jsou s cestovním dokladem a vízem příslušnou ambasádou</w:t>
      </w:r>
      <w:r>
        <w:rPr>
          <w:spacing w:val="-3"/>
          <w:sz w:val="16"/>
        </w:rPr>
        <w:t> </w:t>
      </w:r>
      <w:r>
        <w:rPr>
          <w:sz w:val="16"/>
        </w:rPr>
        <w:t>vraceny.</w:t>
      </w:r>
    </w:p>
    <w:p>
      <w:pPr>
        <w:pStyle w:val="BodyText"/>
        <w:spacing w:before="1"/>
        <w:ind w:left="0"/>
        <w:jc w:val="left"/>
      </w:pPr>
    </w:p>
    <w:p>
      <w:pPr>
        <w:pStyle w:val="ListParagraph"/>
        <w:numPr>
          <w:ilvl w:val="1"/>
          <w:numId w:val="19"/>
        </w:numPr>
        <w:tabs>
          <w:tab w:pos="437" w:val="left" w:leader="none"/>
        </w:tabs>
        <w:spacing w:line="240" w:lineRule="auto" w:before="0" w:after="0"/>
        <w:ind w:left="436" w:right="0" w:hanging="312"/>
        <w:jc w:val="both"/>
        <w:rPr>
          <w:sz w:val="16"/>
        </w:rPr>
      </w:pPr>
      <w:r>
        <w:rPr>
          <w:sz w:val="16"/>
        </w:rPr>
        <w:t>Klient bere na vědomí,</w:t>
      </w:r>
      <w:r>
        <w:rPr>
          <w:spacing w:val="-5"/>
          <w:sz w:val="16"/>
        </w:rPr>
        <w:t> </w:t>
      </w:r>
      <w:r>
        <w:rPr>
          <w:sz w:val="16"/>
        </w:rPr>
        <w:t>že:</w:t>
      </w:r>
    </w:p>
    <w:p>
      <w:pPr>
        <w:pStyle w:val="ListParagraph"/>
        <w:numPr>
          <w:ilvl w:val="0"/>
          <w:numId w:val="37"/>
        </w:numPr>
        <w:tabs>
          <w:tab w:pos="399" w:val="left" w:leader="none"/>
        </w:tabs>
        <w:spacing w:line="240" w:lineRule="auto" w:before="1" w:after="0"/>
        <w:ind w:left="398" w:right="106" w:hanging="274"/>
        <w:jc w:val="both"/>
        <w:rPr>
          <w:sz w:val="16"/>
        </w:rPr>
      </w:pPr>
      <w:r>
        <w:rPr>
          <w:sz w:val="16"/>
        </w:rPr>
        <w:t>SAT neodpovídá za nevydání víza v důsledku nesprávnosti předaných údajů nebo dokumentů nebo neposkytnutím potřebné součinnosti nebo neudělením potřebné plné moci řádně a</w:t>
      </w:r>
      <w:r>
        <w:rPr>
          <w:spacing w:val="-4"/>
          <w:sz w:val="16"/>
        </w:rPr>
        <w:t> </w:t>
      </w:r>
      <w:r>
        <w:rPr>
          <w:sz w:val="16"/>
        </w:rPr>
        <w:t>včas.</w:t>
      </w:r>
    </w:p>
    <w:p>
      <w:pPr>
        <w:pStyle w:val="ListParagraph"/>
        <w:numPr>
          <w:ilvl w:val="0"/>
          <w:numId w:val="37"/>
        </w:numPr>
        <w:tabs>
          <w:tab w:pos="399" w:val="left" w:leader="none"/>
        </w:tabs>
        <w:spacing w:line="240" w:lineRule="auto" w:before="0" w:after="0"/>
        <w:ind w:left="398" w:right="112" w:hanging="274"/>
        <w:jc w:val="both"/>
        <w:rPr>
          <w:sz w:val="16"/>
        </w:rPr>
      </w:pPr>
      <w:r>
        <w:rPr>
          <w:sz w:val="16"/>
        </w:rPr>
        <w:t>SAT neodpovídá za překročení předpokládané doby pro vydání</w:t>
      </w:r>
      <w:r>
        <w:rPr>
          <w:spacing w:val="-2"/>
          <w:sz w:val="16"/>
        </w:rPr>
        <w:t> </w:t>
      </w:r>
      <w:r>
        <w:rPr>
          <w:sz w:val="16"/>
        </w:rPr>
        <w:t>víza.</w:t>
      </w:r>
    </w:p>
    <w:p>
      <w:pPr>
        <w:pStyle w:val="ListParagraph"/>
        <w:numPr>
          <w:ilvl w:val="0"/>
          <w:numId w:val="37"/>
        </w:numPr>
        <w:tabs>
          <w:tab w:pos="399" w:val="left" w:leader="none"/>
        </w:tabs>
        <w:spacing w:line="240" w:lineRule="auto" w:before="0" w:after="0"/>
        <w:ind w:left="398" w:right="109" w:hanging="274"/>
        <w:jc w:val="both"/>
        <w:rPr>
          <w:sz w:val="16"/>
        </w:rPr>
      </w:pPr>
      <w:r>
        <w:rPr>
          <w:sz w:val="16"/>
        </w:rPr>
        <w:t>SAT</w:t>
      </w:r>
      <w:r>
        <w:rPr>
          <w:spacing w:val="-9"/>
          <w:sz w:val="16"/>
        </w:rPr>
        <w:t> </w:t>
      </w:r>
      <w:r>
        <w:rPr>
          <w:sz w:val="16"/>
        </w:rPr>
        <w:t>neodpovídá</w:t>
      </w:r>
      <w:r>
        <w:rPr>
          <w:spacing w:val="-12"/>
          <w:sz w:val="16"/>
        </w:rPr>
        <w:t> </w:t>
      </w:r>
      <w:r>
        <w:rPr>
          <w:sz w:val="16"/>
        </w:rPr>
        <w:t>za</w:t>
      </w:r>
      <w:r>
        <w:rPr>
          <w:spacing w:val="-9"/>
          <w:sz w:val="16"/>
        </w:rPr>
        <w:t> </w:t>
      </w:r>
      <w:r>
        <w:rPr>
          <w:sz w:val="16"/>
        </w:rPr>
        <w:t>neudělení</w:t>
      </w:r>
      <w:r>
        <w:rPr>
          <w:spacing w:val="-10"/>
          <w:sz w:val="16"/>
        </w:rPr>
        <w:t> </w:t>
      </w:r>
      <w:r>
        <w:rPr>
          <w:sz w:val="16"/>
        </w:rPr>
        <w:t>víza,</w:t>
      </w:r>
      <w:r>
        <w:rPr>
          <w:spacing w:val="-9"/>
          <w:sz w:val="16"/>
        </w:rPr>
        <w:t> </w:t>
      </w:r>
      <w:r>
        <w:rPr>
          <w:sz w:val="16"/>
        </w:rPr>
        <w:t>pokud</w:t>
      </w:r>
      <w:r>
        <w:rPr>
          <w:spacing w:val="-9"/>
          <w:sz w:val="16"/>
        </w:rPr>
        <w:t> </w:t>
      </w:r>
      <w:r>
        <w:rPr>
          <w:sz w:val="16"/>
        </w:rPr>
        <w:t>bylo</w:t>
      </w:r>
      <w:r>
        <w:rPr>
          <w:spacing w:val="-11"/>
          <w:sz w:val="16"/>
        </w:rPr>
        <w:t> </w:t>
      </w:r>
      <w:r>
        <w:rPr>
          <w:sz w:val="16"/>
        </w:rPr>
        <w:t>způsobeno okolností, kterou SAT nemohla ovlivnit (např. správním uvážením zastupitelského</w:t>
      </w:r>
      <w:r>
        <w:rPr>
          <w:spacing w:val="-2"/>
          <w:sz w:val="16"/>
        </w:rPr>
        <w:t> </w:t>
      </w:r>
      <w:r>
        <w:rPr>
          <w:sz w:val="16"/>
        </w:rPr>
        <w:t>úřadu).</w:t>
      </w:r>
    </w:p>
    <w:p>
      <w:pPr>
        <w:pStyle w:val="ListParagraph"/>
        <w:numPr>
          <w:ilvl w:val="0"/>
          <w:numId w:val="37"/>
        </w:numPr>
        <w:tabs>
          <w:tab w:pos="399" w:val="left" w:leader="none"/>
        </w:tabs>
        <w:spacing w:line="240" w:lineRule="auto" w:before="0" w:after="0"/>
        <w:ind w:left="398" w:right="106" w:hanging="274"/>
        <w:jc w:val="both"/>
        <w:rPr>
          <w:sz w:val="16"/>
        </w:rPr>
      </w:pPr>
      <w:r>
        <w:rPr>
          <w:sz w:val="16"/>
        </w:rPr>
        <w:t>zastupitelský úřad může klienta vyzvat k osobní návštěvě či doložení dalších dokladů neuvedených v původních podmínkách pro proces udělení</w:t>
      </w:r>
      <w:r>
        <w:rPr>
          <w:spacing w:val="-4"/>
          <w:sz w:val="16"/>
        </w:rPr>
        <w:t> </w:t>
      </w:r>
      <w:r>
        <w:rPr>
          <w:sz w:val="16"/>
        </w:rPr>
        <w:t>víza.</w:t>
      </w:r>
    </w:p>
    <w:p>
      <w:pPr>
        <w:pStyle w:val="ListParagraph"/>
        <w:numPr>
          <w:ilvl w:val="0"/>
          <w:numId w:val="37"/>
        </w:numPr>
        <w:tabs>
          <w:tab w:pos="399" w:val="left" w:leader="none"/>
        </w:tabs>
        <w:spacing w:line="240" w:lineRule="auto" w:before="0" w:after="0"/>
        <w:ind w:left="398" w:right="109" w:hanging="274"/>
        <w:jc w:val="both"/>
        <w:rPr>
          <w:sz w:val="16"/>
        </w:rPr>
      </w:pPr>
      <w:r>
        <w:rPr>
          <w:sz w:val="16"/>
        </w:rPr>
        <w:t>SAT neodpovídá za správnost informací týkajících se vízových povinností. Tyto informace je klient povinen si na své náklady a odpovědnost ověřit u příslušného zastupitelského</w:t>
      </w:r>
      <w:r>
        <w:rPr>
          <w:spacing w:val="-1"/>
          <w:sz w:val="16"/>
        </w:rPr>
        <w:t> </w:t>
      </w:r>
      <w:r>
        <w:rPr>
          <w:sz w:val="16"/>
        </w:rPr>
        <w:t>úřadu.</w:t>
      </w:r>
    </w:p>
    <w:p>
      <w:pPr>
        <w:pStyle w:val="BodyText"/>
        <w:spacing w:before="11"/>
        <w:ind w:left="0"/>
        <w:jc w:val="left"/>
        <w:rPr>
          <w:sz w:val="15"/>
        </w:rPr>
      </w:pPr>
    </w:p>
    <w:p>
      <w:pPr>
        <w:pStyle w:val="ListParagraph"/>
        <w:numPr>
          <w:ilvl w:val="1"/>
          <w:numId w:val="19"/>
        </w:numPr>
        <w:tabs>
          <w:tab w:pos="500" w:val="left" w:leader="none"/>
        </w:tabs>
        <w:spacing w:line="240" w:lineRule="auto" w:before="0" w:after="0"/>
        <w:ind w:left="112" w:right="106" w:firstLine="0"/>
        <w:jc w:val="both"/>
        <w:rPr>
          <w:sz w:val="16"/>
        </w:rPr>
      </w:pPr>
      <w:r>
        <w:rPr>
          <w:sz w:val="16"/>
        </w:rPr>
        <w:t>SAT je oprávněna smlouvu vypovědět s okamžitou platností, pokud  je  narušena  důvěra  mezi klientem  a SAT. V takovém případě smlouva zaniká okamžikem, kdy SAT informuje klienta o výpovědi. I po zániku smlouvy je SAT povinna učinit vše, co nesnese odkladu, aby klient neutrpěl újmu. SAT je po zániku smlouvy povinna předat klientovi všechny dokumenty, které převzala pro účely vyřízení víza od klienta a jsou ještě v její dispozici. SAT má právo ponechat si přiměřenou část odměny dle již provedených</w:t>
      </w:r>
      <w:r>
        <w:rPr>
          <w:spacing w:val="-6"/>
          <w:sz w:val="16"/>
        </w:rPr>
        <w:t> </w:t>
      </w:r>
      <w:r>
        <w:rPr>
          <w:sz w:val="16"/>
        </w:rPr>
        <w:t>úkonů.</w:t>
      </w:r>
    </w:p>
    <w:p>
      <w:pPr>
        <w:pStyle w:val="BodyText"/>
        <w:spacing w:before="1"/>
        <w:ind w:left="0"/>
        <w:jc w:val="left"/>
      </w:pPr>
    </w:p>
    <w:p>
      <w:pPr>
        <w:pStyle w:val="BodyText"/>
        <w:ind w:right="108"/>
      </w:pPr>
      <w:r>
        <w:rPr/>
        <w:t>5.10 Klient bere na vědomí, že v případě, že podává reklamaci, musí SAT jím podanou žádost o reklamaci vždy písemně potvrdit jako přijatou. Není-li přijetí reklamace ze strany SAT klientovi písemně potvrzeno, považuje se reklamace za nedoručenou a není tedy zahájeno reklamační řízení. Pro písemné podání reklamace prostřednictvím elektronické pošty je klientovi k dispozici email:</w:t>
      </w:r>
      <w:hyperlink r:id="rId16">
        <w:r>
          <w:rPr>
            <w:color w:val="000080"/>
            <w:u w:val="single" w:color="000000"/>
          </w:rPr>
          <w:t> reklamace@dovolena.cz</w:t>
        </w:r>
      </w:hyperlink>
    </w:p>
    <w:p>
      <w:pPr>
        <w:pStyle w:val="BodyText"/>
        <w:ind w:left="0"/>
        <w:jc w:val="left"/>
      </w:pPr>
    </w:p>
    <w:p>
      <w:pPr>
        <w:pStyle w:val="Heading1"/>
        <w:numPr>
          <w:ilvl w:val="0"/>
          <w:numId w:val="19"/>
        </w:numPr>
        <w:tabs>
          <w:tab w:pos="355" w:val="left" w:leader="none"/>
        </w:tabs>
        <w:spacing w:line="240" w:lineRule="auto" w:before="1" w:after="0"/>
        <w:ind w:left="112" w:right="109" w:firstLine="0"/>
        <w:jc w:val="both"/>
      </w:pPr>
      <w:r>
        <w:rPr/>
        <w:t>Podmínky pro zprostředkování studijních pobytů v zahraničí</w:t>
      </w:r>
    </w:p>
    <w:p>
      <w:pPr>
        <w:pStyle w:val="BodyText"/>
        <w:spacing w:before="9"/>
        <w:ind w:left="0"/>
        <w:jc w:val="left"/>
        <w:rPr>
          <w:b/>
          <w:sz w:val="15"/>
        </w:rPr>
      </w:pPr>
    </w:p>
    <w:p>
      <w:pPr>
        <w:pStyle w:val="ListParagraph"/>
        <w:numPr>
          <w:ilvl w:val="1"/>
          <w:numId w:val="19"/>
        </w:numPr>
        <w:tabs>
          <w:tab w:pos="444" w:val="left" w:leader="none"/>
        </w:tabs>
        <w:spacing w:line="240" w:lineRule="auto" w:before="0" w:after="0"/>
        <w:ind w:left="112" w:right="109" w:firstLine="0"/>
        <w:jc w:val="both"/>
        <w:rPr>
          <w:sz w:val="16"/>
        </w:rPr>
      </w:pPr>
      <w:r>
        <w:rPr>
          <w:sz w:val="16"/>
        </w:rPr>
        <w:t>SAT nabízí klientům možnost zprostředkování studijního pobytu v zahraničí („pobyt“) pořádaného pořadatelem dle výběru klienta jménem a na účet klienta na základě smlouvy o zprostředkování.</w:t>
      </w:r>
    </w:p>
    <w:p>
      <w:pPr>
        <w:pStyle w:val="BodyText"/>
        <w:spacing w:before="1"/>
        <w:ind w:left="0"/>
        <w:jc w:val="left"/>
      </w:pPr>
    </w:p>
    <w:p>
      <w:pPr>
        <w:pStyle w:val="ListParagraph"/>
        <w:numPr>
          <w:ilvl w:val="1"/>
          <w:numId w:val="19"/>
        </w:numPr>
        <w:tabs>
          <w:tab w:pos="425" w:val="left" w:leader="none"/>
        </w:tabs>
        <w:spacing w:line="240" w:lineRule="auto" w:before="1" w:after="0"/>
        <w:ind w:left="112" w:right="108" w:firstLine="0"/>
        <w:jc w:val="both"/>
        <w:rPr>
          <w:sz w:val="16"/>
        </w:rPr>
      </w:pPr>
      <w:r>
        <w:rPr>
          <w:sz w:val="16"/>
        </w:rPr>
        <w:t>Klient bere na vědomí, že SAT není pořadatelem pobytu</w:t>
      </w:r>
      <w:r>
        <w:rPr>
          <w:spacing w:val="-29"/>
          <w:sz w:val="16"/>
        </w:rPr>
        <w:t> </w:t>
      </w:r>
      <w:r>
        <w:rPr>
          <w:sz w:val="16"/>
        </w:rPr>
        <w:t>a z tohoto důvodu neodpovídá za řádné a včasné uskutečnění pobytu ani za způsobení úrazu, onemocnění, ztrátu ani poškození věcí či jiného majetku klienta v souvislosti s pobytem.</w:t>
      </w:r>
    </w:p>
    <w:p>
      <w:pPr>
        <w:pStyle w:val="BodyText"/>
        <w:spacing w:before="11"/>
        <w:ind w:left="0"/>
        <w:jc w:val="left"/>
        <w:rPr>
          <w:sz w:val="15"/>
        </w:rPr>
      </w:pPr>
    </w:p>
    <w:p>
      <w:pPr>
        <w:pStyle w:val="ListParagraph"/>
        <w:numPr>
          <w:ilvl w:val="1"/>
          <w:numId w:val="19"/>
        </w:numPr>
        <w:tabs>
          <w:tab w:pos="425" w:val="left" w:leader="none"/>
        </w:tabs>
        <w:spacing w:line="183" w:lineRule="exact" w:before="0" w:after="0"/>
        <w:ind w:left="424" w:right="0" w:hanging="312"/>
        <w:jc w:val="both"/>
        <w:rPr>
          <w:sz w:val="16"/>
        </w:rPr>
      </w:pPr>
      <w:r>
        <w:rPr>
          <w:sz w:val="16"/>
        </w:rPr>
        <w:t>Klient bere na vědomí,</w:t>
      </w:r>
      <w:r>
        <w:rPr>
          <w:spacing w:val="-5"/>
          <w:sz w:val="16"/>
        </w:rPr>
        <w:t> </w:t>
      </w:r>
      <w:r>
        <w:rPr>
          <w:sz w:val="16"/>
        </w:rPr>
        <w:t>že:</w:t>
      </w:r>
    </w:p>
    <w:p>
      <w:pPr>
        <w:pStyle w:val="ListParagraph"/>
        <w:numPr>
          <w:ilvl w:val="0"/>
          <w:numId w:val="38"/>
        </w:numPr>
        <w:tabs>
          <w:tab w:pos="399" w:val="left" w:leader="none"/>
        </w:tabs>
        <w:spacing w:line="240" w:lineRule="auto" w:before="0" w:after="0"/>
        <w:ind w:left="398" w:right="109" w:hanging="274"/>
        <w:jc w:val="both"/>
        <w:rPr>
          <w:sz w:val="16"/>
        </w:rPr>
      </w:pPr>
      <w:r>
        <w:rPr>
          <w:sz w:val="16"/>
        </w:rPr>
        <w:t>ubytováním  v hostitelské  rodině  se   rozumí   ubytování v soukromí, přičemž hostitelskou rodinu může představovat i samostatně žijící</w:t>
      </w:r>
      <w:r>
        <w:rPr>
          <w:spacing w:val="-6"/>
          <w:sz w:val="16"/>
        </w:rPr>
        <w:t> </w:t>
      </w:r>
      <w:r>
        <w:rPr>
          <w:sz w:val="16"/>
        </w:rPr>
        <w:t>osoba.</w:t>
      </w:r>
    </w:p>
    <w:p>
      <w:pPr>
        <w:pStyle w:val="ListParagraph"/>
        <w:numPr>
          <w:ilvl w:val="0"/>
          <w:numId w:val="38"/>
        </w:numPr>
        <w:tabs>
          <w:tab w:pos="399" w:val="left" w:leader="none"/>
        </w:tabs>
        <w:spacing w:line="240" w:lineRule="auto" w:before="0" w:after="0"/>
        <w:ind w:left="398" w:right="108" w:hanging="274"/>
        <w:jc w:val="both"/>
        <w:rPr>
          <w:sz w:val="16"/>
        </w:rPr>
      </w:pPr>
      <w:r>
        <w:rPr>
          <w:sz w:val="16"/>
        </w:rPr>
        <w:t>ceny pobytů uvedené v cenících SAT mají pouze informativní charakter a nejsou závazné. Závazná cena pobytu bude uvedena ve smlouvě o zprostředkování, a to včetně příslušné DPH a ve měně, která odpovídá státu, ve kterém se má pobyt uskutečnit, spolu s přepočtem na české koruny dle aktuálního směnného</w:t>
      </w:r>
      <w:r>
        <w:rPr>
          <w:spacing w:val="-9"/>
          <w:sz w:val="16"/>
        </w:rPr>
        <w:t> </w:t>
      </w:r>
      <w:r>
        <w:rPr>
          <w:sz w:val="16"/>
        </w:rPr>
        <w:t>kurzu.</w:t>
      </w:r>
    </w:p>
    <w:p>
      <w:pPr>
        <w:pStyle w:val="ListParagraph"/>
        <w:numPr>
          <w:ilvl w:val="0"/>
          <w:numId w:val="38"/>
        </w:numPr>
        <w:tabs>
          <w:tab w:pos="399" w:val="left" w:leader="none"/>
        </w:tabs>
        <w:spacing w:line="240" w:lineRule="auto" w:before="0" w:after="0"/>
        <w:ind w:left="398" w:right="110" w:hanging="274"/>
        <w:jc w:val="both"/>
        <w:rPr>
          <w:sz w:val="16"/>
        </w:rPr>
      </w:pPr>
      <w:r>
        <w:rPr>
          <w:sz w:val="16"/>
        </w:rPr>
        <w:t>SAT má právo zvýšit cenu pobytu i po uzavření smlouvy o zprostředkování v případě, že cenu zvýší pořadatel pobytu. V takovém případě má klient právo na potvrzení organizátora pobytu o takovém</w:t>
      </w:r>
      <w:r>
        <w:rPr>
          <w:spacing w:val="-5"/>
          <w:sz w:val="16"/>
        </w:rPr>
        <w:t> </w:t>
      </w:r>
      <w:r>
        <w:rPr>
          <w:sz w:val="16"/>
        </w:rPr>
        <w:t>navýšení.</w:t>
      </w:r>
    </w:p>
    <w:p>
      <w:pPr>
        <w:pStyle w:val="ListParagraph"/>
        <w:numPr>
          <w:ilvl w:val="0"/>
          <w:numId w:val="38"/>
        </w:numPr>
        <w:tabs>
          <w:tab w:pos="399" w:val="left" w:leader="none"/>
        </w:tabs>
        <w:spacing w:line="240" w:lineRule="auto" w:before="1" w:after="0"/>
        <w:ind w:left="398" w:right="111" w:hanging="274"/>
        <w:jc w:val="both"/>
        <w:rPr>
          <w:sz w:val="16"/>
        </w:rPr>
      </w:pPr>
      <w:r>
        <w:rPr>
          <w:sz w:val="16"/>
        </w:rPr>
        <w:t>SAT má právo zvýšit cenu za dopravu na místo pobytu, jestliže po uzavření smlouvy zvolený dopravce zvýší</w:t>
      </w:r>
      <w:r>
        <w:rPr>
          <w:spacing w:val="-29"/>
          <w:sz w:val="16"/>
        </w:rPr>
        <w:t> </w:t>
      </w:r>
      <w:r>
        <w:rPr>
          <w:sz w:val="16"/>
        </w:rPr>
        <w:t>cenu,</w:t>
      </w:r>
    </w:p>
    <w:p>
      <w:pPr>
        <w:spacing w:after="0" w:line="240" w:lineRule="auto"/>
        <w:jc w:val="both"/>
        <w:rPr>
          <w:sz w:val="16"/>
        </w:rPr>
        <w:sectPr>
          <w:pgSz w:w="11910" w:h="16840"/>
          <w:pgMar w:top="1040" w:bottom="280" w:left="1020" w:right="1020"/>
          <w:cols w:num="2" w:equalWidth="0">
            <w:col w:w="4580" w:space="639"/>
            <w:col w:w="4651"/>
          </w:cols>
        </w:sectPr>
      </w:pPr>
    </w:p>
    <w:p>
      <w:pPr>
        <w:pStyle w:val="BodyText"/>
        <w:spacing w:before="75"/>
        <w:ind w:left="398" w:right="44"/>
      </w:pPr>
      <w:r>
        <w:rPr/>
        <w:t>např. z důvodu sezónních výkyvů v cenách letenek. Rovněž tak může dojít ke změnám termínů odjezdu a příjezdu. SAT je povinna o těchto skutečnostech klienta neprodleně informovat.</w:t>
      </w:r>
    </w:p>
    <w:p>
      <w:pPr>
        <w:pStyle w:val="ListParagraph"/>
        <w:numPr>
          <w:ilvl w:val="0"/>
          <w:numId w:val="38"/>
        </w:numPr>
        <w:tabs>
          <w:tab w:pos="399" w:val="left" w:leader="none"/>
        </w:tabs>
        <w:spacing w:line="240" w:lineRule="auto" w:before="1" w:after="0"/>
        <w:ind w:left="398" w:right="41" w:hanging="274"/>
        <w:jc w:val="both"/>
        <w:rPr>
          <w:sz w:val="16"/>
        </w:rPr>
      </w:pPr>
      <w:r>
        <w:rPr>
          <w:sz w:val="16"/>
        </w:rPr>
        <w:t>klient nemá právo na poskytnutí slevy z ceny pobytu za dny,</w:t>
      </w:r>
      <w:r>
        <w:rPr>
          <w:spacing w:val="-11"/>
          <w:sz w:val="16"/>
        </w:rPr>
        <w:t> </w:t>
      </w:r>
      <w:r>
        <w:rPr>
          <w:sz w:val="16"/>
        </w:rPr>
        <w:t>kdy</w:t>
      </w:r>
      <w:r>
        <w:rPr>
          <w:spacing w:val="-10"/>
          <w:sz w:val="16"/>
        </w:rPr>
        <w:t> </w:t>
      </w:r>
      <w:r>
        <w:rPr>
          <w:sz w:val="16"/>
        </w:rPr>
        <w:t>výuka</w:t>
      </w:r>
      <w:r>
        <w:rPr>
          <w:spacing w:val="-13"/>
          <w:sz w:val="16"/>
        </w:rPr>
        <w:t> </w:t>
      </w:r>
      <w:r>
        <w:rPr>
          <w:sz w:val="16"/>
        </w:rPr>
        <w:t>neprobíhá</w:t>
      </w:r>
      <w:r>
        <w:rPr>
          <w:spacing w:val="-12"/>
          <w:sz w:val="16"/>
        </w:rPr>
        <w:t> </w:t>
      </w:r>
      <w:r>
        <w:rPr>
          <w:sz w:val="16"/>
        </w:rPr>
        <w:t>z</w:t>
      </w:r>
      <w:r>
        <w:rPr>
          <w:spacing w:val="-2"/>
          <w:sz w:val="16"/>
        </w:rPr>
        <w:t> </w:t>
      </w:r>
      <w:r>
        <w:rPr>
          <w:sz w:val="16"/>
        </w:rPr>
        <w:t>důvodu</w:t>
      </w:r>
      <w:r>
        <w:rPr>
          <w:spacing w:val="-8"/>
          <w:sz w:val="16"/>
        </w:rPr>
        <w:t> </w:t>
      </w:r>
      <w:r>
        <w:rPr>
          <w:sz w:val="16"/>
        </w:rPr>
        <w:t>státního</w:t>
      </w:r>
      <w:r>
        <w:rPr>
          <w:spacing w:val="-10"/>
          <w:sz w:val="16"/>
        </w:rPr>
        <w:t> </w:t>
      </w:r>
      <w:r>
        <w:rPr>
          <w:sz w:val="16"/>
        </w:rPr>
        <w:t>nebo</w:t>
      </w:r>
      <w:r>
        <w:rPr>
          <w:spacing w:val="-12"/>
          <w:sz w:val="16"/>
        </w:rPr>
        <w:t> </w:t>
      </w:r>
      <w:r>
        <w:rPr>
          <w:sz w:val="16"/>
        </w:rPr>
        <w:t>místního svátku.</w:t>
      </w:r>
    </w:p>
    <w:p>
      <w:pPr>
        <w:pStyle w:val="ListParagraph"/>
        <w:numPr>
          <w:ilvl w:val="0"/>
          <w:numId w:val="38"/>
        </w:numPr>
        <w:tabs>
          <w:tab w:pos="399" w:val="left" w:leader="none"/>
        </w:tabs>
        <w:spacing w:line="240" w:lineRule="auto" w:before="1" w:after="0"/>
        <w:ind w:left="398" w:right="42" w:hanging="274"/>
        <w:jc w:val="both"/>
        <w:rPr>
          <w:sz w:val="16"/>
        </w:rPr>
      </w:pPr>
      <w:r>
        <w:rPr>
          <w:sz w:val="16"/>
        </w:rPr>
        <w:t>v případě, že klient bude vyhoštěn ze země studijního pobytu,</w:t>
      </w:r>
      <w:r>
        <w:rPr>
          <w:spacing w:val="-5"/>
          <w:sz w:val="16"/>
        </w:rPr>
        <w:t> </w:t>
      </w:r>
      <w:r>
        <w:rPr>
          <w:sz w:val="16"/>
        </w:rPr>
        <w:t>bude</w:t>
      </w:r>
      <w:r>
        <w:rPr>
          <w:spacing w:val="-6"/>
          <w:sz w:val="16"/>
        </w:rPr>
        <w:t> </w:t>
      </w:r>
      <w:r>
        <w:rPr>
          <w:sz w:val="16"/>
        </w:rPr>
        <w:t>mu</w:t>
      </w:r>
      <w:r>
        <w:rPr>
          <w:spacing w:val="-3"/>
          <w:sz w:val="16"/>
        </w:rPr>
        <w:t> </w:t>
      </w:r>
      <w:r>
        <w:rPr>
          <w:sz w:val="16"/>
        </w:rPr>
        <w:t>udělen</w:t>
      </w:r>
      <w:r>
        <w:rPr>
          <w:spacing w:val="-7"/>
          <w:sz w:val="16"/>
        </w:rPr>
        <w:t> </w:t>
      </w:r>
      <w:r>
        <w:rPr>
          <w:sz w:val="16"/>
        </w:rPr>
        <w:t>zákaz</w:t>
      </w:r>
      <w:r>
        <w:rPr>
          <w:spacing w:val="-6"/>
          <w:sz w:val="16"/>
        </w:rPr>
        <w:t> </w:t>
      </w:r>
      <w:r>
        <w:rPr>
          <w:sz w:val="16"/>
        </w:rPr>
        <w:t>v</w:t>
      </w:r>
      <w:r>
        <w:rPr>
          <w:spacing w:val="-4"/>
          <w:sz w:val="16"/>
        </w:rPr>
        <w:t> </w:t>
      </w:r>
      <w:r>
        <w:rPr>
          <w:sz w:val="16"/>
        </w:rPr>
        <w:t>této</w:t>
      </w:r>
      <w:r>
        <w:rPr>
          <w:spacing w:val="-6"/>
          <w:sz w:val="16"/>
        </w:rPr>
        <w:t> </w:t>
      </w:r>
      <w:r>
        <w:rPr>
          <w:sz w:val="16"/>
        </w:rPr>
        <w:t>zemi</w:t>
      </w:r>
      <w:r>
        <w:rPr>
          <w:spacing w:val="-4"/>
          <w:sz w:val="16"/>
        </w:rPr>
        <w:t> </w:t>
      </w:r>
      <w:r>
        <w:rPr>
          <w:sz w:val="16"/>
        </w:rPr>
        <w:t>pobývat</w:t>
      </w:r>
      <w:r>
        <w:rPr>
          <w:spacing w:val="-5"/>
          <w:sz w:val="16"/>
        </w:rPr>
        <w:t> </w:t>
      </w:r>
      <w:r>
        <w:rPr>
          <w:sz w:val="16"/>
        </w:rPr>
        <w:t>či</w:t>
      </w:r>
      <w:r>
        <w:rPr>
          <w:spacing w:val="-2"/>
          <w:sz w:val="16"/>
        </w:rPr>
        <w:t> </w:t>
      </w:r>
      <w:r>
        <w:rPr>
          <w:sz w:val="16"/>
        </w:rPr>
        <w:t>bude vyloučen z příslušného studijního programu, nemá nárok na vrácení ceny pobytu ani její</w:t>
      </w:r>
      <w:r>
        <w:rPr>
          <w:spacing w:val="-9"/>
          <w:sz w:val="16"/>
        </w:rPr>
        <w:t> </w:t>
      </w:r>
      <w:r>
        <w:rPr>
          <w:sz w:val="16"/>
        </w:rPr>
        <w:t>části.</w:t>
      </w:r>
    </w:p>
    <w:p>
      <w:pPr>
        <w:pStyle w:val="ListParagraph"/>
        <w:numPr>
          <w:ilvl w:val="0"/>
          <w:numId w:val="38"/>
        </w:numPr>
        <w:tabs>
          <w:tab w:pos="399" w:val="left" w:leader="none"/>
        </w:tabs>
        <w:spacing w:line="240" w:lineRule="auto" w:before="0" w:after="0"/>
        <w:ind w:left="398" w:right="40" w:hanging="274"/>
        <w:jc w:val="both"/>
        <w:rPr>
          <w:sz w:val="16"/>
        </w:rPr>
      </w:pPr>
      <w:r>
        <w:rPr>
          <w:sz w:val="16"/>
        </w:rPr>
        <w:t>v případě pochybností se má za to, že daný pobyt a doplňkové služby odpovídají standardním podmínkám pořadatele studijního programu a poskytovatelů příslušných</w:t>
      </w:r>
      <w:r>
        <w:rPr>
          <w:spacing w:val="-3"/>
          <w:sz w:val="16"/>
        </w:rPr>
        <w:t> </w:t>
      </w:r>
      <w:r>
        <w:rPr>
          <w:sz w:val="16"/>
        </w:rPr>
        <w:t>služeb.</w:t>
      </w:r>
    </w:p>
    <w:p>
      <w:pPr>
        <w:pStyle w:val="ListParagraph"/>
        <w:numPr>
          <w:ilvl w:val="0"/>
          <w:numId w:val="38"/>
        </w:numPr>
        <w:tabs>
          <w:tab w:pos="399" w:val="left" w:leader="none"/>
        </w:tabs>
        <w:spacing w:line="240" w:lineRule="auto" w:before="0" w:after="0"/>
        <w:ind w:left="398" w:right="39" w:hanging="274"/>
        <w:jc w:val="both"/>
        <w:rPr>
          <w:sz w:val="16"/>
        </w:rPr>
      </w:pPr>
      <w:r>
        <w:rPr>
          <w:sz w:val="16"/>
        </w:rPr>
        <w:t>fotografie použité v propagačních materiálech SAT mají pouze ilustrativní</w:t>
      </w:r>
      <w:r>
        <w:rPr>
          <w:spacing w:val="-2"/>
          <w:sz w:val="16"/>
        </w:rPr>
        <w:t> </w:t>
      </w:r>
      <w:r>
        <w:rPr>
          <w:sz w:val="16"/>
        </w:rPr>
        <w:t>charakter.</w:t>
      </w:r>
    </w:p>
    <w:p>
      <w:pPr>
        <w:pStyle w:val="BodyText"/>
        <w:spacing w:before="10"/>
        <w:ind w:left="0"/>
        <w:jc w:val="left"/>
        <w:rPr>
          <w:sz w:val="15"/>
        </w:rPr>
      </w:pPr>
    </w:p>
    <w:p>
      <w:pPr>
        <w:pStyle w:val="ListParagraph"/>
        <w:numPr>
          <w:ilvl w:val="1"/>
          <w:numId w:val="19"/>
        </w:numPr>
        <w:tabs>
          <w:tab w:pos="488" w:val="left" w:leader="none"/>
        </w:tabs>
        <w:spacing w:line="240" w:lineRule="auto" w:before="0" w:after="0"/>
        <w:ind w:left="112" w:right="39" w:firstLine="0"/>
        <w:jc w:val="both"/>
        <w:rPr>
          <w:sz w:val="16"/>
        </w:rPr>
      </w:pPr>
      <w:r>
        <w:rPr>
          <w:sz w:val="16"/>
        </w:rPr>
        <w:t>Smlouva o zprostředkování mezi SAT a klientem je uzavírána</w:t>
      </w:r>
      <w:r>
        <w:rPr>
          <w:spacing w:val="-11"/>
          <w:sz w:val="16"/>
        </w:rPr>
        <w:t> </w:t>
      </w:r>
      <w:r>
        <w:rPr>
          <w:sz w:val="16"/>
        </w:rPr>
        <w:t>písemně</w:t>
      </w:r>
      <w:r>
        <w:rPr>
          <w:spacing w:val="-10"/>
          <w:sz w:val="16"/>
        </w:rPr>
        <w:t> </w:t>
      </w:r>
      <w:r>
        <w:rPr>
          <w:sz w:val="16"/>
        </w:rPr>
        <w:t>nebo</w:t>
      </w:r>
      <w:r>
        <w:rPr>
          <w:spacing w:val="-13"/>
          <w:sz w:val="16"/>
        </w:rPr>
        <w:t> </w:t>
      </w:r>
      <w:r>
        <w:rPr>
          <w:sz w:val="16"/>
        </w:rPr>
        <w:t>konkludentně</w:t>
      </w:r>
      <w:r>
        <w:rPr>
          <w:spacing w:val="-10"/>
          <w:sz w:val="16"/>
        </w:rPr>
        <w:t> </w:t>
      </w:r>
      <w:r>
        <w:rPr>
          <w:sz w:val="16"/>
        </w:rPr>
        <w:t>uhrazením</w:t>
      </w:r>
      <w:r>
        <w:rPr>
          <w:spacing w:val="-11"/>
          <w:sz w:val="16"/>
        </w:rPr>
        <w:t> </w:t>
      </w:r>
      <w:r>
        <w:rPr>
          <w:sz w:val="16"/>
        </w:rPr>
        <w:t>ceny</w:t>
      </w:r>
      <w:r>
        <w:rPr>
          <w:spacing w:val="-12"/>
          <w:sz w:val="16"/>
        </w:rPr>
        <w:t> </w:t>
      </w:r>
      <w:r>
        <w:rPr>
          <w:sz w:val="16"/>
        </w:rPr>
        <w:t>pobytu nebo zálohy vyčíslené v zálohové faktuře klientem. V případě takového konkludentního uzavření smlouvy o zprostředkování je</w:t>
      </w:r>
      <w:r>
        <w:rPr>
          <w:spacing w:val="-5"/>
          <w:sz w:val="16"/>
        </w:rPr>
        <w:t> </w:t>
      </w:r>
      <w:r>
        <w:rPr>
          <w:sz w:val="16"/>
        </w:rPr>
        <w:t>klient</w:t>
      </w:r>
      <w:r>
        <w:rPr>
          <w:spacing w:val="-4"/>
          <w:sz w:val="16"/>
        </w:rPr>
        <w:t> </w:t>
      </w:r>
      <w:r>
        <w:rPr>
          <w:sz w:val="16"/>
        </w:rPr>
        <w:t>povinen</w:t>
      </w:r>
      <w:r>
        <w:rPr>
          <w:spacing w:val="-5"/>
          <w:sz w:val="16"/>
        </w:rPr>
        <w:t> </w:t>
      </w:r>
      <w:r>
        <w:rPr>
          <w:sz w:val="16"/>
        </w:rPr>
        <w:t>doručit</w:t>
      </w:r>
      <w:r>
        <w:rPr>
          <w:spacing w:val="-5"/>
          <w:sz w:val="16"/>
        </w:rPr>
        <w:t> </w:t>
      </w:r>
      <w:r>
        <w:rPr>
          <w:sz w:val="16"/>
        </w:rPr>
        <w:t>SAT</w:t>
      </w:r>
      <w:r>
        <w:rPr>
          <w:spacing w:val="-7"/>
          <w:sz w:val="16"/>
        </w:rPr>
        <w:t> </w:t>
      </w:r>
      <w:r>
        <w:rPr>
          <w:sz w:val="16"/>
        </w:rPr>
        <w:t>bez</w:t>
      </w:r>
      <w:r>
        <w:rPr>
          <w:spacing w:val="-6"/>
          <w:sz w:val="16"/>
        </w:rPr>
        <w:t> </w:t>
      </w:r>
      <w:r>
        <w:rPr>
          <w:sz w:val="16"/>
        </w:rPr>
        <w:t>zbytečného</w:t>
      </w:r>
      <w:r>
        <w:rPr>
          <w:spacing w:val="-4"/>
          <w:sz w:val="16"/>
        </w:rPr>
        <w:t> </w:t>
      </w:r>
      <w:r>
        <w:rPr>
          <w:sz w:val="16"/>
        </w:rPr>
        <w:t>odkladu</w:t>
      </w:r>
      <w:r>
        <w:rPr>
          <w:spacing w:val="-8"/>
          <w:sz w:val="16"/>
        </w:rPr>
        <w:t> </w:t>
      </w:r>
      <w:r>
        <w:rPr>
          <w:sz w:val="16"/>
        </w:rPr>
        <w:t>klientem podepsané písemné vyhotovení smlouvy o zprostředkování. Pokud</w:t>
      </w:r>
      <w:r>
        <w:rPr>
          <w:spacing w:val="-9"/>
          <w:sz w:val="16"/>
        </w:rPr>
        <w:t> </w:t>
      </w:r>
      <w:r>
        <w:rPr>
          <w:sz w:val="16"/>
        </w:rPr>
        <w:t>tak</w:t>
      </w:r>
      <w:r>
        <w:rPr>
          <w:spacing w:val="-8"/>
          <w:sz w:val="16"/>
        </w:rPr>
        <w:t> </w:t>
      </w:r>
      <w:r>
        <w:rPr>
          <w:sz w:val="16"/>
        </w:rPr>
        <w:t>klient</w:t>
      </w:r>
      <w:r>
        <w:rPr>
          <w:spacing w:val="-6"/>
          <w:sz w:val="16"/>
        </w:rPr>
        <w:t> </w:t>
      </w:r>
      <w:r>
        <w:rPr>
          <w:sz w:val="16"/>
        </w:rPr>
        <w:t>neučiní</w:t>
      </w:r>
      <w:r>
        <w:rPr>
          <w:spacing w:val="-5"/>
          <w:sz w:val="16"/>
        </w:rPr>
        <w:t> </w:t>
      </w:r>
      <w:r>
        <w:rPr>
          <w:sz w:val="16"/>
        </w:rPr>
        <w:t>do</w:t>
      </w:r>
      <w:r>
        <w:rPr>
          <w:spacing w:val="-7"/>
          <w:sz w:val="16"/>
        </w:rPr>
        <w:t> </w:t>
      </w:r>
      <w:r>
        <w:rPr>
          <w:sz w:val="16"/>
        </w:rPr>
        <w:t>14</w:t>
      </w:r>
      <w:r>
        <w:rPr>
          <w:spacing w:val="-7"/>
          <w:sz w:val="16"/>
        </w:rPr>
        <w:t> </w:t>
      </w:r>
      <w:r>
        <w:rPr>
          <w:sz w:val="16"/>
        </w:rPr>
        <w:t>dnů</w:t>
      </w:r>
      <w:r>
        <w:rPr>
          <w:spacing w:val="-7"/>
          <w:sz w:val="16"/>
        </w:rPr>
        <w:t> </w:t>
      </w:r>
      <w:r>
        <w:rPr>
          <w:sz w:val="16"/>
        </w:rPr>
        <w:t>od</w:t>
      </w:r>
      <w:r>
        <w:rPr>
          <w:spacing w:val="-7"/>
          <w:sz w:val="16"/>
        </w:rPr>
        <w:t> </w:t>
      </w:r>
      <w:r>
        <w:rPr>
          <w:sz w:val="16"/>
        </w:rPr>
        <w:t>konkludentního</w:t>
      </w:r>
      <w:r>
        <w:rPr>
          <w:spacing w:val="-7"/>
          <w:sz w:val="16"/>
        </w:rPr>
        <w:t> </w:t>
      </w:r>
      <w:r>
        <w:rPr>
          <w:sz w:val="16"/>
        </w:rPr>
        <w:t>uzavření smlouvy o zprostředkování, je SAT oprávněna od smlouvy od zprostředkování odstoupit a z přijaté platby si ponechat manipulační poplatek 15 %, maximálně však 1 000 Kč, jako paušální náhradu vzniklých</w:t>
      </w:r>
      <w:r>
        <w:rPr>
          <w:spacing w:val="-3"/>
          <w:sz w:val="16"/>
        </w:rPr>
        <w:t> </w:t>
      </w:r>
      <w:r>
        <w:rPr>
          <w:sz w:val="16"/>
        </w:rPr>
        <w:t>nákladů.</w:t>
      </w:r>
    </w:p>
    <w:p>
      <w:pPr>
        <w:pStyle w:val="BodyText"/>
        <w:spacing w:before="1"/>
        <w:ind w:left="0"/>
        <w:jc w:val="left"/>
      </w:pPr>
    </w:p>
    <w:p>
      <w:pPr>
        <w:pStyle w:val="ListParagraph"/>
        <w:numPr>
          <w:ilvl w:val="1"/>
          <w:numId w:val="19"/>
        </w:numPr>
        <w:tabs>
          <w:tab w:pos="447" w:val="left" w:leader="none"/>
        </w:tabs>
        <w:spacing w:line="240" w:lineRule="auto" w:before="0" w:after="0"/>
        <w:ind w:left="112" w:right="41" w:firstLine="0"/>
        <w:jc w:val="both"/>
        <w:rPr>
          <w:sz w:val="16"/>
        </w:rPr>
      </w:pPr>
      <w:r>
        <w:rPr>
          <w:sz w:val="16"/>
        </w:rPr>
        <w:t>Uzavřením smlouvy o zprostředkování se SAT zavazuje pro klienta zprostředkovat pobyt specifikovaný ve smlouvě o zprostředkování a klient se zavazuje SAT uhradit odměnu za zprostředkování a cenu pobytu, popř. cenu klientem požadovaných doplňkových</w:t>
      </w:r>
      <w:r>
        <w:rPr>
          <w:spacing w:val="-3"/>
          <w:sz w:val="16"/>
        </w:rPr>
        <w:t> </w:t>
      </w:r>
      <w:r>
        <w:rPr>
          <w:sz w:val="16"/>
        </w:rPr>
        <w:t>služeb.</w:t>
      </w:r>
    </w:p>
    <w:p>
      <w:pPr>
        <w:pStyle w:val="BodyText"/>
        <w:ind w:left="0"/>
        <w:jc w:val="left"/>
      </w:pPr>
    </w:p>
    <w:p>
      <w:pPr>
        <w:pStyle w:val="ListParagraph"/>
        <w:numPr>
          <w:ilvl w:val="1"/>
          <w:numId w:val="19"/>
        </w:numPr>
        <w:tabs>
          <w:tab w:pos="430" w:val="left" w:leader="none"/>
        </w:tabs>
        <w:spacing w:line="240" w:lineRule="auto" w:before="0" w:after="0"/>
        <w:ind w:left="112" w:right="39" w:firstLine="0"/>
        <w:jc w:val="both"/>
        <w:rPr>
          <w:sz w:val="16"/>
        </w:rPr>
      </w:pPr>
      <w:r>
        <w:rPr>
          <w:sz w:val="16"/>
        </w:rPr>
        <w:t>Uzavřením smlouvy o zprostředkování klient potvrzuje, že se seznámil se všemi informacemi týkajícími se pobytu, které mu</w:t>
      </w:r>
      <w:r>
        <w:rPr>
          <w:spacing w:val="-6"/>
          <w:sz w:val="16"/>
        </w:rPr>
        <w:t> </w:t>
      </w:r>
      <w:r>
        <w:rPr>
          <w:sz w:val="16"/>
        </w:rPr>
        <w:t>byly</w:t>
      </w:r>
      <w:r>
        <w:rPr>
          <w:spacing w:val="-7"/>
          <w:sz w:val="16"/>
        </w:rPr>
        <w:t> </w:t>
      </w:r>
      <w:r>
        <w:rPr>
          <w:sz w:val="16"/>
        </w:rPr>
        <w:t>poskytnuty</w:t>
      </w:r>
      <w:r>
        <w:rPr>
          <w:spacing w:val="-10"/>
          <w:sz w:val="16"/>
        </w:rPr>
        <w:t> </w:t>
      </w:r>
      <w:r>
        <w:rPr>
          <w:sz w:val="16"/>
        </w:rPr>
        <w:t>ze</w:t>
      </w:r>
      <w:r>
        <w:rPr>
          <w:spacing w:val="-9"/>
          <w:sz w:val="16"/>
        </w:rPr>
        <w:t> </w:t>
      </w:r>
      <w:r>
        <w:rPr>
          <w:sz w:val="16"/>
        </w:rPr>
        <w:t>strany</w:t>
      </w:r>
      <w:r>
        <w:rPr>
          <w:spacing w:val="-8"/>
          <w:sz w:val="16"/>
        </w:rPr>
        <w:t> </w:t>
      </w:r>
      <w:r>
        <w:rPr>
          <w:sz w:val="16"/>
        </w:rPr>
        <w:t>SAT</w:t>
      </w:r>
      <w:r>
        <w:rPr>
          <w:spacing w:val="-7"/>
          <w:sz w:val="16"/>
        </w:rPr>
        <w:t> </w:t>
      </w:r>
      <w:r>
        <w:rPr>
          <w:sz w:val="16"/>
        </w:rPr>
        <w:t>nebo</w:t>
      </w:r>
      <w:r>
        <w:rPr>
          <w:spacing w:val="-7"/>
          <w:sz w:val="16"/>
        </w:rPr>
        <w:t> </w:t>
      </w:r>
      <w:r>
        <w:rPr>
          <w:sz w:val="16"/>
        </w:rPr>
        <w:t>které</w:t>
      </w:r>
      <w:r>
        <w:rPr>
          <w:spacing w:val="-9"/>
          <w:sz w:val="16"/>
        </w:rPr>
        <w:t> </w:t>
      </w:r>
      <w:r>
        <w:rPr>
          <w:sz w:val="16"/>
        </w:rPr>
        <w:t>jsou</w:t>
      </w:r>
      <w:r>
        <w:rPr>
          <w:spacing w:val="-7"/>
          <w:sz w:val="16"/>
        </w:rPr>
        <w:t> </w:t>
      </w:r>
      <w:r>
        <w:rPr>
          <w:sz w:val="16"/>
        </w:rPr>
        <w:t>dostupné</w:t>
      </w:r>
      <w:r>
        <w:rPr>
          <w:spacing w:val="-7"/>
          <w:sz w:val="16"/>
        </w:rPr>
        <w:t> </w:t>
      </w:r>
      <w:r>
        <w:rPr>
          <w:sz w:val="16"/>
        </w:rPr>
        <w:t>na webových stránkách</w:t>
      </w:r>
      <w:r>
        <w:rPr>
          <w:spacing w:val="-5"/>
          <w:sz w:val="16"/>
        </w:rPr>
        <w:t> </w:t>
      </w:r>
      <w:r>
        <w:rPr>
          <w:sz w:val="16"/>
        </w:rPr>
        <w:t>SAT.</w:t>
      </w:r>
    </w:p>
    <w:p>
      <w:pPr>
        <w:pStyle w:val="BodyText"/>
        <w:spacing w:before="11"/>
        <w:ind w:left="0"/>
        <w:jc w:val="left"/>
        <w:rPr>
          <w:sz w:val="15"/>
        </w:rPr>
      </w:pPr>
    </w:p>
    <w:p>
      <w:pPr>
        <w:pStyle w:val="ListParagraph"/>
        <w:numPr>
          <w:ilvl w:val="1"/>
          <w:numId w:val="19"/>
        </w:numPr>
        <w:tabs>
          <w:tab w:pos="442" w:val="left" w:leader="none"/>
        </w:tabs>
        <w:spacing w:line="240" w:lineRule="auto" w:before="0" w:after="0"/>
        <w:ind w:left="112" w:right="38" w:firstLine="0"/>
        <w:jc w:val="both"/>
        <w:rPr>
          <w:sz w:val="16"/>
        </w:rPr>
      </w:pPr>
      <w:r>
        <w:rPr>
          <w:sz w:val="16"/>
        </w:rPr>
        <w:t>Klient je povinen uhradit cenu pobytu a odměnu SAT ve lhůtách</w:t>
      </w:r>
      <w:r>
        <w:rPr>
          <w:spacing w:val="-12"/>
          <w:sz w:val="16"/>
        </w:rPr>
        <w:t> </w:t>
      </w:r>
      <w:r>
        <w:rPr>
          <w:sz w:val="16"/>
        </w:rPr>
        <w:t>a</w:t>
      </w:r>
      <w:r>
        <w:rPr>
          <w:spacing w:val="-12"/>
          <w:sz w:val="16"/>
        </w:rPr>
        <w:t> </w:t>
      </w:r>
      <w:r>
        <w:rPr>
          <w:sz w:val="16"/>
        </w:rPr>
        <w:t>výši</w:t>
      </w:r>
      <w:r>
        <w:rPr>
          <w:spacing w:val="-10"/>
          <w:sz w:val="16"/>
        </w:rPr>
        <w:t> </w:t>
      </w:r>
      <w:r>
        <w:rPr>
          <w:sz w:val="16"/>
        </w:rPr>
        <w:t>stanovené</w:t>
      </w:r>
      <w:r>
        <w:rPr>
          <w:spacing w:val="-12"/>
          <w:sz w:val="16"/>
        </w:rPr>
        <w:t> </w:t>
      </w:r>
      <w:r>
        <w:rPr>
          <w:sz w:val="16"/>
        </w:rPr>
        <w:t>ve</w:t>
      </w:r>
      <w:r>
        <w:rPr>
          <w:spacing w:val="-12"/>
          <w:sz w:val="16"/>
        </w:rPr>
        <w:t> </w:t>
      </w:r>
      <w:r>
        <w:rPr>
          <w:sz w:val="16"/>
        </w:rPr>
        <w:t>smlouvě</w:t>
      </w:r>
      <w:r>
        <w:rPr>
          <w:spacing w:val="-9"/>
          <w:sz w:val="16"/>
        </w:rPr>
        <w:t> </w:t>
      </w:r>
      <w:r>
        <w:rPr>
          <w:sz w:val="16"/>
        </w:rPr>
        <w:t>o</w:t>
      </w:r>
      <w:r>
        <w:rPr>
          <w:spacing w:val="-13"/>
          <w:sz w:val="16"/>
        </w:rPr>
        <w:t> </w:t>
      </w:r>
      <w:r>
        <w:rPr>
          <w:sz w:val="16"/>
        </w:rPr>
        <w:t>zprostředkování,</w:t>
      </w:r>
      <w:r>
        <w:rPr>
          <w:spacing w:val="-10"/>
          <w:sz w:val="16"/>
        </w:rPr>
        <w:t> </w:t>
      </w:r>
      <w:r>
        <w:rPr>
          <w:sz w:val="16"/>
        </w:rPr>
        <w:t>a</w:t>
      </w:r>
      <w:r>
        <w:rPr>
          <w:spacing w:val="-11"/>
          <w:sz w:val="16"/>
        </w:rPr>
        <w:t> </w:t>
      </w:r>
      <w:r>
        <w:rPr>
          <w:sz w:val="16"/>
        </w:rPr>
        <w:t>to</w:t>
      </w:r>
      <w:r>
        <w:rPr>
          <w:spacing w:val="-12"/>
          <w:sz w:val="16"/>
        </w:rPr>
        <w:t> </w:t>
      </w:r>
      <w:r>
        <w:rPr>
          <w:sz w:val="16"/>
        </w:rPr>
        <w:t>na základě faktury vystavené</w:t>
      </w:r>
      <w:r>
        <w:rPr>
          <w:spacing w:val="-7"/>
          <w:sz w:val="16"/>
        </w:rPr>
        <w:t> </w:t>
      </w:r>
      <w:r>
        <w:rPr>
          <w:sz w:val="16"/>
        </w:rPr>
        <w:t>SAT.</w:t>
      </w:r>
    </w:p>
    <w:p>
      <w:pPr>
        <w:pStyle w:val="BodyText"/>
        <w:spacing w:before="1"/>
        <w:ind w:left="0"/>
        <w:jc w:val="left"/>
      </w:pPr>
    </w:p>
    <w:p>
      <w:pPr>
        <w:pStyle w:val="ListParagraph"/>
        <w:numPr>
          <w:ilvl w:val="1"/>
          <w:numId w:val="19"/>
        </w:numPr>
        <w:tabs>
          <w:tab w:pos="432" w:val="left" w:leader="none"/>
        </w:tabs>
        <w:spacing w:line="240" w:lineRule="auto" w:before="0" w:after="0"/>
        <w:ind w:left="112" w:right="38" w:firstLine="0"/>
        <w:jc w:val="both"/>
        <w:rPr>
          <w:sz w:val="16"/>
        </w:rPr>
      </w:pPr>
      <w:r>
        <w:rPr>
          <w:sz w:val="16"/>
        </w:rPr>
        <w:t>V  případě, že se kurz české koruny vůči měně, ve které je stanovena cena pobytu, ke dni úhrady faktury zvýší o více než</w:t>
      </w:r>
      <w:r>
        <w:rPr>
          <w:spacing w:val="-4"/>
          <w:sz w:val="16"/>
        </w:rPr>
        <w:t> </w:t>
      </w:r>
      <w:r>
        <w:rPr>
          <w:sz w:val="16"/>
        </w:rPr>
        <w:t>5</w:t>
      </w:r>
      <w:r>
        <w:rPr>
          <w:spacing w:val="-6"/>
          <w:sz w:val="16"/>
        </w:rPr>
        <w:t> </w:t>
      </w:r>
      <w:r>
        <w:rPr>
          <w:sz w:val="16"/>
        </w:rPr>
        <w:t>%</w:t>
      </w:r>
      <w:r>
        <w:rPr>
          <w:spacing w:val="-5"/>
          <w:sz w:val="16"/>
        </w:rPr>
        <w:t> </w:t>
      </w:r>
      <w:r>
        <w:rPr>
          <w:sz w:val="16"/>
        </w:rPr>
        <w:t>oproti</w:t>
      </w:r>
      <w:r>
        <w:rPr>
          <w:spacing w:val="-3"/>
          <w:sz w:val="16"/>
        </w:rPr>
        <w:t> </w:t>
      </w:r>
      <w:r>
        <w:rPr>
          <w:sz w:val="16"/>
        </w:rPr>
        <w:t>dni</w:t>
      </w:r>
      <w:r>
        <w:rPr>
          <w:spacing w:val="-8"/>
          <w:sz w:val="16"/>
        </w:rPr>
        <w:t> </w:t>
      </w:r>
      <w:r>
        <w:rPr>
          <w:sz w:val="16"/>
        </w:rPr>
        <w:t>vystavení</w:t>
      </w:r>
      <w:r>
        <w:rPr>
          <w:spacing w:val="-8"/>
          <w:sz w:val="16"/>
        </w:rPr>
        <w:t> </w:t>
      </w:r>
      <w:r>
        <w:rPr>
          <w:sz w:val="16"/>
        </w:rPr>
        <w:t>zálohové</w:t>
      </w:r>
      <w:r>
        <w:rPr>
          <w:spacing w:val="-4"/>
          <w:sz w:val="16"/>
        </w:rPr>
        <w:t> </w:t>
      </w:r>
      <w:r>
        <w:rPr>
          <w:sz w:val="16"/>
        </w:rPr>
        <w:t>faktury,</w:t>
      </w:r>
      <w:r>
        <w:rPr>
          <w:spacing w:val="-5"/>
          <w:sz w:val="16"/>
        </w:rPr>
        <w:t> </w:t>
      </w:r>
      <w:r>
        <w:rPr>
          <w:sz w:val="16"/>
        </w:rPr>
        <w:t>je</w:t>
      </w:r>
      <w:r>
        <w:rPr>
          <w:spacing w:val="-6"/>
          <w:sz w:val="16"/>
        </w:rPr>
        <w:t> </w:t>
      </w:r>
      <w:r>
        <w:rPr>
          <w:sz w:val="16"/>
        </w:rPr>
        <w:t>klient</w:t>
      </w:r>
      <w:r>
        <w:rPr>
          <w:spacing w:val="-3"/>
          <w:sz w:val="16"/>
        </w:rPr>
        <w:t> </w:t>
      </w:r>
      <w:r>
        <w:rPr>
          <w:sz w:val="16"/>
        </w:rPr>
        <w:t>povinen SAT doplatit vzniklý kurzový rozdíl v celé výši. V případě, že tak klient neučiní do pěti dnů, je SAT oprávněna od smlouvy o zprostředkování odstoupit a klient je povinen uhradit storno poplatky pobytu dle těchto</w:t>
      </w:r>
      <w:r>
        <w:rPr>
          <w:spacing w:val="-3"/>
          <w:sz w:val="16"/>
        </w:rPr>
        <w:t> </w:t>
      </w:r>
      <w:r>
        <w:rPr>
          <w:sz w:val="16"/>
        </w:rPr>
        <w:t>VOP.</w:t>
      </w:r>
    </w:p>
    <w:p>
      <w:pPr>
        <w:pStyle w:val="BodyText"/>
        <w:spacing w:before="11"/>
        <w:ind w:left="0"/>
        <w:jc w:val="left"/>
        <w:rPr>
          <w:sz w:val="15"/>
        </w:rPr>
      </w:pPr>
    </w:p>
    <w:p>
      <w:pPr>
        <w:pStyle w:val="ListParagraph"/>
        <w:numPr>
          <w:ilvl w:val="1"/>
          <w:numId w:val="19"/>
        </w:numPr>
        <w:tabs>
          <w:tab w:pos="442" w:val="left" w:leader="none"/>
        </w:tabs>
        <w:spacing w:line="240" w:lineRule="auto" w:before="0" w:after="0"/>
        <w:ind w:left="112" w:right="43" w:firstLine="0"/>
        <w:jc w:val="both"/>
        <w:rPr>
          <w:sz w:val="16"/>
        </w:rPr>
      </w:pPr>
      <w:r>
        <w:rPr>
          <w:sz w:val="16"/>
        </w:rPr>
        <w:t>V případě, že se kurz české koruny vůči cizí měně, ve které je stanovena cena pobytu, ke dni úhrady faktury sníží o více než 5 % oproti dni vystavení zálohové faktury, má klient právo na vrácení vzniklého kurzového rozdílu od</w:t>
      </w:r>
      <w:r>
        <w:rPr>
          <w:spacing w:val="-14"/>
          <w:sz w:val="16"/>
        </w:rPr>
        <w:t> </w:t>
      </w:r>
      <w:r>
        <w:rPr>
          <w:sz w:val="16"/>
        </w:rPr>
        <w:t>SAT.</w:t>
      </w:r>
    </w:p>
    <w:p>
      <w:pPr>
        <w:pStyle w:val="BodyText"/>
        <w:spacing w:before="11"/>
        <w:ind w:left="0"/>
        <w:jc w:val="left"/>
        <w:rPr>
          <w:sz w:val="15"/>
        </w:rPr>
      </w:pPr>
    </w:p>
    <w:p>
      <w:pPr>
        <w:pStyle w:val="ListParagraph"/>
        <w:numPr>
          <w:ilvl w:val="1"/>
          <w:numId w:val="19"/>
        </w:numPr>
        <w:tabs>
          <w:tab w:pos="507" w:val="left" w:leader="none"/>
        </w:tabs>
        <w:spacing w:line="240" w:lineRule="auto" w:before="0" w:after="0"/>
        <w:ind w:left="112" w:right="40" w:firstLine="0"/>
        <w:jc w:val="both"/>
        <w:rPr>
          <w:sz w:val="16"/>
        </w:rPr>
      </w:pPr>
      <w:r>
        <w:rPr>
          <w:sz w:val="16"/>
        </w:rPr>
        <w:t>SAT</w:t>
      </w:r>
      <w:r>
        <w:rPr>
          <w:spacing w:val="-12"/>
          <w:sz w:val="16"/>
        </w:rPr>
        <w:t> </w:t>
      </w:r>
      <w:r>
        <w:rPr>
          <w:sz w:val="16"/>
        </w:rPr>
        <w:t>je</w:t>
      </w:r>
      <w:r>
        <w:rPr>
          <w:spacing w:val="-10"/>
          <w:sz w:val="16"/>
        </w:rPr>
        <w:t> </w:t>
      </w:r>
      <w:r>
        <w:rPr>
          <w:sz w:val="16"/>
        </w:rPr>
        <w:t>oprávněna</w:t>
      </w:r>
      <w:r>
        <w:rPr>
          <w:spacing w:val="-12"/>
          <w:sz w:val="16"/>
        </w:rPr>
        <w:t> </w:t>
      </w:r>
      <w:r>
        <w:rPr>
          <w:sz w:val="16"/>
        </w:rPr>
        <w:t>stanovit</w:t>
      </w:r>
      <w:r>
        <w:rPr>
          <w:spacing w:val="-11"/>
          <w:sz w:val="16"/>
        </w:rPr>
        <w:t> </w:t>
      </w:r>
      <w:r>
        <w:rPr>
          <w:sz w:val="16"/>
        </w:rPr>
        <w:t>splatnost</w:t>
      </w:r>
      <w:r>
        <w:rPr>
          <w:spacing w:val="-11"/>
          <w:sz w:val="16"/>
        </w:rPr>
        <w:t> </w:t>
      </w:r>
      <w:r>
        <w:rPr>
          <w:sz w:val="16"/>
        </w:rPr>
        <w:t>tak,</w:t>
      </w:r>
      <w:r>
        <w:rPr>
          <w:spacing w:val="-8"/>
          <w:sz w:val="16"/>
        </w:rPr>
        <w:t> </w:t>
      </w:r>
      <w:r>
        <w:rPr>
          <w:sz w:val="16"/>
        </w:rPr>
        <w:t>aby</w:t>
      </w:r>
      <w:r>
        <w:rPr>
          <w:spacing w:val="-11"/>
          <w:sz w:val="16"/>
        </w:rPr>
        <w:t> </w:t>
      </w:r>
      <w:r>
        <w:rPr>
          <w:sz w:val="16"/>
        </w:rPr>
        <w:t>byla</w:t>
      </w:r>
      <w:r>
        <w:rPr>
          <w:spacing w:val="-14"/>
          <w:sz w:val="16"/>
        </w:rPr>
        <w:t> </w:t>
      </w:r>
      <w:r>
        <w:rPr>
          <w:sz w:val="16"/>
        </w:rPr>
        <w:t>celková cena a odměna uhrazena před nástupem na pobyt. Jestliže je doba splatnosti kratší než tři dny, je SAT povinna na to klienta upozornit.</w:t>
      </w:r>
    </w:p>
    <w:p>
      <w:pPr>
        <w:pStyle w:val="BodyText"/>
        <w:spacing w:before="1"/>
        <w:ind w:left="0"/>
        <w:jc w:val="left"/>
      </w:pPr>
    </w:p>
    <w:p>
      <w:pPr>
        <w:pStyle w:val="ListParagraph"/>
        <w:numPr>
          <w:ilvl w:val="1"/>
          <w:numId w:val="19"/>
        </w:numPr>
        <w:tabs>
          <w:tab w:pos="540" w:val="left" w:leader="none"/>
        </w:tabs>
        <w:spacing w:line="240" w:lineRule="auto" w:before="1" w:after="0"/>
        <w:ind w:left="112" w:right="40" w:firstLine="0"/>
        <w:jc w:val="both"/>
        <w:rPr>
          <w:sz w:val="16"/>
        </w:rPr>
      </w:pPr>
      <w:r>
        <w:rPr>
          <w:sz w:val="16"/>
        </w:rPr>
        <w:t>Klient má možnost zvolit úhradu ceny pobytu ve dvou splátkách, a to 25 % ceny splatné do 3 pracovních dnů od vystavení faktury a zbylých 75 % ceny nejpozději šest týdnů před plánovaným nástupem na pobyt. V případě poskytnutí speciálních nabídek/slev ze strany SAT mohou být splatnosti upraveny jinak v podmínkách získání této speciální nabídky/slevy.</w:t>
      </w:r>
    </w:p>
    <w:p>
      <w:pPr>
        <w:pStyle w:val="BodyText"/>
        <w:spacing w:before="11"/>
        <w:ind w:left="0"/>
        <w:jc w:val="left"/>
        <w:rPr>
          <w:sz w:val="15"/>
        </w:rPr>
      </w:pPr>
    </w:p>
    <w:p>
      <w:pPr>
        <w:pStyle w:val="ListParagraph"/>
        <w:numPr>
          <w:ilvl w:val="1"/>
          <w:numId w:val="19"/>
        </w:numPr>
        <w:tabs>
          <w:tab w:pos="526" w:val="left" w:leader="none"/>
        </w:tabs>
        <w:spacing w:line="240" w:lineRule="auto" w:before="0" w:after="0"/>
        <w:ind w:left="112" w:right="38" w:firstLine="0"/>
        <w:jc w:val="both"/>
        <w:rPr>
          <w:sz w:val="16"/>
        </w:rPr>
      </w:pPr>
      <w:r>
        <w:rPr>
          <w:sz w:val="16"/>
        </w:rPr>
        <w:t>SAT je povinna rezervovat pro klienta vybraný pobyt do sedmi</w:t>
      </w:r>
      <w:r>
        <w:rPr>
          <w:spacing w:val="-6"/>
          <w:sz w:val="16"/>
        </w:rPr>
        <w:t> </w:t>
      </w:r>
      <w:r>
        <w:rPr>
          <w:sz w:val="16"/>
        </w:rPr>
        <w:t>pracovních</w:t>
      </w:r>
      <w:r>
        <w:rPr>
          <w:spacing w:val="-5"/>
          <w:sz w:val="16"/>
        </w:rPr>
        <w:t> </w:t>
      </w:r>
      <w:r>
        <w:rPr>
          <w:sz w:val="16"/>
        </w:rPr>
        <w:t>dnů</w:t>
      </w:r>
      <w:r>
        <w:rPr>
          <w:spacing w:val="-7"/>
          <w:sz w:val="16"/>
        </w:rPr>
        <w:t> </w:t>
      </w:r>
      <w:r>
        <w:rPr>
          <w:sz w:val="16"/>
        </w:rPr>
        <w:t>od</w:t>
      </w:r>
      <w:r>
        <w:rPr>
          <w:spacing w:val="-5"/>
          <w:sz w:val="16"/>
        </w:rPr>
        <w:t> </w:t>
      </w:r>
      <w:r>
        <w:rPr>
          <w:sz w:val="16"/>
        </w:rPr>
        <w:t>uhrazení</w:t>
      </w:r>
      <w:r>
        <w:rPr>
          <w:spacing w:val="-5"/>
          <w:sz w:val="16"/>
        </w:rPr>
        <w:t> </w:t>
      </w:r>
      <w:r>
        <w:rPr>
          <w:sz w:val="16"/>
        </w:rPr>
        <w:t>ceny</w:t>
      </w:r>
      <w:r>
        <w:rPr>
          <w:spacing w:val="-4"/>
          <w:sz w:val="16"/>
        </w:rPr>
        <w:t> </w:t>
      </w:r>
      <w:r>
        <w:rPr>
          <w:sz w:val="16"/>
        </w:rPr>
        <w:t>pobytu</w:t>
      </w:r>
      <w:r>
        <w:rPr>
          <w:spacing w:val="-7"/>
          <w:sz w:val="16"/>
        </w:rPr>
        <w:t> </w:t>
      </w:r>
      <w:r>
        <w:rPr>
          <w:sz w:val="16"/>
        </w:rPr>
        <w:t>nebo</w:t>
      </w:r>
      <w:r>
        <w:rPr>
          <w:spacing w:val="-8"/>
          <w:sz w:val="16"/>
        </w:rPr>
        <w:t> </w:t>
      </w:r>
      <w:r>
        <w:rPr>
          <w:sz w:val="16"/>
        </w:rPr>
        <w:t>zálohy,</w:t>
      </w:r>
      <w:r>
        <w:rPr>
          <w:spacing w:val="-5"/>
          <w:sz w:val="16"/>
        </w:rPr>
        <w:t> </w:t>
      </w:r>
      <w:r>
        <w:rPr>
          <w:sz w:val="16"/>
        </w:rPr>
        <w:t>a odměny SAT. Jestliže je doba od uzavření smlouvy o zprostředkování</w:t>
      </w:r>
      <w:r>
        <w:rPr>
          <w:spacing w:val="-11"/>
          <w:sz w:val="16"/>
        </w:rPr>
        <w:t> </w:t>
      </w:r>
      <w:r>
        <w:rPr>
          <w:sz w:val="16"/>
        </w:rPr>
        <w:t>a</w:t>
      </w:r>
      <w:r>
        <w:rPr>
          <w:spacing w:val="-14"/>
          <w:sz w:val="16"/>
        </w:rPr>
        <w:t> </w:t>
      </w:r>
      <w:r>
        <w:rPr>
          <w:sz w:val="16"/>
        </w:rPr>
        <w:t>nástupem</w:t>
      </w:r>
      <w:r>
        <w:rPr>
          <w:spacing w:val="-11"/>
          <w:sz w:val="16"/>
        </w:rPr>
        <w:t> </w:t>
      </w:r>
      <w:r>
        <w:rPr>
          <w:sz w:val="16"/>
        </w:rPr>
        <w:t>na</w:t>
      </w:r>
      <w:r>
        <w:rPr>
          <w:spacing w:val="-14"/>
          <w:sz w:val="16"/>
        </w:rPr>
        <w:t> </w:t>
      </w:r>
      <w:r>
        <w:rPr>
          <w:sz w:val="16"/>
        </w:rPr>
        <w:t>pobyt</w:t>
      </w:r>
      <w:r>
        <w:rPr>
          <w:spacing w:val="-12"/>
          <w:sz w:val="16"/>
        </w:rPr>
        <w:t> </w:t>
      </w:r>
      <w:r>
        <w:rPr>
          <w:sz w:val="16"/>
        </w:rPr>
        <w:t>kratší</w:t>
      </w:r>
      <w:r>
        <w:rPr>
          <w:spacing w:val="-10"/>
          <w:sz w:val="16"/>
        </w:rPr>
        <w:t> </w:t>
      </w:r>
      <w:r>
        <w:rPr>
          <w:sz w:val="16"/>
        </w:rPr>
        <w:t>než</w:t>
      </w:r>
      <w:r>
        <w:rPr>
          <w:spacing w:val="-11"/>
          <w:sz w:val="16"/>
        </w:rPr>
        <w:t> </w:t>
      </w:r>
      <w:r>
        <w:rPr>
          <w:sz w:val="16"/>
        </w:rPr>
        <w:t>10</w:t>
      </w:r>
      <w:r>
        <w:rPr>
          <w:spacing w:val="-12"/>
          <w:sz w:val="16"/>
        </w:rPr>
        <w:t> </w:t>
      </w:r>
      <w:r>
        <w:rPr>
          <w:sz w:val="16"/>
        </w:rPr>
        <w:t>dnů,</w:t>
      </w:r>
      <w:r>
        <w:rPr>
          <w:spacing w:val="-7"/>
          <w:sz w:val="16"/>
        </w:rPr>
        <w:t> </w:t>
      </w:r>
      <w:r>
        <w:rPr>
          <w:sz w:val="16"/>
        </w:rPr>
        <w:t>je</w:t>
      </w:r>
      <w:r>
        <w:rPr>
          <w:spacing w:val="-14"/>
          <w:sz w:val="16"/>
        </w:rPr>
        <w:t> </w:t>
      </w:r>
      <w:r>
        <w:rPr>
          <w:sz w:val="16"/>
        </w:rPr>
        <w:t>SAT povinna tuto rezervaci provést bez zbytečného odkladu, avšak ne dříve, než klient uhradí cenu pobytu a odměnu</w:t>
      </w:r>
      <w:r>
        <w:rPr>
          <w:spacing w:val="-12"/>
          <w:sz w:val="16"/>
        </w:rPr>
        <w:t> </w:t>
      </w:r>
      <w:r>
        <w:rPr>
          <w:sz w:val="16"/>
        </w:rPr>
        <w:t>SAT.</w:t>
      </w:r>
    </w:p>
    <w:p>
      <w:pPr>
        <w:pStyle w:val="BodyText"/>
        <w:spacing w:before="1"/>
        <w:ind w:left="0"/>
        <w:jc w:val="left"/>
      </w:pPr>
    </w:p>
    <w:p>
      <w:pPr>
        <w:pStyle w:val="ListParagraph"/>
        <w:numPr>
          <w:ilvl w:val="1"/>
          <w:numId w:val="19"/>
        </w:numPr>
        <w:tabs>
          <w:tab w:pos="514" w:val="left" w:leader="none"/>
        </w:tabs>
        <w:spacing w:line="240" w:lineRule="auto" w:before="0" w:after="0"/>
        <w:ind w:left="513" w:right="0" w:hanging="401"/>
        <w:jc w:val="both"/>
        <w:rPr>
          <w:sz w:val="16"/>
        </w:rPr>
      </w:pPr>
      <w:r>
        <w:rPr>
          <w:sz w:val="16"/>
        </w:rPr>
        <w:t>SAT informuje</w:t>
      </w:r>
      <w:r>
        <w:rPr>
          <w:spacing w:val="-2"/>
          <w:sz w:val="16"/>
        </w:rPr>
        <w:t> </w:t>
      </w:r>
      <w:r>
        <w:rPr>
          <w:sz w:val="16"/>
        </w:rPr>
        <w:t>klienta:</w:t>
      </w:r>
    </w:p>
    <w:p>
      <w:pPr>
        <w:pStyle w:val="ListParagraph"/>
        <w:numPr>
          <w:ilvl w:val="0"/>
          <w:numId w:val="39"/>
        </w:numPr>
        <w:tabs>
          <w:tab w:pos="399" w:val="left" w:leader="none"/>
        </w:tabs>
        <w:spacing w:line="240" w:lineRule="auto" w:before="75" w:after="0"/>
        <w:ind w:left="398" w:right="115" w:hanging="274"/>
        <w:jc w:val="both"/>
        <w:rPr>
          <w:sz w:val="16"/>
        </w:rPr>
      </w:pPr>
      <w:r>
        <w:rPr>
          <w:spacing w:val="-1"/>
          <w:w w:val="100"/>
          <w:sz w:val="16"/>
        </w:rPr>
        <w:br w:type="column"/>
      </w:r>
      <w:r>
        <w:rPr>
          <w:sz w:val="16"/>
        </w:rPr>
        <w:t>na žádost klienta o průběhu zprostředkování pobytu, vždy ve lhůtě potřebné pro zjištění požadovaných</w:t>
      </w:r>
      <w:r>
        <w:rPr>
          <w:spacing w:val="-13"/>
          <w:sz w:val="16"/>
        </w:rPr>
        <w:t> </w:t>
      </w:r>
      <w:r>
        <w:rPr>
          <w:sz w:val="16"/>
        </w:rPr>
        <w:t>informací.</w:t>
      </w:r>
    </w:p>
    <w:p>
      <w:pPr>
        <w:pStyle w:val="ListParagraph"/>
        <w:numPr>
          <w:ilvl w:val="0"/>
          <w:numId w:val="39"/>
        </w:numPr>
        <w:tabs>
          <w:tab w:pos="399" w:val="left" w:leader="none"/>
        </w:tabs>
        <w:spacing w:line="240" w:lineRule="auto" w:before="0" w:after="0"/>
        <w:ind w:left="398" w:right="112" w:hanging="274"/>
        <w:jc w:val="both"/>
        <w:rPr>
          <w:sz w:val="16"/>
        </w:rPr>
      </w:pPr>
      <w:r>
        <w:rPr>
          <w:sz w:val="16"/>
        </w:rPr>
        <w:t>v případě potvrzení rezervace pobytu pořadatelem takového pobytu bez zbytečného odkladu,</w:t>
      </w:r>
      <w:r>
        <w:rPr>
          <w:spacing w:val="-8"/>
          <w:sz w:val="16"/>
        </w:rPr>
        <w:t> </w:t>
      </w:r>
      <w:r>
        <w:rPr>
          <w:sz w:val="16"/>
        </w:rPr>
        <w:t>a</w:t>
      </w:r>
    </w:p>
    <w:p>
      <w:pPr>
        <w:pStyle w:val="ListParagraph"/>
        <w:numPr>
          <w:ilvl w:val="0"/>
          <w:numId w:val="39"/>
        </w:numPr>
        <w:tabs>
          <w:tab w:pos="399" w:val="left" w:leader="none"/>
        </w:tabs>
        <w:spacing w:line="240" w:lineRule="auto" w:before="1" w:after="0"/>
        <w:ind w:left="398" w:right="107" w:hanging="274"/>
        <w:jc w:val="both"/>
        <w:rPr>
          <w:sz w:val="16"/>
        </w:rPr>
      </w:pPr>
      <w:r>
        <w:rPr>
          <w:sz w:val="16"/>
        </w:rPr>
        <w:t>v případě nepotvrzení rezervace pobytu pořadatelem takového pobytu bez zbytečného odkladu, nejpozději však sedm dní před plánovaným nástupem na pobyt, to neplatí, je-li smlouva s klientem uzavřena v době kratší než sedm dní před plánovaným nástupem na pobyt. V takovém případě SAT nabídne klientovi alternativní termín či pobyt jako takový. Pokud klient s navrhovanou alternativou nesouhlasí, má právo odstoupit od smlouvy o zprostředkování. SAT je pak povinna vrátit klientovi již uhrazenou část ceny pobytu.</w:t>
      </w:r>
    </w:p>
    <w:p>
      <w:pPr>
        <w:pStyle w:val="BodyText"/>
        <w:ind w:left="0"/>
        <w:jc w:val="left"/>
      </w:pPr>
    </w:p>
    <w:p>
      <w:pPr>
        <w:pStyle w:val="ListParagraph"/>
        <w:numPr>
          <w:ilvl w:val="1"/>
          <w:numId w:val="19"/>
        </w:numPr>
        <w:tabs>
          <w:tab w:pos="550" w:val="left" w:leader="none"/>
        </w:tabs>
        <w:spacing w:line="240" w:lineRule="auto" w:before="0" w:after="0"/>
        <w:ind w:left="112" w:right="110" w:firstLine="0"/>
        <w:jc w:val="both"/>
        <w:rPr>
          <w:sz w:val="16"/>
        </w:rPr>
      </w:pPr>
      <w:r>
        <w:rPr>
          <w:sz w:val="16"/>
        </w:rPr>
        <w:t>V případě potvrzení rezervace pořadatelem pobytu je SAT povinna doručit klientovi dokumenty potřebné pro nástup na pobyt před tímto plánovaným</w:t>
      </w:r>
      <w:r>
        <w:rPr>
          <w:spacing w:val="-2"/>
          <w:sz w:val="16"/>
        </w:rPr>
        <w:t> </w:t>
      </w:r>
      <w:r>
        <w:rPr>
          <w:sz w:val="16"/>
        </w:rPr>
        <w:t>nástupem.</w:t>
      </w:r>
    </w:p>
    <w:p>
      <w:pPr>
        <w:pStyle w:val="BodyText"/>
        <w:spacing w:before="1"/>
        <w:ind w:left="0"/>
        <w:jc w:val="left"/>
      </w:pPr>
    </w:p>
    <w:p>
      <w:pPr>
        <w:pStyle w:val="ListParagraph"/>
        <w:numPr>
          <w:ilvl w:val="1"/>
          <w:numId w:val="19"/>
        </w:numPr>
        <w:tabs>
          <w:tab w:pos="514" w:val="left" w:leader="none"/>
        </w:tabs>
        <w:spacing w:line="183" w:lineRule="exact" w:before="0" w:after="0"/>
        <w:ind w:left="513" w:right="0" w:hanging="401"/>
        <w:jc w:val="both"/>
        <w:rPr>
          <w:sz w:val="16"/>
        </w:rPr>
      </w:pPr>
      <w:r>
        <w:rPr>
          <w:sz w:val="16"/>
        </w:rPr>
        <w:t>Klient je povinen</w:t>
      </w:r>
      <w:r>
        <w:rPr>
          <w:spacing w:val="-4"/>
          <w:sz w:val="16"/>
        </w:rPr>
        <w:t> </w:t>
      </w:r>
      <w:r>
        <w:rPr>
          <w:sz w:val="16"/>
        </w:rPr>
        <w:t>zejména:</w:t>
      </w:r>
    </w:p>
    <w:p>
      <w:pPr>
        <w:pStyle w:val="ListParagraph"/>
        <w:numPr>
          <w:ilvl w:val="0"/>
          <w:numId w:val="40"/>
        </w:numPr>
        <w:tabs>
          <w:tab w:pos="399" w:val="left" w:leader="none"/>
        </w:tabs>
        <w:spacing w:line="240" w:lineRule="auto" w:before="0" w:after="0"/>
        <w:ind w:left="398" w:right="107" w:hanging="274"/>
        <w:jc w:val="both"/>
        <w:rPr>
          <w:sz w:val="16"/>
        </w:rPr>
      </w:pPr>
      <w:r>
        <w:rPr>
          <w:sz w:val="16"/>
        </w:rPr>
        <w:t>v dostatečném časovém předstihu před plánovaným nástupem na pobyt zkontrolovat platnost cestovního dokladu a ověřit podmínky vstupu do všech cílových a tranzitních destinací, zejména vstupní formality a vízové požadavky. Klient bere na vědomí, že SAT ani pořadatel pobytu</w:t>
      </w:r>
      <w:r>
        <w:rPr>
          <w:spacing w:val="-11"/>
          <w:sz w:val="16"/>
        </w:rPr>
        <w:t> </w:t>
      </w:r>
      <w:r>
        <w:rPr>
          <w:sz w:val="16"/>
        </w:rPr>
        <w:t>nenesou</w:t>
      </w:r>
      <w:r>
        <w:rPr>
          <w:spacing w:val="-10"/>
          <w:sz w:val="16"/>
        </w:rPr>
        <w:t> </w:t>
      </w:r>
      <w:r>
        <w:rPr>
          <w:sz w:val="16"/>
        </w:rPr>
        <w:t>odpovědnost</w:t>
      </w:r>
      <w:r>
        <w:rPr>
          <w:spacing w:val="-11"/>
          <w:sz w:val="16"/>
        </w:rPr>
        <w:t> </w:t>
      </w:r>
      <w:r>
        <w:rPr>
          <w:sz w:val="16"/>
        </w:rPr>
        <w:t>za</w:t>
      </w:r>
      <w:r>
        <w:rPr>
          <w:spacing w:val="-10"/>
          <w:sz w:val="16"/>
        </w:rPr>
        <w:t> </w:t>
      </w:r>
      <w:r>
        <w:rPr>
          <w:sz w:val="16"/>
        </w:rPr>
        <w:t>případnou</w:t>
      </w:r>
      <w:r>
        <w:rPr>
          <w:spacing w:val="-9"/>
          <w:sz w:val="16"/>
        </w:rPr>
        <w:t> </w:t>
      </w:r>
      <w:r>
        <w:rPr>
          <w:sz w:val="16"/>
        </w:rPr>
        <w:t>škodu</w:t>
      </w:r>
      <w:r>
        <w:rPr>
          <w:spacing w:val="-10"/>
          <w:sz w:val="16"/>
        </w:rPr>
        <w:t> </w:t>
      </w:r>
      <w:r>
        <w:rPr>
          <w:sz w:val="16"/>
        </w:rPr>
        <w:t>vzniklou v důsledku odmítnutí vstupu klienta do země cílové nebo tranzitní destinace či odmítnutí odbavení k přepravě do takové</w:t>
      </w:r>
      <w:r>
        <w:rPr>
          <w:spacing w:val="-1"/>
          <w:sz w:val="16"/>
        </w:rPr>
        <w:t> </w:t>
      </w:r>
      <w:r>
        <w:rPr>
          <w:sz w:val="16"/>
        </w:rPr>
        <w:t>destinace.</w:t>
      </w:r>
    </w:p>
    <w:p>
      <w:pPr>
        <w:pStyle w:val="ListParagraph"/>
        <w:numPr>
          <w:ilvl w:val="0"/>
          <w:numId w:val="40"/>
        </w:numPr>
        <w:tabs>
          <w:tab w:pos="399" w:val="left" w:leader="none"/>
        </w:tabs>
        <w:spacing w:line="240" w:lineRule="auto" w:before="0" w:after="0"/>
        <w:ind w:left="398" w:right="0" w:hanging="274"/>
        <w:jc w:val="both"/>
        <w:rPr>
          <w:sz w:val="16"/>
        </w:rPr>
      </w:pPr>
      <w:r>
        <w:rPr>
          <w:sz w:val="16"/>
        </w:rPr>
        <w:t>zajistit si potřebná pobytová a tranzitní</w:t>
      </w:r>
      <w:r>
        <w:rPr>
          <w:spacing w:val="-12"/>
          <w:sz w:val="16"/>
        </w:rPr>
        <w:t> </w:t>
      </w:r>
      <w:r>
        <w:rPr>
          <w:sz w:val="16"/>
        </w:rPr>
        <w:t>víza.</w:t>
      </w:r>
    </w:p>
    <w:p>
      <w:pPr>
        <w:pStyle w:val="ListParagraph"/>
        <w:numPr>
          <w:ilvl w:val="0"/>
          <w:numId w:val="40"/>
        </w:numPr>
        <w:tabs>
          <w:tab w:pos="399" w:val="left" w:leader="none"/>
        </w:tabs>
        <w:spacing w:line="240" w:lineRule="auto" w:before="0" w:after="0"/>
        <w:ind w:left="398" w:right="113" w:hanging="274"/>
        <w:jc w:val="both"/>
        <w:rPr>
          <w:sz w:val="16"/>
        </w:rPr>
      </w:pPr>
      <w:r>
        <w:rPr>
          <w:sz w:val="16"/>
        </w:rPr>
        <w:t>zajistit, aby splňoval zdravotní či jiné požadavky potřebné pro cestu či pobyt ve všech cílových i tranzitních destinacích,</w:t>
      </w:r>
    </w:p>
    <w:p>
      <w:pPr>
        <w:pStyle w:val="ListParagraph"/>
        <w:numPr>
          <w:ilvl w:val="0"/>
          <w:numId w:val="40"/>
        </w:numPr>
        <w:tabs>
          <w:tab w:pos="399" w:val="left" w:leader="none"/>
        </w:tabs>
        <w:spacing w:line="240" w:lineRule="auto" w:before="1" w:after="0"/>
        <w:ind w:left="398" w:right="0" w:hanging="274"/>
        <w:jc w:val="both"/>
        <w:rPr>
          <w:sz w:val="16"/>
        </w:rPr>
      </w:pPr>
      <w:r>
        <w:rPr>
          <w:sz w:val="16"/>
        </w:rPr>
        <w:t>řídit se pokyny pořadatele</w:t>
      </w:r>
      <w:r>
        <w:rPr>
          <w:spacing w:val="-4"/>
          <w:sz w:val="16"/>
        </w:rPr>
        <w:t> </w:t>
      </w:r>
      <w:r>
        <w:rPr>
          <w:sz w:val="16"/>
        </w:rPr>
        <w:t>pobytu,</w:t>
      </w:r>
    </w:p>
    <w:p>
      <w:pPr>
        <w:pStyle w:val="ListParagraph"/>
        <w:numPr>
          <w:ilvl w:val="0"/>
          <w:numId w:val="40"/>
        </w:numPr>
        <w:tabs>
          <w:tab w:pos="399" w:val="left" w:leader="none"/>
        </w:tabs>
        <w:spacing w:line="240" w:lineRule="auto" w:before="0" w:after="0"/>
        <w:ind w:left="398" w:right="108" w:hanging="274"/>
        <w:jc w:val="both"/>
        <w:rPr>
          <w:sz w:val="16"/>
        </w:rPr>
      </w:pPr>
      <w:r>
        <w:rPr>
          <w:sz w:val="16"/>
        </w:rPr>
        <w:t>v průběhu pobytu se chovat tak, aby neporušoval obecně závazné právní předpisy dané země, pravidla studijního programu stanovená organizátorem, nezasahoval neoprávněně</w:t>
      </w:r>
      <w:r>
        <w:rPr>
          <w:spacing w:val="-10"/>
          <w:sz w:val="16"/>
        </w:rPr>
        <w:t> </w:t>
      </w:r>
      <w:r>
        <w:rPr>
          <w:sz w:val="16"/>
        </w:rPr>
        <w:t>nebo</w:t>
      </w:r>
      <w:r>
        <w:rPr>
          <w:spacing w:val="-10"/>
          <w:sz w:val="16"/>
        </w:rPr>
        <w:t> </w:t>
      </w:r>
      <w:r>
        <w:rPr>
          <w:sz w:val="16"/>
        </w:rPr>
        <w:t>nedůvodně</w:t>
      </w:r>
      <w:r>
        <w:rPr>
          <w:spacing w:val="-10"/>
          <w:sz w:val="16"/>
        </w:rPr>
        <w:t> </w:t>
      </w:r>
      <w:r>
        <w:rPr>
          <w:sz w:val="16"/>
        </w:rPr>
        <w:t>do</w:t>
      </w:r>
      <w:r>
        <w:rPr>
          <w:spacing w:val="-8"/>
          <w:sz w:val="16"/>
        </w:rPr>
        <w:t> </w:t>
      </w:r>
      <w:r>
        <w:rPr>
          <w:sz w:val="16"/>
        </w:rPr>
        <w:t>práv</w:t>
      </w:r>
      <w:r>
        <w:rPr>
          <w:spacing w:val="-9"/>
          <w:sz w:val="16"/>
        </w:rPr>
        <w:t> </w:t>
      </w:r>
      <w:r>
        <w:rPr>
          <w:sz w:val="16"/>
        </w:rPr>
        <w:t>ostatních</w:t>
      </w:r>
      <w:r>
        <w:rPr>
          <w:spacing w:val="-10"/>
          <w:sz w:val="16"/>
        </w:rPr>
        <w:t> </w:t>
      </w:r>
      <w:r>
        <w:rPr>
          <w:sz w:val="16"/>
        </w:rPr>
        <w:t>účastníků pobytu, a aby nepoškozoval dobré jméno</w:t>
      </w:r>
      <w:r>
        <w:rPr>
          <w:spacing w:val="-6"/>
          <w:sz w:val="16"/>
        </w:rPr>
        <w:t> </w:t>
      </w:r>
      <w:r>
        <w:rPr>
          <w:sz w:val="16"/>
        </w:rPr>
        <w:t>SAT.</w:t>
      </w:r>
    </w:p>
    <w:p>
      <w:pPr>
        <w:pStyle w:val="BodyText"/>
        <w:ind w:left="0"/>
        <w:jc w:val="left"/>
      </w:pPr>
    </w:p>
    <w:p>
      <w:pPr>
        <w:pStyle w:val="ListParagraph"/>
        <w:numPr>
          <w:ilvl w:val="1"/>
          <w:numId w:val="19"/>
        </w:numPr>
        <w:tabs>
          <w:tab w:pos="564" w:val="left" w:leader="none"/>
        </w:tabs>
        <w:spacing w:line="240" w:lineRule="auto" w:before="0" w:after="0"/>
        <w:ind w:left="112" w:right="111" w:firstLine="0"/>
        <w:jc w:val="both"/>
        <w:rPr>
          <w:sz w:val="16"/>
        </w:rPr>
      </w:pPr>
      <w:r>
        <w:rPr>
          <w:sz w:val="16"/>
        </w:rPr>
        <w:t>Klient bere na vědomí, že v případě, že se jím vybraný konkrétní</w:t>
      </w:r>
      <w:r>
        <w:rPr>
          <w:spacing w:val="-13"/>
          <w:sz w:val="16"/>
        </w:rPr>
        <w:t> </w:t>
      </w:r>
      <w:r>
        <w:rPr>
          <w:sz w:val="16"/>
        </w:rPr>
        <w:t>pobyt</w:t>
      </w:r>
      <w:r>
        <w:rPr>
          <w:spacing w:val="-13"/>
          <w:sz w:val="16"/>
        </w:rPr>
        <w:t> </w:t>
      </w:r>
      <w:r>
        <w:rPr>
          <w:sz w:val="16"/>
        </w:rPr>
        <w:t>nenaplní,</w:t>
      </w:r>
      <w:r>
        <w:rPr>
          <w:spacing w:val="-15"/>
          <w:sz w:val="16"/>
        </w:rPr>
        <w:t> </w:t>
      </w:r>
      <w:r>
        <w:rPr>
          <w:sz w:val="16"/>
        </w:rPr>
        <w:t>může</w:t>
      </w:r>
      <w:r>
        <w:rPr>
          <w:spacing w:val="-15"/>
          <w:sz w:val="16"/>
        </w:rPr>
        <w:t> </w:t>
      </w:r>
      <w:r>
        <w:rPr>
          <w:sz w:val="16"/>
        </w:rPr>
        <w:t>mu</w:t>
      </w:r>
      <w:r>
        <w:rPr>
          <w:spacing w:val="-16"/>
          <w:sz w:val="16"/>
        </w:rPr>
        <w:t> </w:t>
      </w:r>
      <w:r>
        <w:rPr>
          <w:sz w:val="16"/>
        </w:rPr>
        <w:t>pořadatel</w:t>
      </w:r>
      <w:r>
        <w:rPr>
          <w:spacing w:val="-13"/>
          <w:sz w:val="16"/>
        </w:rPr>
        <w:t> </w:t>
      </w:r>
      <w:r>
        <w:rPr>
          <w:sz w:val="16"/>
        </w:rPr>
        <w:t>pobytu</w:t>
      </w:r>
      <w:r>
        <w:rPr>
          <w:spacing w:val="-15"/>
          <w:sz w:val="16"/>
        </w:rPr>
        <w:t> </w:t>
      </w:r>
      <w:r>
        <w:rPr>
          <w:sz w:val="16"/>
        </w:rPr>
        <w:t>změnit</w:t>
      </w:r>
      <w:r>
        <w:rPr>
          <w:spacing w:val="-13"/>
          <w:sz w:val="16"/>
        </w:rPr>
        <w:t> </w:t>
      </w:r>
      <w:r>
        <w:rPr>
          <w:sz w:val="16"/>
        </w:rPr>
        <w:t>typ pobytu na adekvátní náhradu. Pokud je klientovi poskytnuta adekvátní náhrada pobytu, nemá nárok na odstoupení od smlouvy o zprostředkování, vrácení ceny pobytu ani její</w:t>
      </w:r>
      <w:r>
        <w:rPr>
          <w:spacing w:val="-28"/>
          <w:sz w:val="16"/>
        </w:rPr>
        <w:t> </w:t>
      </w:r>
      <w:r>
        <w:rPr>
          <w:sz w:val="16"/>
        </w:rPr>
        <w:t>části.</w:t>
      </w:r>
    </w:p>
    <w:p>
      <w:pPr>
        <w:pStyle w:val="BodyText"/>
        <w:spacing w:before="1"/>
        <w:ind w:left="0"/>
        <w:jc w:val="left"/>
      </w:pPr>
    </w:p>
    <w:p>
      <w:pPr>
        <w:pStyle w:val="ListParagraph"/>
        <w:numPr>
          <w:ilvl w:val="1"/>
          <w:numId w:val="19"/>
        </w:numPr>
        <w:tabs>
          <w:tab w:pos="516" w:val="left" w:leader="none"/>
        </w:tabs>
        <w:spacing w:line="240" w:lineRule="auto" w:before="0" w:after="0"/>
        <w:ind w:left="112" w:right="107" w:firstLine="0"/>
        <w:jc w:val="both"/>
        <w:rPr>
          <w:sz w:val="16"/>
        </w:rPr>
      </w:pPr>
      <w:r>
        <w:rPr>
          <w:sz w:val="16"/>
        </w:rPr>
        <w:t>Klient má právo požadovat změnu podmínek pobytu. Je- li požadovaná změna možná, má SAT nárok na náhradu veškerých nákladů, které vynaloží na zajištění takové</w:t>
      </w:r>
      <w:r>
        <w:rPr>
          <w:spacing w:val="-27"/>
          <w:sz w:val="16"/>
        </w:rPr>
        <w:t> </w:t>
      </w:r>
      <w:r>
        <w:rPr>
          <w:sz w:val="16"/>
        </w:rPr>
        <w:t>změny.</w:t>
      </w:r>
    </w:p>
    <w:p>
      <w:pPr>
        <w:pStyle w:val="BodyText"/>
        <w:spacing w:before="10"/>
        <w:ind w:left="0"/>
        <w:jc w:val="left"/>
        <w:rPr>
          <w:sz w:val="15"/>
        </w:rPr>
      </w:pPr>
    </w:p>
    <w:p>
      <w:pPr>
        <w:pStyle w:val="ListParagraph"/>
        <w:numPr>
          <w:ilvl w:val="1"/>
          <w:numId w:val="19"/>
        </w:numPr>
        <w:tabs>
          <w:tab w:pos="516" w:val="left" w:leader="none"/>
        </w:tabs>
        <w:spacing w:line="240" w:lineRule="auto" w:before="0" w:after="0"/>
        <w:ind w:left="112" w:right="107" w:firstLine="0"/>
        <w:jc w:val="both"/>
        <w:rPr>
          <w:sz w:val="16"/>
        </w:rPr>
      </w:pPr>
      <w:r>
        <w:rPr>
          <w:sz w:val="16"/>
        </w:rPr>
        <w:t>Klient má právo objednaný pobyt zrušit, a to doporučeně zaslaným oznámením na adresu sídla SAT. V takovém případě je klient povinen SAT uhradit následující storno poplatky:</w:t>
      </w:r>
    </w:p>
    <w:p>
      <w:pPr>
        <w:pStyle w:val="ListParagraph"/>
        <w:numPr>
          <w:ilvl w:val="0"/>
          <w:numId w:val="41"/>
        </w:numPr>
        <w:tabs>
          <w:tab w:pos="399" w:val="left" w:leader="none"/>
        </w:tabs>
        <w:spacing w:line="240" w:lineRule="auto" w:before="1" w:after="0"/>
        <w:ind w:left="398" w:right="112" w:hanging="274"/>
        <w:jc w:val="both"/>
        <w:rPr>
          <w:sz w:val="16"/>
        </w:rPr>
      </w:pPr>
      <w:r>
        <w:rPr>
          <w:sz w:val="16"/>
        </w:rPr>
        <w:t>Zruší-li klient pobyt více než 30 dní před plánovaným nástupem na pobyt, je povinen zaplatit storno poplatek až do výše 20 % celkové ceny pobytu a až do výše 100 % ceny doplňkových</w:t>
      </w:r>
      <w:r>
        <w:rPr>
          <w:spacing w:val="-4"/>
          <w:sz w:val="16"/>
        </w:rPr>
        <w:t> </w:t>
      </w:r>
      <w:r>
        <w:rPr>
          <w:sz w:val="16"/>
        </w:rPr>
        <w:t>služeb.</w:t>
      </w:r>
    </w:p>
    <w:p>
      <w:pPr>
        <w:pStyle w:val="ListParagraph"/>
        <w:numPr>
          <w:ilvl w:val="0"/>
          <w:numId w:val="41"/>
        </w:numPr>
        <w:tabs>
          <w:tab w:pos="399" w:val="left" w:leader="none"/>
        </w:tabs>
        <w:spacing w:line="240" w:lineRule="auto" w:before="0" w:after="0"/>
        <w:ind w:left="398" w:right="108" w:hanging="274"/>
        <w:jc w:val="both"/>
        <w:rPr>
          <w:sz w:val="16"/>
        </w:rPr>
      </w:pPr>
      <w:r>
        <w:rPr>
          <w:sz w:val="16"/>
        </w:rPr>
        <w:t>Zruší-li klient pobyt v období 30 – 5 dní před plánovaným nástupem na pobyt, je povinen zaplatit storno poplatek až do výše 50 % celkové ceny pobytu a až do výše 100 % ceny doplňkových</w:t>
      </w:r>
      <w:r>
        <w:rPr>
          <w:spacing w:val="-4"/>
          <w:sz w:val="16"/>
        </w:rPr>
        <w:t> </w:t>
      </w:r>
      <w:r>
        <w:rPr>
          <w:sz w:val="16"/>
        </w:rPr>
        <w:t>služeb.</w:t>
      </w:r>
    </w:p>
    <w:p>
      <w:pPr>
        <w:pStyle w:val="ListParagraph"/>
        <w:numPr>
          <w:ilvl w:val="0"/>
          <w:numId w:val="41"/>
        </w:numPr>
        <w:tabs>
          <w:tab w:pos="399" w:val="left" w:leader="none"/>
        </w:tabs>
        <w:spacing w:line="240" w:lineRule="auto" w:before="0" w:after="0"/>
        <w:ind w:left="398" w:right="110" w:hanging="274"/>
        <w:jc w:val="both"/>
        <w:rPr>
          <w:sz w:val="16"/>
        </w:rPr>
      </w:pPr>
      <w:r>
        <w:rPr>
          <w:sz w:val="16"/>
        </w:rPr>
        <w:t>Zruší-li klient pobyt méně než 4 dny před plánovaným nástupem na pobyt, popř. po nástupu na pobyt, je povinen zaplatit storno poplatek až do výše 100 % celkové ceny pobytu a až do výše 100 % ceny doplňkových</w:t>
      </w:r>
      <w:r>
        <w:rPr>
          <w:spacing w:val="-21"/>
          <w:sz w:val="16"/>
        </w:rPr>
        <w:t> </w:t>
      </w:r>
      <w:r>
        <w:rPr>
          <w:sz w:val="16"/>
        </w:rPr>
        <w:t>služeb.</w:t>
      </w:r>
    </w:p>
    <w:p>
      <w:pPr>
        <w:pStyle w:val="BodyText"/>
        <w:spacing w:line="183" w:lineRule="exact" w:before="1"/>
      </w:pPr>
      <w:r>
        <w:rPr/>
        <w:t>Při stanovení výše storno poplatků se vychází z ceny včetně</w:t>
      </w:r>
    </w:p>
    <w:p>
      <w:pPr>
        <w:pStyle w:val="BodyText"/>
        <w:spacing w:line="183" w:lineRule="exact"/>
      </w:pPr>
      <w:r>
        <w:rPr/>
        <w:t>DPH.</w:t>
      </w:r>
    </w:p>
    <w:p>
      <w:pPr>
        <w:pStyle w:val="BodyText"/>
        <w:spacing w:before="1"/>
        <w:ind w:left="0"/>
        <w:jc w:val="left"/>
      </w:pPr>
    </w:p>
    <w:p>
      <w:pPr>
        <w:pStyle w:val="ListParagraph"/>
        <w:numPr>
          <w:ilvl w:val="1"/>
          <w:numId w:val="19"/>
        </w:numPr>
        <w:tabs>
          <w:tab w:pos="509" w:val="left" w:leader="none"/>
        </w:tabs>
        <w:spacing w:line="240" w:lineRule="auto" w:before="0" w:after="0"/>
        <w:ind w:left="112" w:right="109" w:firstLine="0"/>
        <w:jc w:val="both"/>
        <w:rPr>
          <w:sz w:val="16"/>
        </w:rPr>
      </w:pPr>
      <w:r>
        <w:rPr>
          <w:sz w:val="16"/>
        </w:rPr>
        <w:t>Klient je povinen uhradit storno poplatek v příslušné výši i v případě, že na pobyt nenastoupí z důvodů na jeho</w:t>
      </w:r>
      <w:r>
        <w:rPr>
          <w:spacing w:val="-31"/>
          <w:sz w:val="16"/>
        </w:rPr>
        <w:t> </w:t>
      </w:r>
      <w:r>
        <w:rPr>
          <w:sz w:val="16"/>
        </w:rPr>
        <w:t>straně nebo z důvodu uvedení nesprávných údajů poskytnutých pro účely zprostředkování pobytu</w:t>
      </w:r>
      <w:r>
        <w:rPr>
          <w:spacing w:val="-3"/>
          <w:sz w:val="16"/>
        </w:rPr>
        <w:t> </w:t>
      </w:r>
      <w:r>
        <w:rPr>
          <w:sz w:val="16"/>
        </w:rPr>
        <w:t>SAT.</w:t>
      </w:r>
    </w:p>
    <w:p>
      <w:pPr>
        <w:pStyle w:val="BodyText"/>
        <w:spacing w:before="11"/>
        <w:ind w:left="0"/>
        <w:jc w:val="left"/>
        <w:rPr>
          <w:sz w:val="15"/>
        </w:rPr>
      </w:pPr>
    </w:p>
    <w:p>
      <w:pPr>
        <w:pStyle w:val="ListParagraph"/>
        <w:numPr>
          <w:ilvl w:val="1"/>
          <w:numId w:val="19"/>
        </w:numPr>
        <w:tabs>
          <w:tab w:pos="518" w:val="left" w:leader="none"/>
        </w:tabs>
        <w:spacing w:line="240" w:lineRule="auto" w:before="0" w:after="0"/>
        <w:ind w:left="112" w:right="107" w:firstLine="0"/>
        <w:jc w:val="both"/>
        <w:rPr>
          <w:sz w:val="16"/>
        </w:rPr>
      </w:pPr>
      <w:r>
        <w:rPr>
          <w:sz w:val="16"/>
        </w:rPr>
        <w:t>Je-li podmínkou pro účast klienta na pobytu získání víza a</w:t>
      </w:r>
      <w:r>
        <w:rPr>
          <w:spacing w:val="-13"/>
          <w:sz w:val="16"/>
        </w:rPr>
        <w:t> </w:t>
      </w:r>
      <w:r>
        <w:rPr>
          <w:sz w:val="16"/>
        </w:rPr>
        <w:t>klient</w:t>
      </w:r>
      <w:r>
        <w:rPr>
          <w:spacing w:val="-14"/>
          <w:sz w:val="16"/>
        </w:rPr>
        <w:t> </w:t>
      </w:r>
      <w:r>
        <w:rPr>
          <w:sz w:val="16"/>
        </w:rPr>
        <w:t>je</w:t>
      </w:r>
      <w:r>
        <w:rPr>
          <w:spacing w:val="-11"/>
          <w:sz w:val="16"/>
        </w:rPr>
        <w:t> </w:t>
      </w:r>
      <w:r>
        <w:rPr>
          <w:sz w:val="16"/>
        </w:rPr>
        <w:t>neobdrží</w:t>
      </w:r>
      <w:r>
        <w:rPr>
          <w:spacing w:val="-11"/>
          <w:sz w:val="16"/>
        </w:rPr>
        <w:t> </w:t>
      </w:r>
      <w:r>
        <w:rPr>
          <w:sz w:val="16"/>
        </w:rPr>
        <w:t>nejméně</w:t>
      </w:r>
      <w:r>
        <w:rPr>
          <w:spacing w:val="-13"/>
          <w:sz w:val="16"/>
        </w:rPr>
        <w:t> </w:t>
      </w:r>
      <w:r>
        <w:rPr>
          <w:sz w:val="16"/>
        </w:rPr>
        <w:t>14</w:t>
      </w:r>
      <w:r>
        <w:rPr>
          <w:spacing w:val="-12"/>
          <w:sz w:val="16"/>
        </w:rPr>
        <w:t> </w:t>
      </w:r>
      <w:r>
        <w:rPr>
          <w:sz w:val="16"/>
        </w:rPr>
        <w:t>dní</w:t>
      </w:r>
      <w:r>
        <w:rPr>
          <w:spacing w:val="-13"/>
          <w:sz w:val="16"/>
        </w:rPr>
        <w:t> </w:t>
      </w:r>
      <w:r>
        <w:rPr>
          <w:sz w:val="16"/>
        </w:rPr>
        <w:t>před</w:t>
      </w:r>
      <w:r>
        <w:rPr>
          <w:spacing w:val="-13"/>
          <w:sz w:val="16"/>
        </w:rPr>
        <w:t> </w:t>
      </w:r>
      <w:r>
        <w:rPr>
          <w:sz w:val="16"/>
        </w:rPr>
        <w:t>plánovaným</w:t>
      </w:r>
      <w:r>
        <w:rPr>
          <w:spacing w:val="-13"/>
          <w:sz w:val="16"/>
        </w:rPr>
        <w:t> </w:t>
      </w:r>
      <w:r>
        <w:rPr>
          <w:sz w:val="16"/>
        </w:rPr>
        <w:t>nástupem na pobyt, smlouva o zprostředkování pozbývá platnosti a SAT má nárok na storno poplatek až do výše 4 500 Kč a až 100 % ceny doplňkových služeb. Pokud vízum vyřizovala SAT,</w:t>
      </w:r>
      <w:r>
        <w:rPr>
          <w:spacing w:val="12"/>
          <w:sz w:val="16"/>
        </w:rPr>
        <w:t> </w:t>
      </w:r>
      <w:r>
        <w:rPr>
          <w:sz w:val="16"/>
        </w:rPr>
        <w:t>je</w:t>
      </w:r>
    </w:p>
    <w:p>
      <w:pPr>
        <w:spacing w:after="0" w:line="240" w:lineRule="auto"/>
        <w:jc w:val="both"/>
        <w:rPr>
          <w:sz w:val="16"/>
        </w:rPr>
        <w:sectPr>
          <w:pgSz w:w="11910" w:h="16840"/>
          <w:pgMar w:top="1040" w:bottom="280" w:left="1020" w:right="1020"/>
          <w:cols w:num="2" w:equalWidth="0">
            <w:col w:w="4580" w:space="639"/>
            <w:col w:w="4651"/>
          </w:cols>
        </w:sectPr>
      </w:pPr>
    </w:p>
    <w:p>
      <w:pPr>
        <w:pStyle w:val="BodyText"/>
        <w:spacing w:before="75"/>
      </w:pPr>
      <w:r>
        <w:rPr/>
        <w:t>klient povinen uhradit SAT všechny náklady vynaložené</w:t>
      </w:r>
    </w:p>
    <w:p>
      <w:pPr>
        <w:pStyle w:val="BodyText"/>
        <w:spacing w:before="1"/>
      </w:pPr>
      <w:r>
        <w:rPr/>
        <w:t>v souvislosti s vyřizováním víza pro klienta.</w:t>
      </w:r>
    </w:p>
    <w:p>
      <w:pPr>
        <w:pStyle w:val="BodyText"/>
        <w:spacing w:before="11"/>
        <w:ind w:left="0"/>
        <w:jc w:val="left"/>
        <w:rPr>
          <w:sz w:val="15"/>
        </w:rPr>
      </w:pPr>
    </w:p>
    <w:p>
      <w:pPr>
        <w:pStyle w:val="ListParagraph"/>
        <w:numPr>
          <w:ilvl w:val="1"/>
          <w:numId w:val="19"/>
        </w:numPr>
        <w:tabs>
          <w:tab w:pos="581" w:val="left" w:leader="none"/>
        </w:tabs>
        <w:spacing w:line="240" w:lineRule="auto" w:before="0" w:after="0"/>
        <w:ind w:left="112" w:right="38" w:firstLine="0"/>
        <w:jc w:val="both"/>
        <w:rPr>
          <w:sz w:val="16"/>
        </w:rPr>
      </w:pPr>
      <w:r>
        <w:rPr>
          <w:sz w:val="16"/>
        </w:rPr>
        <w:t>Pobyt se považuje za zrušený dnem, kdy je SAT doručeno písemné oznámení klienta o zrušení pobytu. Smlouva o zprostředkování k tomuto dni</w:t>
      </w:r>
      <w:r>
        <w:rPr>
          <w:spacing w:val="-8"/>
          <w:sz w:val="16"/>
        </w:rPr>
        <w:t> </w:t>
      </w:r>
      <w:r>
        <w:rPr>
          <w:sz w:val="16"/>
        </w:rPr>
        <w:t>zaniká.</w:t>
      </w:r>
    </w:p>
    <w:p>
      <w:pPr>
        <w:pStyle w:val="BodyText"/>
        <w:spacing w:before="1"/>
        <w:ind w:left="0"/>
        <w:jc w:val="left"/>
      </w:pPr>
    </w:p>
    <w:p>
      <w:pPr>
        <w:pStyle w:val="ListParagraph"/>
        <w:numPr>
          <w:ilvl w:val="1"/>
          <w:numId w:val="19"/>
        </w:numPr>
        <w:tabs>
          <w:tab w:pos="557" w:val="left" w:leader="none"/>
        </w:tabs>
        <w:spacing w:line="240" w:lineRule="auto" w:before="0" w:after="0"/>
        <w:ind w:left="112" w:right="38" w:firstLine="0"/>
        <w:jc w:val="both"/>
        <w:rPr>
          <w:sz w:val="16"/>
        </w:rPr>
      </w:pPr>
      <w:r>
        <w:rPr>
          <w:sz w:val="16"/>
        </w:rPr>
        <w:t>Právo SAT na úhradu storno poplatku vzniká ke dni zániku smlouvy o zprostředkování nebo k plánovanému dni nástupu na pobyt, podle toho, co nastane dříve. Výši storno poplatku včetně částky, kterou si ponechává z již uhrazené ceny, se SAT zavazuje klientovi písemně oznámit. Storno poplatek je splatný do tří dnů od písemného oznámení SAT klientovi.</w:t>
      </w:r>
    </w:p>
    <w:p>
      <w:pPr>
        <w:pStyle w:val="BodyText"/>
        <w:spacing w:before="11"/>
        <w:ind w:left="0"/>
        <w:jc w:val="left"/>
        <w:rPr>
          <w:sz w:val="15"/>
        </w:rPr>
      </w:pPr>
    </w:p>
    <w:p>
      <w:pPr>
        <w:pStyle w:val="ListParagraph"/>
        <w:numPr>
          <w:ilvl w:val="1"/>
          <w:numId w:val="19"/>
        </w:numPr>
        <w:tabs>
          <w:tab w:pos="742" w:val="left" w:leader="none"/>
        </w:tabs>
        <w:spacing w:line="240" w:lineRule="auto" w:before="0" w:after="0"/>
        <w:ind w:left="112" w:right="38" w:firstLine="0"/>
        <w:jc w:val="both"/>
        <w:rPr>
          <w:sz w:val="16"/>
        </w:rPr>
      </w:pPr>
      <w:r>
        <w:rPr>
          <w:sz w:val="16"/>
        </w:rPr>
        <w:t>SAT  je  k dispozici   na   telefonu   v rámci standardní pracovní doby  SAT  pro  řešení  problémů,  které  v průběhu studijního pobytu</w:t>
      </w:r>
      <w:r>
        <w:rPr>
          <w:spacing w:val="-2"/>
          <w:sz w:val="16"/>
        </w:rPr>
        <w:t> </w:t>
      </w:r>
      <w:r>
        <w:rPr>
          <w:sz w:val="16"/>
        </w:rPr>
        <w:t>nastanou.</w:t>
      </w:r>
    </w:p>
    <w:p>
      <w:pPr>
        <w:pStyle w:val="BodyText"/>
        <w:spacing w:before="1"/>
        <w:ind w:left="0"/>
        <w:jc w:val="left"/>
      </w:pPr>
    </w:p>
    <w:p>
      <w:pPr>
        <w:pStyle w:val="ListParagraph"/>
        <w:numPr>
          <w:ilvl w:val="1"/>
          <w:numId w:val="19"/>
        </w:numPr>
        <w:tabs>
          <w:tab w:pos="509" w:val="left" w:leader="none"/>
        </w:tabs>
        <w:spacing w:line="240" w:lineRule="auto" w:before="0" w:after="0"/>
        <w:ind w:left="112" w:right="40" w:firstLine="0"/>
        <w:jc w:val="both"/>
        <w:rPr>
          <w:sz w:val="16"/>
        </w:rPr>
      </w:pPr>
      <w:r>
        <w:rPr>
          <w:sz w:val="16"/>
        </w:rPr>
        <w:t>V případě zjištění vad pobytu oproti smlouvě nebo</w:t>
      </w:r>
      <w:r>
        <w:rPr>
          <w:spacing w:val="-33"/>
          <w:sz w:val="16"/>
        </w:rPr>
        <w:t> </w:t>
      </w:r>
      <w:r>
        <w:rPr>
          <w:sz w:val="16"/>
        </w:rPr>
        <w:t>těmto VOP má klient právo uplatnit reklamaci pobytu u pořadatele pobytu přímo nebo prostřednictvím SAT, a to v průběhu pobytu. Klient má právo na sjednání nápravy, a pokud to není možné,</w:t>
      </w:r>
      <w:r>
        <w:rPr>
          <w:spacing w:val="-10"/>
          <w:sz w:val="16"/>
        </w:rPr>
        <w:t> </w:t>
      </w:r>
      <w:r>
        <w:rPr>
          <w:sz w:val="16"/>
        </w:rPr>
        <w:t>na</w:t>
      </w:r>
      <w:r>
        <w:rPr>
          <w:spacing w:val="-12"/>
          <w:sz w:val="16"/>
        </w:rPr>
        <w:t> </w:t>
      </w:r>
      <w:r>
        <w:rPr>
          <w:sz w:val="16"/>
        </w:rPr>
        <w:t>přiměřenou</w:t>
      </w:r>
      <w:r>
        <w:rPr>
          <w:spacing w:val="-12"/>
          <w:sz w:val="16"/>
        </w:rPr>
        <w:t> </w:t>
      </w:r>
      <w:r>
        <w:rPr>
          <w:sz w:val="16"/>
        </w:rPr>
        <w:t>slevu</w:t>
      </w:r>
      <w:r>
        <w:rPr>
          <w:spacing w:val="-11"/>
          <w:sz w:val="16"/>
        </w:rPr>
        <w:t> </w:t>
      </w:r>
      <w:r>
        <w:rPr>
          <w:sz w:val="16"/>
        </w:rPr>
        <w:t>z</w:t>
      </w:r>
      <w:r>
        <w:rPr>
          <w:spacing w:val="25"/>
          <w:sz w:val="16"/>
        </w:rPr>
        <w:t> </w:t>
      </w:r>
      <w:r>
        <w:rPr>
          <w:sz w:val="16"/>
        </w:rPr>
        <w:t>ceny</w:t>
      </w:r>
      <w:r>
        <w:rPr>
          <w:spacing w:val="-8"/>
          <w:sz w:val="16"/>
        </w:rPr>
        <w:t> </w:t>
      </w:r>
      <w:r>
        <w:rPr>
          <w:sz w:val="16"/>
        </w:rPr>
        <w:t>pobytu.</w:t>
      </w:r>
      <w:r>
        <w:rPr>
          <w:spacing w:val="-10"/>
          <w:sz w:val="16"/>
        </w:rPr>
        <w:t> </w:t>
      </w:r>
      <w:r>
        <w:rPr>
          <w:sz w:val="16"/>
        </w:rPr>
        <w:t>Výši</w:t>
      </w:r>
      <w:r>
        <w:rPr>
          <w:spacing w:val="-13"/>
          <w:sz w:val="16"/>
        </w:rPr>
        <w:t> </w:t>
      </w:r>
      <w:r>
        <w:rPr>
          <w:sz w:val="16"/>
        </w:rPr>
        <w:t>slevy</w:t>
      </w:r>
      <w:r>
        <w:rPr>
          <w:spacing w:val="-11"/>
          <w:sz w:val="16"/>
        </w:rPr>
        <w:t> </w:t>
      </w:r>
      <w:r>
        <w:rPr>
          <w:sz w:val="16"/>
        </w:rPr>
        <w:t>stanoví pořadatel pobytu ve spolupráci s SAT. Pokud klient reklamaci neuplatní v průběhu pobytu, má se za to, že pobyt nevykazoval žádné vady. Klient bere na vědomí, že po skončení pobytu jsou jakékoli výhrady klienta k pobytu nebo doplňkovým službám bezpředmětné. Reklamaci týkající se dopravy při zpáteční cestě po skončení pobytu může klient uplatnit v souladu s obchodními podmínkami příslušného dopravce, jinak bez zbytečného odkladu, nejpozději do šesti měsíců po ukončení</w:t>
      </w:r>
      <w:r>
        <w:rPr>
          <w:spacing w:val="-5"/>
          <w:sz w:val="16"/>
        </w:rPr>
        <w:t> </w:t>
      </w:r>
      <w:r>
        <w:rPr>
          <w:sz w:val="16"/>
        </w:rPr>
        <w:t>dopravy.</w:t>
      </w:r>
    </w:p>
    <w:p>
      <w:pPr>
        <w:pStyle w:val="BodyText"/>
        <w:ind w:left="0"/>
        <w:jc w:val="left"/>
      </w:pPr>
    </w:p>
    <w:p>
      <w:pPr>
        <w:pStyle w:val="Heading1"/>
        <w:numPr>
          <w:ilvl w:val="0"/>
          <w:numId w:val="19"/>
        </w:numPr>
        <w:tabs>
          <w:tab w:pos="293" w:val="left" w:leader="none"/>
        </w:tabs>
        <w:spacing w:line="183" w:lineRule="exact" w:before="1" w:after="0"/>
        <w:ind w:left="292" w:right="0" w:hanging="180"/>
        <w:jc w:val="both"/>
      </w:pPr>
      <w:r>
        <w:rPr/>
        <w:t>Podmínky zprostředkování zahraničního</w:t>
      </w:r>
      <w:r>
        <w:rPr>
          <w:spacing w:val="-9"/>
        </w:rPr>
        <w:t> </w:t>
      </w:r>
      <w:r>
        <w:rPr/>
        <w:t>školního</w:t>
      </w:r>
    </w:p>
    <w:p>
      <w:pPr>
        <w:spacing w:line="183" w:lineRule="exact" w:before="0"/>
        <w:ind w:left="112" w:right="0" w:firstLine="0"/>
        <w:jc w:val="both"/>
        <w:rPr>
          <w:b/>
          <w:sz w:val="16"/>
        </w:rPr>
      </w:pPr>
      <w:r>
        <w:rPr>
          <w:b/>
          <w:sz w:val="16"/>
        </w:rPr>
        <w:t>pobytu</w:t>
      </w:r>
    </w:p>
    <w:p>
      <w:pPr>
        <w:pStyle w:val="BodyText"/>
        <w:spacing w:before="1"/>
        <w:ind w:left="0"/>
        <w:jc w:val="left"/>
        <w:rPr>
          <w:b/>
        </w:rPr>
      </w:pPr>
    </w:p>
    <w:p>
      <w:pPr>
        <w:pStyle w:val="ListParagraph"/>
        <w:numPr>
          <w:ilvl w:val="1"/>
          <w:numId w:val="19"/>
        </w:numPr>
        <w:tabs>
          <w:tab w:pos="430" w:val="left" w:leader="none"/>
        </w:tabs>
        <w:spacing w:line="240" w:lineRule="auto" w:before="0" w:after="0"/>
        <w:ind w:left="112" w:right="42" w:firstLine="0"/>
        <w:jc w:val="both"/>
        <w:rPr>
          <w:sz w:val="16"/>
        </w:rPr>
      </w:pPr>
      <w:r>
        <w:rPr>
          <w:sz w:val="16"/>
        </w:rPr>
        <w:t>Je-li předmětem zprostředkování pobyt žáka u hostitelské rodiny v jiném státě spojený s pravidelnou návštěvou školy ujednaný alespoň na dobu tří měsíců („zahraniční školní pobyt“), zajistí pořadatel za součinnosti žáka jeho vhodné ubytování v hostitelské rodině, jakož i dohled nad ním a péči o něho</w:t>
      </w:r>
      <w:r>
        <w:rPr>
          <w:spacing w:val="-10"/>
          <w:sz w:val="16"/>
        </w:rPr>
        <w:t> </w:t>
      </w:r>
      <w:r>
        <w:rPr>
          <w:sz w:val="16"/>
        </w:rPr>
        <w:t>podle</w:t>
      </w:r>
      <w:r>
        <w:rPr>
          <w:spacing w:val="-10"/>
          <w:sz w:val="16"/>
        </w:rPr>
        <w:t> </w:t>
      </w:r>
      <w:r>
        <w:rPr>
          <w:sz w:val="16"/>
        </w:rPr>
        <w:t>obvyklých</w:t>
      </w:r>
      <w:r>
        <w:rPr>
          <w:spacing w:val="-10"/>
          <w:sz w:val="16"/>
        </w:rPr>
        <w:t> </w:t>
      </w:r>
      <w:r>
        <w:rPr>
          <w:sz w:val="16"/>
        </w:rPr>
        <w:t>poměrů</w:t>
      </w:r>
      <w:r>
        <w:rPr>
          <w:spacing w:val="-9"/>
          <w:sz w:val="16"/>
        </w:rPr>
        <w:t> </w:t>
      </w:r>
      <w:r>
        <w:rPr>
          <w:sz w:val="16"/>
        </w:rPr>
        <w:t>v</w:t>
      </w:r>
      <w:r>
        <w:rPr>
          <w:spacing w:val="-11"/>
          <w:sz w:val="16"/>
        </w:rPr>
        <w:t> </w:t>
      </w:r>
      <w:r>
        <w:rPr>
          <w:sz w:val="16"/>
        </w:rPr>
        <w:t>zemi</w:t>
      </w:r>
      <w:r>
        <w:rPr>
          <w:spacing w:val="-9"/>
          <w:sz w:val="16"/>
        </w:rPr>
        <w:t> </w:t>
      </w:r>
      <w:r>
        <w:rPr>
          <w:sz w:val="16"/>
        </w:rPr>
        <w:t>školního</w:t>
      </w:r>
      <w:r>
        <w:rPr>
          <w:spacing w:val="-10"/>
          <w:sz w:val="16"/>
        </w:rPr>
        <w:t> </w:t>
      </w:r>
      <w:r>
        <w:rPr>
          <w:sz w:val="16"/>
        </w:rPr>
        <w:t>pobytu.</w:t>
      </w:r>
      <w:r>
        <w:rPr>
          <w:spacing w:val="-9"/>
          <w:sz w:val="16"/>
        </w:rPr>
        <w:t> </w:t>
      </w:r>
      <w:r>
        <w:rPr>
          <w:sz w:val="16"/>
        </w:rPr>
        <w:t>Zároveň žákovi vytvoří předpoklady, aby mohl pravidelně navštěvovat školu.</w:t>
      </w:r>
    </w:p>
    <w:p>
      <w:pPr>
        <w:pStyle w:val="BodyText"/>
        <w:spacing w:before="1"/>
        <w:ind w:left="0"/>
        <w:jc w:val="left"/>
      </w:pPr>
    </w:p>
    <w:p>
      <w:pPr>
        <w:pStyle w:val="ListParagraph"/>
        <w:numPr>
          <w:ilvl w:val="1"/>
          <w:numId w:val="19"/>
        </w:numPr>
        <w:tabs>
          <w:tab w:pos="444" w:val="left" w:leader="none"/>
        </w:tabs>
        <w:spacing w:line="240" w:lineRule="auto" w:before="0" w:after="0"/>
        <w:ind w:left="112" w:right="38" w:firstLine="0"/>
        <w:jc w:val="both"/>
        <w:rPr>
          <w:sz w:val="16"/>
        </w:rPr>
      </w:pPr>
      <w:r>
        <w:rPr>
          <w:sz w:val="16"/>
        </w:rPr>
        <w:t>Pořadatel nemá právo na odstupné, odstoupí-li klient od smlouvy před zahájením školního pobytu proto, že mu pořadatel</w:t>
      </w:r>
      <w:r>
        <w:rPr>
          <w:spacing w:val="-8"/>
          <w:sz w:val="16"/>
        </w:rPr>
        <w:t> </w:t>
      </w:r>
      <w:r>
        <w:rPr>
          <w:sz w:val="16"/>
        </w:rPr>
        <w:t>nesdělil</w:t>
      </w:r>
      <w:r>
        <w:rPr>
          <w:spacing w:val="-8"/>
          <w:sz w:val="16"/>
        </w:rPr>
        <w:t> </w:t>
      </w:r>
      <w:r>
        <w:rPr>
          <w:sz w:val="16"/>
        </w:rPr>
        <w:t>ani</w:t>
      </w:r>
      <w:r>
        <w:rPr>
          <w:spacing w:val="-12"/>
          <w:sz w:val="16"/>
        </w:rPr>
        <w:t> </w:t>
      </w:r>
      <w:r>
        <w:rPr>
          <w:sz w:val="16"/>
        </w:rPr>
        <w:t>v</w:t>
      </w:r>
      <w:r>
        <w:rPr>
          <w:spacing w:val="-10"/>
          <w:sz w:val="16"/>
        </w:rPr>
        <w:t> </w:t>
      </w:r>
      <w:r>
        <w:rPr>
          <w:sz w:val="16"/>
        </w:rPr>
        <w:t>předstihu</w:t>
      </w:r>
      <w:r>
        <w:rPr>
          <w:spacing w:val="-11"/>
          <w:sz w:val="16"/>
        </w:rPr>
        <w:t> </w:t>
      </w:r>
      <w:r>
        <w:rPr>
          <w:sz w:val="16"/>
        </w:rPr>
        <w:t>dvou</w:t>
      </w:r>
      <w:r>
        <w:rPr>
          <w:spacing w:val="-12"/>
          <w:sz w:val="16"/>
        </w:rPr>
        <w:t> </w:t>
      </w:r>
      <w:r>
        <w:rPr>
          <w:sz w:val="16"/>
        </w:rPr>
        <w:t>týdnů</w:t>
      </w:r>
      <w:r>
        <w:rPr>
          <w:spacing w:val="-11"/>
          <w:sz w:val="16"/>
        </w:rPr>
        <w:t> </w:t>
      </w:r>
      <w:r>
        <w:rPr>
          <w:sz w:val="16"/>
        </w:rPr>
        <w:t>a)</w:t>
      </w:r>
      <w:r>
        <w:rPr>
          <w:spacing w:val="-12"/>
          <w:sz w:val="16"/>
        </w:rPr>
        <w:t> </w:t>
      </w:r>
      <w:r>
        <w:rPr>
          <w:sz w:val="16"/>
        </w:rPr>
        <w:t>jméno</w:t>
      </w:r>
      <w:r>
        <w:rPr>
          <w:spacing w:val="-11"/>
          <w:sz w:val="16"/>
        </w:rPr>
        <w:t> </w:t>
      </w:r>
      <w:r>
        <w:rPr>
          <w:sz w:val="16"/>
        </w:rPr>
        <w:t>a</w:t>
      </w:r>
      <w:r>
        <w:rPr>
          <w:spacing w:val="-9"/>
          <w:sz w:val="16"/>
        </w:rPr>
        <w:t> </w:t>
      </w:r>
      <w:r>
        <w:rPr>
          <w:sz w:val="16"/>
        </w:rPr>
        <w:t>adresu hostitele,</w:t>
      </w:r>
      <w:r>
        <w:rPr>
          <w:spacing w:val="-5"/>
          <w:sz w:val="16"/>
        </w:rPr>
        <w:t> </w:t>
      </w:r>
      <w:r>
        <w:rPr>
          <w:sz w:val="16"/>
        </w:rPr>
        <w:t>u</w:t>
      </w:r>
      <w:r>
        <w:rPr>
          <w:spacing w:val="-7"/>
          <w:sz w:val="16"/>
        </w:rPr>
        <w:t> </w:t>
      </w:r>
      <w:r>
        <w:rPr>
          <w:sz w:val="16"/>
        </w:rPr>
        <w:t>něhož</w:t>
      </w:r>
      <w:r>
        <w:rPr>
          <w:spacing w:val="-5"/>
          <w:sz w:val="16"/>
        </w:rPr>
        <w:t> </w:t>
      </w:r>
      <w:r>
        <w:rPr>
          <w:sz w:val="16"/>
        </w:rPr>
        <w:t>bude</w:t>
      </w:r>
      <w:r>
        <w:rPr>
          <w:spacing w:val="-6"/>
          <w:sz w:val="16"/>
        </w:rPr>
        <w:t> </w:t>
      </w:r>
      <w:r>
        <w:rPr>
          <w:sz w:val="16"/>
        </w:rPr>
        <w:t>žák</w:t>
      </w:r>
      <w:r>
        <w:rPr>
          <w:spacing w:val="-5"/>
          <w:sz w:val="16"/>
        </w:rPr>
        <w:t> </w:t>
      </w:r>
      <w:r>
        <w:rPr>
          <w:sz w:val="16"/>
        </w:rPr>
        <w:t>po</w:t>
      </w:r>
      <w:r>
        <w:rPr>
          <w:spacing w:val="-7"/>
          <w:sz w:val="16"/>
        </w:rPr>
        <w:t> </w:t>
      </w:r>
      <w:r>
        <w:rPr>
          <w:sz w:val="16"/>
        </w:rPr>
        <w:t>příjezdu</w:t>
      </w:r>
      <w:r>
        <w:rPr>
          <w:spacing w:val="-3"/>
          <w:sz w:val="16"/>
        </w:rPr>
        <w:t> </w:t>
      </w:r>
      <w:r>
        <w:rPr>
          <w:sz w:val="16"/>
        </w:rPr>
        <w:t>ubytován,</w:t>
      </w:r>
      <w:r>
        <w:rPr>
          <w:spacing w:val="-5"/>
          <w:sz w:val="16"/>
        </w:rPr>
        <w:t> </w:t>
      </w:r>
      <w:r>
        <w:rPr>
          <w:sz w:val="16"/>
        </w:rPr>
        <w:t>a</w:t>
      </w:r>
      <w:r>
        <w:rPr>
          <w:spacing w:val="-7"/>
          <w:sz w:val="16"/>
        </w:rPr>
        <w:t> </w:t>
      </w:r>
      <w:r>
        <w:rPr>
          <w:sz w:val="16"/>
        </w:rPr>
        <w:t>b)</w:t>
      </w:r>
      <w:r>
        <w:rPr>
          <w:spacing w:val="-4"/>
          <w:sz w:val="16"/>
        </w:rPr>
        <w:t> </w:t>
      </w:r>
      <w:r>
        <w:rPr>
          <w:sz w:val="16"/>
        </w:rPr>
        <w:t>jméno</w:t>
      </w:r>
      <w:r>
        <w:rPr>
          <w:spacing w:val="-3"/>
          <w:sz w:val="16"/>
        </w:rPr>
        <w:t> </w:t>
      </w:r>
      <w:r>
        <w:rPr>
          <w:sz w:val="16"/>
        </w:rPr>
        <w:t>a adresu pověřené osoby (koordinátora) v zemi školního</w:t>
      </w:r>
      <w:r>
        <w:rPr>
          <w:spacing w:val="-31"/>
          <w:sz w:val="16"/>
        </w:rPr>
        <w:t> </w:t>
      </w:r>
      <w:r>
        <w:rPr>
          <w:sz w:val="16"/>
        </w:rPr>
        <w:t>pobytu, u níž lze požadovat pomoc, a údaj o možnosti spojit se s</w:t>
      </w:r>
      <w:r>
        <w:rPr>
          <w:spacing w:val="-22"/>
          <w:sz w:val="16"/>
        </w:rPr>
        <w:t> </w:t>
      </w:r>
      <w:r>
        <w:rPr>
          <w:sz w:val="16"/>
        </w:rPr>
        <w:t>ní.</w:t>
      </w:r>
    </w:p>
    <w:p>
      <w:pPr>
        <w:pStyle w:val="BodyText"/>
        <w:spacing w:before="10"/>
        <w:ind w:left="0"/>
        <w:jc w:val="left"/>
        <w:rPr>
          <w:sz w:val="15"/>
        </w:rPr>
      </w:pPr>
    </w:p>
    <w:p>
      <w:pPr>
        <w:pStyle w:val="ListParagraph"/>
        <w:numPr>
          <w:ilvl w:val="1"/>
          <w:numId w:val="19"/>
        </w:numPr>
        <w:tabs>
          <w:tab w:pos="423" w:val="left" w:leader="none"/>
        </w:tabs>
        <w:spacing w:line="240" w:lineRule="auto" w:before="0" w:after="0"/>
        <w:ind w:left="112" w:right="42" w:firstLine="0"/>
        <w:jc w:val="both"/>
        <w:rPr>
          <w:sz w:val="16"/>
        </w:rPr>
      </w:pPr>
      <w:r>
        <w:rPr>
          <w:sz w:val="16"/>
        </w:rPr>
        <w:t>Pořadatel</w:t>
      </w:r>
      <w:r>
        <w:rPr>
          <w:spacing w:val="-4"/>
          <w:sz w:val="16"/>
        </w:rPr>
        <w:t> </w:t>
      </w:r>
      <w:r>
        <w:rPr>
          <w:sz w:val="16"/>
        </w:rPr>
        <w:t>nemá</w:t>
      </w:r>
      <w:r>
        <w:rPr>
          <w:spacing w:val="-7"/>
          <w:sz w:val="16"/>
        </w:rPr>
        <w:t> </w:t>
      </w:r>
      <w:r>
        <w:rPr>
          <w:sz w:val="16"/>
        </w:rPr>
        <w:t>právo</w:t>
      </w:r>
      <w:r>
        <w:rPr>
          <w:spacing w:val="-5"/>
          <w:sz w:val="16"/>
        </w:rPr>
        <w:t> </w:t>
      </w:r>
      <w:r>
        <w:rPr>
          <w:sz w:val="16"/>
        </w:rPr>
        <w:t>na</w:t>
      </w:r>
      <w:r>
        <w:rPr>
          <w:spacing w:val="-5"/>
          <w:sz w:val="16"/>
        </w:rPr>
        <w:t> </w:t>
      </w:r>
      <w:r>
        <w:rPr>
          <w:sz w:val="16"/>
        </w:rPr>
        <w:t>odstupné,</w:t>
      </w:r>
      <w:r>
        <w:rPr>
          <w:spacing w:val="-4"/>
          <w:sz w:val="16"/>
        </w:rPr>
        <w:t> </w:t>
      </w:r>
      <w:r>
        <w:rPr>
          <w:sz w:val="16"/>
        </w:rPr>
        <w:t>pokud</w:t>
      </w:r>
      <w:r>
        <w:rPr>
          <w:spacing w:val="-8"/>
          <w:sz w:val="16"/>
        </w:rPr>
        <w:t> </w:t>
      </w:r>
      <w:r>
        <w:rPr>
          <w:sz w:val="16"/>
        </w:rPr>
        <w:t>klient</w:t>
      </w:r>
      <w:r>
        <w:rPr>
          <w:spacing w:val="-4"/>
          <w:sz w:val="16"/>
        </w:rPr>
        <w:t> </w:t>
      </w:r>
      <w:r>
        <w:rPr>
          <w:sz w:val="16"/>
        </w:rPr>
        <w:t>odstoupil od smlouvy proto, že pořadatel žáka na pobyt náležitě nepřipravil.</w:t>
      </w:r>
    </w:p>
    <w:p>
      <w:pPr>
        <w:pStyle w:val="BodyText"/>
        <w:ind w:left="0"/>
        <w:jc w:val="left"/>
      </w:pPr>
    </w:p>
    <w:p>
      <w:pPr>
        <w:pStyle w:val="ListParagraph"/>
        <w:numPr>
          <w:ilvl w:val="1"/>
          <w:numId w:val="19"/>
        </w:numPr>
        <w:tabs>
          <w:tab w:pos="432" w:val="left" w:leader="none"/>
        </w:tabs>
        <w:spacing w:line="240" w:lineRule="auto" w:before="1" w:after="0"/>
        <w:ind w:left="112" w:right="41" w:firstLine="0"/>
        <w:jc w:val="both"/>
        <w:rPr>
          <w:sz w:val="16"/>
        </w:rPr>
      </w:pPr>
      <w:r>
        <w:rPr>
          <w:sz w:val="16"/>
        </w:rPr>
        <w:t>Klient má právo odstoupit od smlouvy v průběhu školního pobytu;</w:t>
      </w:r>
      <w:r>
        <w:rPr>
          <w:spacing w:val="-11"/>
          <w:sz w:val="16"/>
        </w:rPr>
        <w:t> </w:t>
      </w:r>
      <w:r>
        <w:rPr>
          <w:sz w:val="16"/>
        </w:rPr>
        <w:t>pořadateli</w:t>
      </w:r>
      <w:r>
        <w:rPr>
          <w:spacing w:val="-11"/>
          <w:sz w:val="16"/>
        </w:rPr>
        <w:t> </w:t>
      </w:r>
      <w:r>
        <w:rPr>
          <w:sz w:val="16"/>
        </w:rPr>
        <w:t>náleží</w:t>
      </w:r>
      <w:r>
        <w:rPr>
          <w:spacing w:val="-8"/>
          <w:sz w:val="16"/>
        </w:rPr>
        <w:t> </w:t>
      </w:r>
      <w:r>
        <w:rPr>
          <w:sz w:val="16"/>
        </w:rPr>
        <w:t>ujednaná</w:t>
      </w:r>
      <w:r>
        <w:rPr>
          <w:spacing w:val="-13"/>
          <w:sz w:val="16"/>
        </w:rPr>
        <w:t> </w:t>
      </w:r>
      <w:r>
        <w:rPr>
          <w:sz w:val="16"/>
        </w:rPr>
        <w:t>odměna</w:t>
      </w:r>
      <w:r>
        <w:rPr>
          <w:spacing w:val="-12"/>
          <w:sz w:val="16"/>
        </w:rPr>
        <w:t> </w:t>
      </w:r>
      <w:r>
        <w:rPr>
          <w:sz w:val="16"/>
        </w:rPr>
        <w:t>snížená</w:t>
      </w:r>
      <w:r>
        <w:rPr>
          <w:spacing w:val="-10"/>
          <w:sz w:val="16"/>
        </w:rPr>
        <w:t> </w:t>
      </w:r>
      <w:r>
        <w:rPr>
          <w:sz w:val="16"/>
        </w:rPr>
        <w:t>o</w:t>
      </w:r>
      <w:r>
        <w:rPr>
          <w:spacing w:val="-12"/>
          <w:sz w:val="16"/>
        </w:rPr>
        <w:t> </w:t>
      </w:r>
      <w:r>
        <w:rPr>
          <w:sz w:val="16"/>
        </w:rPr>
        <w:t>ušetřené náklady. Pořadatel učiní opatření nutná k dopravě žáka zpět; klient uhradí pořadateli zvýšené náklady s tím spojené. Právo na odměnu sníženou o ušetřené náklady nebo na zvýšené náklady spojené s dopravou žáka zpět pořadatel nemá, odstoupil-li klient od smlouvy pro porušení pořadatelovy povinnosti.</w:t>
      </w:r>
    </w:p>
    <w:p>
      <w:pPr>
        <w:pStyle w:val="BodyText"/>
        <w:ind w:left="0"/>
        <w:jc w:val="left"/>
      </w:pPr>
    </w:p>
    <w:p>
      <w:pPr>
        <w:pStyle w:val="ListParagraph"/>
        <w:numPr>
          <w:ilvl w:val="1"/>
          <w:numId w:val="19"/>
        </w:numPr>
        <w:tabs>
          <w:tab w:pos="438" w:val="left" w:leader="none"/>
        </w:tabs>
        <w:spacing w:line="240" w:lineRule="auto" w:before="0" w:after="0"/>
        <w:ind w:left="112" w:right="40" w:firstLine="0"/>
        <w:jc w:val="both"/>
        <w:rPr>
          <w:sz w:val="16"/>
        </w:rPr>
      </w:pPr>
      <w:r>
        <w:rPr>
          <w:sz w:val="16"/>
        </w:rPr>
        <w:t>Zahraniční školní pobyt je studijním pobytem a s určitými odchylkami uvedenými v 7.2. až 7.4. se na klienta přiměřeně uplatní také ustanovení bodu</w:t>
      </w:r>
      <w:r>
        <w:rPr>
          <w:spacing w:val="-5"/>
          <w:sz w:val="16"/>
        </w:rPr>
        <w:t> </w:t>
      </w:r>
      <w:r>
        <w:rPr>
          <w:sz w:val="16"/>
        </w:rPr>
        <w:t>6.VOP</w:t>
      </w:r>
    </w:p>
    <w:p>
      <w:pPr>
        <w:pStyle w:val="BodyText"/>
        <w:spacing w:before="10"/>
        <w:ind w:left="0"/>
        <w:jc w:val="left"/>
        <w:rPr>
          <w:sz w:val="15"/>
        </w:rPr>
      </w:pPr>
    </w:p>
    <w:p>
      <w:pPr>
        <w:pStyle w:val="Heading1"/>
        <w:numPr>
          <w:ilvl w:val="0"/>
          <w:numId w:val="19"/>
        </w:numPr>
        <w:tabs>
          <w:tab w:pos="293" w:val="left" w:leader="none"/>
        </w:tabs>
        <w:spacing w:line="240" w:lineRule="auto" w:before="0" w:after="0"/>
        <w:ind w:left="292" w:right="0" w:hanging="180"/>
        <w:jc w:val="both"/>
      </w:pPr>
      <w:r>
        <w:rPr/>
        <w:t>Podmínky obstarání školního</w:t>
      </w:r>
      <w:r>
        <w:rPr>
          <w:spacing w:val="-4"/>
        </w:rPr>
        <w:t> </w:t>
      </w:r>
      <w:r>
        <w:rPr/>
        <w:t>zájezdu</w:t>
      </w:r>
    </w:p>
    <w:p>
      <w:pPr>
        <w:pStyle w:val="BodyText"/>
        <w:spacing w:before="2"/>
        <w:ind w:left="0"/>
        <w:jc w:val="left"/>
        <w:rPr>
          <w:b/>
        </w:rPr>
      </w:pPr>
    </w:p>
    <w:p>
      <w:pPr>
        <w:pStyle w:val="ListParagraph"/>
        <w:numPr>
          <w:ilvl w:val="1"/>
          <w:numId w:val="42"/>
        </w:numPr>
        <w:tabs>
          <w:tab w:pos="380" w:val="left" w:leader="none"/>
        </w:tabs>
        <w:spacing w:line="240" w:lineRule="auto" w:before="0" w:after="0"/>
        <w:ind w:left="112" w:right="42" w:firstLine="0"/>
        <w:jc w:val="both"/>
        <w:rPr>
          <w:sz w:val="16"/>
        </w:rPr>
      </w:pPr>
      <w:r>
        <w:rPr>
          <w:sz w:val="16"/>
        </w:rPr>
        <w:t>Tyto</w:t>
      </w:r>
      <w:r>
        <w:rPr>
          <w:spacing w:val="-6"/>
          <w:sz w:val="16"/>
        </w:rPr>
        <w:t> </w:t>
      </w:r>
      <w:r>
        <w:rPr>
          <w:sz w:val="16"/>
        </w:rPr>
        <w:t>podmínky</w:t>
      </w:r>
      <w:r>
        <w:rPr>
          <w:spacing w:val="-4"/>
          <w:sz w:val="16"/>
        </w:rPr>
        <w:t> </w:t>
      </w:r>
      <w:r>
        <w:rPr>
          <w:sz w:val="16"/>
        </w:rPr>
        <w:t>upravují</w:t>
      </w:r>
      <w:r>
        <w:rPr>
          <w:spacing w:val="-6"/>
          <w:sz w:val="16"/>
        </w:rPr>
        <w:t> </w:t>
      </w:r>
      <w:r>
        <w:rPr>
          <w:sz w:val="16"/>
        </w:rPr>
        <w:t>práva</w:t>
      </w:r>
      <w:r>
        <w:rPr>
          <w:spacing w:val="-8"/>
          <w:sz w:val="16"/>
        </w:rPr>
        <w:t> </w:t>
      </w:r>
      <w:r>
        <w:rPr>
          <w:sz w:val="16"/>
        </w:rPr>
        <w:t>a</w:t>
      </w:r>
      <w:r>
        <w:rPr>
          <w:spacing w:val="-5"/>
          <w:sz w:val="16"/>
        </w:rPr>
        <w:t> </w:t>
      </w:r>
      <w:r>
        <w:rPr>
          <w:sz w:val="16"/>
        </w:rPr>
        <w:t>povinnosti</w:t>
      </w:r>
      <w:r>
        <w:rPr>
          <w:spacing w:val="-8"/>
          <w:sz w:val="16"/>
        </w:rPr>
        <w:t> </w:t>
      </w:r>
      <w:r>
        <w:rPr>
          <w:sz w:val="16"/>
        </w:rPr>
        <w:t>smluvních</w:t>
      </w:r>
      <w:r>
        <w:rPr>
          <w:spacing w:val="-8"/>
          <w:sz w:val="16"/>
        </w:rPr>
        <w:t> </w:t>
      </w:r>
      <w:r>
        <w:rPr>
          <w:sz w:val="16"/>
        </w:rPr>
        <w:t>stran při obstarání školních zájezdů ve smyslu ustanovení § 2521 a násl. OZ, jež jsou organizovány pro skupiny nejméně 45 platících osob (studentů). Dosažení tohoto počtu je ve</w:t>
      </w:r>
      <w:r>
        <w:rPr>
          <w:spacing w:val="22"/>
          <w:sz w:val="16"/>
        </w:rPr>
        <w:t> </w:t>
      </w:r>
      <w:r>
        <w:rPr>
          <w:sz w:val="16"/>
        </w:rPr>
        <w:t>smyslu</w:t>
      </w:r>
    </w:p>
    <w:p>
      <w:pPr>
        <w:pStyle w:val="BodyText"/>
        <w:ind w:right="45"/>
      </w:pPr>
      <w:r>
        <w:rPr/>
        <w:t>§ 2536 odst. 1 písm. a) OZ podmínkou uskutečnění školního zájezdu.</w:t>
      </w:r>
    </w:p>
    <w:p>
      <w:pPr>
        <w:pStyle w:val="ListParagraph"/>
        <w:numPr>
          <w:ilvl w:val="1"/>
          <w:numId w:val="42"/>
        </w:numPr>
        <w:tabs>
          <w:tab w:pos="476" w:val="left" w:leader="none"/>
        </w:tabs>
        <w:spacing w:line="240" w:lineRule="auto" w:before="75" w:after="0"/>
        <w:ind w:left="112" w:right="108" w:firstLine="0"/>
        <w:jc w:val="both"/>
        <w:rPr>
          <w:sz w:val="16"/>
        </w:rPr>
      </w:pPr>
      <w:r>
        <w:rPr>
          <w:spacing w:val="-2"/>
          <w:w w:val="100"/>
          <w:sz w:val="16"/>
        </w:rPr>
        <w:br w:type="column"/>
      </w:r>
      <w:r>
        <w:rPr>
          <w:sz w:val="16"/>
        </w:rPr>
        <w:t>SAT je pořadatelem školních zájezdů objednaných klientem (organizující školou/pedagogem) na základě smlouvy o zajištění školního zájezdu („smlouva o školním</w:t>
      </w:r>
      <w:r>
        <w:rPr>
          <w:spacing w:val="-20"/>
          <w:sz w:val="16"/>
        </w:rPr>
        <w:t> </w:t>
      </w:r>
      <w:r>
        <w:rPr>
          <w:sz w:val="16"/>
        </w:rPr>
        <w:t>zájezdu“).</w:t>
      </w:r>
    </w:p>
    <w:p>
      <w:pPr>
        <w:pStyle w:val="BodyText"/>
        <w:spacing w:before="1"/>
        <w:ind w:left="0"/>
        <w:jc w:val="left"/>
      </w:pPr>
    </w:p>
    <w:p>
      <w:pPr>
        <w:pStyle w:val="ListParagraph"/>
        <w:numPr>
          <w:ilvl w:val="1"/>
          <w:numId w:val="42"/>
        </w:numPr>
        <w:tabs>
          <w:tab w:pos="372" w:val="left" w:leader="none"/>
        </w:tabs>
        <w:spacing w:line="240" w:lineRule="auto" w:before="0" w:after="0"/>
        <w:ind w:left="112" w:right="107" w:firstLine="0"/>
        <w:jc w:val="both"/>
        <w:rPr>
          <w:sz w:val="16"/>
        </w:rPr>
      </w:pPr>
      <w:r>
        <w:rPr>
          <w:sz w:val="16"/>
        </w:rPr>
        <w:t>Uzavřením</w:t>
      </w:r>
      <w:r>
        <w:rPr>
          <w:spacing w:val="-13"/>
          <w:sz w:val="16"/>
        </w:rPr>
        <w:t> </w:t>
      </w:r>
      <w:r>
        <w:rPr>
          <w:sz w:val="16"/>
        </w:rPr>
        <w:t>smlouvy</w:t>
      </w:r>
      <w:r>
        <w:rPr>
          <w:spacing w:val="-12"/>
          <w:sz w:val="16"/>
        </w:rPr>
        <w:t> </w:t>
      </w:r>
      <w:r>
        <w:rPr>
          <w:sz w:val="16"/>
        </w:rPr>
        <w:t>o</w:t>
      </w:r>
      <w:r>
        <w:rPr>
          <w:spacing w:val="-16"/>
          <w:sz w:val="16"/>
        </w:rPr>
        <w:t> </w:t>
      </w:r>
      <w:r>
        <w:rPr>
          <w:sz w:val="16"/>
        </w:rPr>
        <w:t>školním</w:t>
      </w:r>
      <w:r>
        <w:rPr>
          <w:spacing w:val="-15"/>
          <w:sz w:val="16"/>
        </w:rPr>
        <w:t> </w:t>
      </w:r>
      <w:r>
        <w:rPr>
          <w:sz w:val="16"/>
        </w:rPr>
        <w:t>zájezdu</w:t>
      </w:r>
      <w:r>
        <w:rPr>
          <w:spacing w:val="-15"/>
          <w:sz w:val="16"/>
        </w:rPr>
        <w:t> </w:t>
      </w:r>
      <w:r>
        <w:rPr>
          <w:sz w:val="16"/>
        </w:rPr>
        <w:t>se</w:t>
      </w:r>
      <w:r>
        <w:rPr>
          <w:spacing w:val="-14"/>
          <w:sz w:val="16"/>
        </w:rPr>
        <w:t> </w:t>
      </w:r>
      <w:r>
        <w:rPr>
          <w:sz w:val="16"/>
        </w:rPr>
        <w:t>SAT</w:t>
      </w:r>
      <w:r>
        <w:rPr>
          <w:spacing w:val="-13"/>
          <w:sz w:val="16"/>
        </w:rPr>
        <w:t> </w:t>
      </w:r>
      <w:r>
        <w:rPr>
          <w:sz w:val="16"/>
        </w:rPr>
        <w:t>zavazuje</w:t>
      </w:r>
      <w:r>
        <w:rPr>
          <w:spacing w:val="-14"/>
          <w:sz w:val="16"/>
        </w:rPr>
        <w:t> </w:t>
      </w:r>
      <w:r>
        <w:rPr>
          <w:sz w:val="16"/>
        </w:rPr>
        <w:t>pro klienta obstarat školní zájezd v termínu, délce, místě a standardu vymezených ve smlouvě o školním zájezdu (doprava, ubytování v hostitelských rodinách, pojištění, stravování a zajištění výuky), a klient se zavazuje zaplatit za obstarání školního zájezdu sjednanou</w:t>
      </w:r>
      <w:r>
        <w:rPr>
          <w:spacing w:val="-8"/>
          <w:sz w:val="16"/>
        </w:rPr>
        <w:t> </w:t>
      </w:r>
      <w:r>
        <w:rPr>
          <w:sz w:val="16"/>
        </w:rPr>
        <w:t>cenu.</w:t>
      </w:r>
    </w:p>
    <w:p>
      <w:pPr>
        <w:pStyle w:val="BodyText"/>
        <w:spacing w:before="10"/>
        <w:ind w:left="0"/>
        <w:jc w:val="left"/>
        <w:rPr>
          <w:sz w:val="15"/>
        </w:rPr>
      </w:pPr>
    </w:p>
    <w:p>
      <w:pPr>
        <w:pStyle w:val="ListParagraph"/>
        <w:numPr>
          <w:ilvl w:val="1"/>
          <w:numId w:val="42"/>
        </w:numPr>
        <w:tabs>
          <w:tab w:pos="401" w:val="left" w:leader="none"/>
        </w:tabs>
        <w:spacing w:line="240" w:lineRule="auto" w:before="0" w:after="0"/>
        <w:ind w:left="112" w:right="106" w:firstLine="0"/>
        <w:jc w:val="both"/>
        <w:rPr>
          <w:sz w:val="16"/>
        </w:rPr>
      </w:pPr>
      <w:r>
        <w:rPr>
          <w:sz w:val="16"/>
        </w:rPr>
        <w:t>Klient bere na vědomí a souhlasí s tím, že školní zájezd bude</w:t>
      </w:r>
      <w:r>
        <w:rPr>
          <w:spacing w:val="-8"/>
          <w:sz w:val="16"/>
        </w:rPr>
        <w:t> </w:t>
      </w:r>
      <w:r>
        <w:rPr>
          <w:sz w:val="16"/>
        </w:rPr>
        <w:t>uskutečněn</w:t>
      </w:r>
      <w:r>
        <w:rPr>
          <w:spacing w:val="-10"/>
          <w:sz w:val="16"/>
        </w:rPr>
        <w:t> </w:t>
      </w:r>
      <w:r>
        <w:rPr>
          <w:sz w:val="16"/>
        </w:rPr>
        <w:t>pouze</w:t>
      </w:r>
      <w:r>
        <w:rPr>
          <w:spacing w:val="-9"/>
          <w:sz w:val="16"/>
        </w:rPr>
        <w:t> </w:t>
      </w:r>
      <w:r>
        <w:rPr>
          <w:sz w:val="16"/>
        </w:rPr>
        <w:t>tehdy,</w:t>
      </w:r>
      <w:r>
        <w:rPr>
          <w:spacing w:val="-9"/>
          <w:sz w:val="16"/>
        </w:rPr>
        <w:t> </w:t>
      </w:r>
      <w:r>
        <w:rPr>
          <w:sz w:val="16"/>
        </w:rPr>
        <w:t>je-li</w:t>
      </w:r>
      <w:r>
        <w:rPr>
          <w:spacing w:val="-9"/>
          <w:sz w:val="16"/>
        </w:rPr>
        <w:t> </w:t>
      </w:r>
      <w:r>
        <w:rPr>
          <w:sz w:val="16"/>
        </w:rPr>
        <w:t>naplněna</w:t>
      </w:r>
      <w:r>
        <w:rPr>
          <w:spacing w:val="-7"/>
          <w:sz w:val="16"/>
        </w:rPr>
        <w:t> </w:t>
      </w:r>
      <w:r>
        <w:rPr>
          <w:sz w:val="16"/>
        </w:rPr>
        <w:t>kapacita</w:t>
      </w:r>
      <w:r>
        <w:rPr>
          <w:spacing w:val="-13"/>
          <w:sz w:val="16"/>
        </w:rPr>
        <w:t> </w:t>
      </w:r>
      <w:r>
        <w:rPr>
          <w:sz w:val="16"/>
        </w:rPr>
        <w:t>zájezdu, tj. minimálně 45 plně platících osob (studentů). V případě, že kapacita zájezdu není naplněna, je SAT v souladu s § 2536 odst.</w:t>
      </w:r>
      <w:r>
        <w:rPr>
          <w:spacing w:val="-8"/>
          <w:sz w:val="16"/>
        </w:rPr>
        <w:t> </w:t>
      </w:r>
      <w:r>
        <w:rPr>
          <w:sz w:val="16"/>
        </w:rPr>
        <w:t>1</w:t>
      </w:r>
      <w:r>
        <w:rPr>
          <w:spacing w:val="-7"/>
          <w:sz w:val="16"/>
        </w:rPr>
        <w:t> </w:t>
      </w:r>
      <w:r>
        <w:rPr>
          <w:sz w:val="16"/>
        </w:rPr>
        <w:t>písm.</w:t>
      </w:r>
      <w:r>
        <w:rPr>
          <w:spacing w:val="-6"/>
          <w:sz w:val="16"/>
        </w:rPr>
        <w:t> </w:t>
      </w:r>
      <w:r>
        <w:rPr>
          <w:sz w:val="16"/>
        </w:rPr>
        <w:t>a)</w:t>
      </w:r>
      <w:r>
        <w:rPr>
          <w:spacing w:val="-7"/>
          <w:sz w:val="16"/>
        </w:rPr>
        <w:t> </w:t>
      </w:r>
      <w:r>
        <w:rPr>
          <w:sz w:val="16"/>
        </w:rPr>
        <w:t>OZ</w:t>
      </w:r>
      <w:r>
        <w:rPr>
          <w:spacing w:val="-8"/>
          <w:sz w:val="16"/>
        </w:rPr>
        <w:t> </w:t>
      </w:r>
      <w:r>
        <w:rPr>
          <w:sz w:val="16"/>
        </w:rPr>
        <w:t>oprávněna</w:t>
      </w:r>
      <w:r>
        <w:rPr>
          <w:spacing w:val="-8"/>
          <w:sz w:val="16"/>
        </w:rPr>
        <w:t> </w:t>
      </w:r>
      <w:r>
        <w:rPr>
          <w:sz w:val="16"/>
        </w:rPr>
        <w:t>zájezd</w:t>
      </w:r>
      <w:r>
        <w:rPr>
          <w:spacing w:val="-9"/>
          <w:sz w:val="16"/>
        </w:rPr>
        <w:t> </w:t>
      </w:r>
      <w:r>
        <w:rPr>
          <w:sz w:val="16"/>
        </w:rPr>
        <w:t>zrušit</w:t>
      </w:r>
      <w:r>
        <w:rPr>
          <w:spacing w:val="-5"/>
          <w:sz w:val="16"/>
        </w:rPr>
        <w:t> </w:t>
      </w:r>
      <w:r>
        <w:rPr>
          <w:sz w:val="16"/>
        </w:rPr>
        <w:t>a</w:t>
      </w:r>
      <w:r>
        <w:rPr>
          <w:spacing w:val="-8"/>
          <w:sz w:val="16"/>
        </w:rPr>
        <w:t> </w:t>
      </w:r>
      <w:r>
        <w:rPr>
          <w:sz w:val="16"/>
        </w:rPr>
        <w:t>informovat</w:t>
      </w:r>
      <w:r>
        <w:rPr>
          <w:spacing w:val="-7"/>
          <w:sz w:val="16"/>
        </w:rPr>
        <w:t> </w:t>
      </w:r>
      <w:r>
        <w:rPr>
          <w:sz w:val="16"/>
        </w:rPr>
        <w:t>o</w:t>
      </w:r>
      <w:r>
        <w:rPr>
          <w:spacing w:val="-7"/>
          <w:sz w:val="16"/>
        </w:rPr>
        <w:t> </w:t>
      </w:r>
      <w:r>
        <w:rPr>
          <w:sz w:val="16"/>
        </w:rPr>
        <w:t>tom klienta písemně bez zbytečného odkladu. SAT je v takovém případě povinna vrátit klientem zaplacenou zálohu či cenu školního zájezdu bez zbytečného odkladu, nejpozději ve</w:t>
      </w:r>
      <w:r>
        <w:rPr>
          <w:spacing w:val="16"/>
          <w:sz w:val="16"/>
        </w:rPr>
        <w:t> </w:t>
      </w:r>
      <w:r>
        <w:rPr>
          <w:sz w:val="16"/>
        </w:rPr>
        <w:t>lhůtě</w:t>
      </w:r>
    </w:p>
    <w:p>
      <w:pPr>
        <w:pStyle w:val="BodyText"/>
        <w:spacing w:before="2"/>
        <w:ind w:right="113"/>
      </w:pPr>
      <w:r>
        <w:rPr/>
        <w:t>14 dnů od oznámení zrušení klientovi, po uplatnění storno podmínek specifikovaných v bodě 8.26.</w:t>
      </w:r>
    </w:p>
    <w:p>
      <w:pPr>
        <w:pStyle w:val="BodyText"/>
        <w:ind w:left="0"/>
        <w:jc w:val="left"/>
      </w:pPr>
    </w:p>
    <w:p>
      <w:pPr>
        <w:pStyle w:val="ListParagraph"/>
        <w:numPr>
          <w:ilvl w:val="1"/>
          <w:numId w:val="42"/>
        </w:numPr>
        <w:tabs>
          <w:tab w:pos="420" w:val="left" w:leader="none"/>
        </w:tabs>
        <w:spacing w:line="240" w:lineRule="auto" w:before="0" w:after="0"/>
        <w:ind w:left="112" w:right="109" w:firstLine="0"/>
        <w:jc w:val="both"/>
        <w:rPr>
          <w:sz w:val="16"/>
        </w:rPr>
      </w:pPr>
      <w:r>
        <w:rPr>
          <w:sz w:val="16"/>
        </w:rPr>
        <w:t>Klient je oprávněn  trvat  na zajištění školního  zájezdu  i  v případě nenaplnění kapacity, tj. při počtu studentů menším než 45 osob za podmínky, že uhradí celkovou cenu odpovídající  čtyřiceti  plně   platícím   osobám,   čímž   dojde k navýšení ceny za jednoho</w:t>
      </w:r>
      <w:r>
        <w:rPr>
          <w:spacing w:val="-4"/>
          <w:sz w:val="16"/>
        </w:rPr>
        <w:t> </w:t>
      </w:r>
      <w:r>
        <w:rPr>
          <w:sz w:val="16"/>
        </w:rPr>
        <w:t>studenta.</w:t>
      </w:r>
    </w:p>
    <w:p>
      <w:pPr>
        <w:pStyle w:val="BodyText"/>
        <w:spacing w:before="1"/>
        <w:ind w:left="0"/>
        <w:jc w:val="left"/>
      </w:pPr>
    </w:p>
    <w:p>
      <w:pPr>
        <w:pStyle w:val="ListParagraph"/>
        <w:numPr>
          <w:ilvl w:val="1"/>
          <w:numId w:val="42"/>
        </w:numPr>
        <w:tabs>
          <w:tab w:pos="382" w:val="left" w:leader="none"/>
        </w:tabs>
        <w:spacing w:line="183" w:lineRule="exact" w:before="0" w:after="0"/>
        <w:ind w:left="381" w:right="0" w:hanging="269"/>
        <w:jc w:val="both"/>
        <w:rPr>
          <w:sz w:val="16"/>
        </w:rPr>
      </w:pPr>
      <w:r>
        <w:rPr>
          <w:sz w:val="16"/>
        </w:rPr>
        <w:t>Klient bere na vědomí a souhlasí,</w:t>
      </w:r>
      <w:r>
        <w:rPr>
          <w:spacing w:val="-10"/>
          <w:sz w:val="16"/>
        </w:rPr>
        <w:t> </w:t>
      </w:r>
      <w:r>
        <w:rPr>
          <w:sz w:val="16"/>
        </w:rPr>
        <w:t>že:</w:t>
      </w:r>
    </w:p>
    <w:p>
      <w:pPr>
        <w:pStyle w:val="ListParagraph"/>
        <w:numPr>
          <w:ilvl w:val="0"/>
          <w:numId w:val="43"/>
        </w:numPr>
        <w:tabs>
          <w:tab w:pos="545" w:val="left" w:leader="none"/>
        </w:tabs>
        <w:spacing w:line="240" w:lineRule="auto" w:before="0" w:after="0"/>
        <w:ind w:left="544" w:right="106" w:hanging="432"/>
        <w:jc w:val="both"/>
        <w:rPr>
          <w:sz w:val="16"/>
        </w:rPr>
      </w:pPr>
      <w:r>
        <w:rPr>
          <w:sz w:val="16"/>
        </w:rPr>
        <w:t>do doby před podpisem smlouvy o školním zájezdu a uhrazením faktury jsou veškeré rezervace pouze předběžné. Závazné rezervace provádí SAT u svých partnerů až na základě podepsané smlouvy o školním zájezdu a uhrazené faktury za školní</w:t>
      </w:r>
      <w:r>
        <w:rPr>
          <w:spacing w:val="-15"/>
          <w:sz w:val="16"/>
        </w:rPr>
        <w:t> </w:t>
      </w:r>
      <w:r>
        <w:rPr>
          <w:sz w:val="16"/>
        </w:rPr>
        <w:t>zájezd;</w:t>
      </w:r>
    </w:p>
    <w:p>
      <w:pPr>
        <w:pStyle w:val="ListParagraph"/>
        <w:numPr>
          <w:ilvl w:val="0"/>
          <w:numId w:val="43"/>
        </w:numPr>
        <w:tabs>
          <w:tab w:pos="545" w:val="left" w:leader="none"/>
        </w:tabs>
        <w:spacing w:line="240" w:lineRule="auto" w:before="1" w:after="0"/>
        <w:ind w:left="544" w:right="106" w:hanging="432"/>
        <w:jc w:val="both"/>
        <w:rPr>
          <w:sz w:val="16"/>
        </w:rPr>
      </w:pPr>
      <w:r>
        <w:rPr>
          <w:sz w:val="16"/>
        </w:rPr>
        <w:t>v případě zrušení školního zájezdu z důvodu</w:t>
      </w:r>
      <w:r>
        <w:rPr>
          <w:spacing w:val="-33"/>
          <w:sz w:val="16"/>
        </w:rPr>
        <w:t> </w:t>
      </w:r>
      <w:r>
        <w:rPr>
          <w:sz w:val="16"/>
        </w:rPr>
        <w:t>nenaplnění kapacity mu nevzniká nárok na jakékoli plnění od SAT, bez ohledu na dobu zrušení školního</w:t>
      </w:r>
      <w:r>
        <w:rPr>
          <w:spacing w:val="-7"/>
          <w:sz w:val="16"/>
        </w:rPr>
        <w:t> </w:t>
      </w:r>
      <w:r>
        <w:rPr>
          <w:sz w:val="16"/>
        </w:rPr>
        <w:t>zájezdu;</w:t>
      </w:r>
    </w:p>
    <w:p>
      <w:pPr>
        <w:pStyle w:val="ListParagraph"/>
        <w:numPr>
          <w:ilvl w:val="0"/>
          <w:numId w:val="43"/>
        </w:numPr>
        <w:tabs>
          <w:tab w:pos="545" w:val="left" w:leader="none"/>
        </w:tabs>
        <w:spacing w:line="240" w:lineRule="auto" w:before="0" w:after="0"/>
        <w:ind w:left="544" w:right="107" w:hanging="432"/>
        <w:jc w:val="both"/>
        <w:rPr>
          <w:sz w:val="16"/>
        </w:rPr>
      </w:pPr>
      <w:r>
        <w:rPr>
          <w:sz w:val="16"/>
        </w:rPr>
        <w:t>45 plně platících osob poskytuje SAT tři místa zdarma pro pedagogy (v případě menších skupinek na </w:t>
      </w:r>
      <w:r>
        <w:rPr>
          <w:spacing w:val="2"/>
          <w:sz w:val="16"/>
        </w:rPr>
        <w:t> </w:t>
      </w:r>
      <w:r>
        <w:rPr>
          <w:sz w:val="16"/>
        </w:rPr>
        <w:t>každých</w:t>
      </w:r>
    </w:p>
    <w:p>
      <w:pPr>
        <w:pStyle w:val="BodyText"/>
        <w:ind w:left="544" w:right="108"/>
      </w:pPr>
      <w:r>
        <w:rPr/>
        <w:t>15 studentů 1 místo zdarma) a služby průvodce ve standardu objednaném klientem, za podmínky součinnosti</w:t>
      </w:r>
      <w:r>
        <w:rPr>
          <w:spacing w:val="-13"/>
        </w:rPr>
        <w:t> </w:t>
      </w:r>
      <w:r>
        <w:rPr/>
        <w:t>pedagogů</w:t>
      </w:r>
      <w:r>
        <w:rPr>
          <w:spacing w:val="-10"/>
        </w:rPr>
        <w:t> </w:t>
      </w:r>
      <w:r>
        <w:rPr/>
        <w:t>dle</w:t>
      </w:r>
      <w:r>
        <w:rPr>
          <w:spacing w:val="-11"/>
        </w:rPr>
        <w:t> </w:t>
      </w:r>
      <w:r>
        <w:rPr/>
        <w:t>pokynů</w:t>
      </w:r>
      <w:r>
        <w:rPr>
          <w:spacing w:val="-13"/>
        </w:rPr>
        <w:t> </w:t>
      </w:r>
      <w:r>
        <w:rPr/>
        <w:t>pro</w:t>
      </w:r>
      <w:r>
        <w:rPr>
          <w:spacing w:val="-11"/>
        </w:rPr>
        <w:t> </w:t>
      </w:r>
      <w:r>
        <w:rPr/>
        <w:t>pedagogický</w:t>
      </w:r>
      <w:r>
        <w:rPr>
          <w:spacing w:val="-11"/>
        </w:rPr>
        <w:t> </w:t>
      </w:r>
      <w:r>
        <w:rPr/>
        <w:t>dozor při přípravě a v průběhu školního</w:t>
      </w:r>
      <w:r>
        <w:rPr>
          <w:spacing w:val="-8"/>
        </w:rPr>
        <w:t> </w:t>
      </w:r>
      <w:r>
        <w:rPr/>
        <w:t>zájezdu;</w:t>
      </w:r>
    </w:p>
    <w:p>
      <w:pPr>
        <w:pStyle w:val="ListParagraph"/>
        <w:numPr>
          <w:ilvl w:val="0"/>
          <w:numId w:val="43"/>
        </w:numPr>
        <w:tabs>
          <w:tab w:pos="545" w:val="left" w:leader="none"/>
        </w:tabs>
        <w:spacing w:line="240" w:lineRule="auto" w:before="0" w:after="0"/>
        <w:ind w:left="544" w:right="108" w:hanging="432"/>
        <w:jc w:val="both"/>
        <w:rPr>
          <w:sz w:val="16"/>
        </w:rPr>
      </w:pPr>
      <w:r>
        <w:rPr>
          <w:sz w:val="16"/>
        </w:rPr>
        <w:t>ubytováním v hostitelské  rodině  se  rozumí  ubytování v soukromí, přičemž hostitelskou rodinu může představovat i samostatně žijící</w:t>
      </w:r>
      <w:r>
        <w:rPr>
          <w:spacing w:val="-6"/>
          <w:sz w:val="16"/>
        </w:rPr>
        <w:t> </w:t>
      </w:r>
      <w:r>
        <w:rPr>
          <w:sz w:val="16"/>
        </w:rPr>
        <w:t>osoba;</w:t>
      </w:r>
    </w:p>
    <w:p>
      <w:pPr>
        <w:pStyle w:val="ListParagraph"/>
        <w:numPr>
          <w:ilvl w:val="0"/>
          <w:numId w:val="43"/>
        </w:numPr>
        <w:tabs>
          <w:tab w:pos="545" w:val="left" w:leader="none"/>
        </w:tabs>
        <w:spacing w:line="240" w:lineRule="auto" w:before="0" w:after="0"/>
        <w:ind w:left="544" w:right="107" w:hanging="432"/>
        <w:jc w:val="both"/>
        <w:rPr>
          <w:sz w:val="16"/>
        </w:rPr>
      </w:pPr>
      <w:r>
        <w:rPr>
          <w:sz w:val="16"/>
        </w:rPr>
        <w:t>výběr vhodných hostitelských rodin a zajištění pojištění provádí SAT na základě seznamů cestujících osob (studentů a pedagogů), které je SAT povinen</w:t>
      </w:r>
      <w:r>
        <w:rPr>
          <w:spacing w:val="-30"/>
          <w:sz w:val="16"/>
        </w:rPr>
        <w:t> </w:t>
      </w:r>
      <w:r>
        <w:rPr>
          <w:sz w:val="16"/>
        </w:rPr>
        <w:t>poskytnout klient (organizující škola/pedagog). SAT dbá ochrany osobních dat na základě povinností uložených příslušnými právními</w:t>
      </w:r>
      <w:r>
        <w:rPr>
          <w:spacing w:val="1"/>
          <w:sz w:val="16"/>
        </w:rPr>
        <w:t> </w:t>
      </w:r>
      <w:r>
        <w:rPr>
          <w:sz w:val="16"/>
        </w:rPr>
        <w:t>předpisy;</w:t>
      </w:r>
    </w:p>
    <w:p>
      <w:pPr>
        <w:pStyle w:val="ListParagraph"/>
        <w:numPr>
          <w:ilvl w:val="0"/>
          <w:numId w:val="43"/>
        </w:numPr>
        <w:tabs>
          <w:tab w:pos="545" w:val="left" w:leader="none"/>
        </w:tabs>
        <w:spacing w:line="240" w:lineRule="auto" w:before="0" w:after="0"/>
        <w:ind w:left="544" w:right="106" w:hanging="432"/>
        <w:jc w:val="both"/>
        <w:rPr>
          <w:sz w:val="16"/>
        </w:rPr>
      </w:pPr>
      <w:r>
        <w:rPr>
          <w:sz w:val="16"/>
        </w:rPr>
        <w:t>ceny pobytů uvedené v katalogu a na webových stránkách provozovaných SAT mají pouze informativní charakter a nejsou závazné. Závazná cena pobytu bude uvedena ve smlouvě o školním zájezdu, a to včetně příslušné DPH, s výhradou zakotvenou v bodě 8.19 písm. b) VOP</w:t>
      </w:r>
      <w:r>
        <w:rPr>
          <w:spacing w:val="-3"/>
          <w:sz w:val="16"/>
        </w:rPr>
        <w:t> </w:t>
      </w:r>
      <w:r>
        <w:rPr>
          <w:sz w:val="16"/>
        </w:rPr>
        <w:t>;</w:t>
      </w:r>
    </w:p>
    <w:p>
      <w:pPr>
        <w:pStyle w:val="ListParagraph"/>
        <w:numPr>
          <w:ilvl w:val="0"/>
          <w:numId w:val="43"/>
        </w:numPr>
        <w:tabs>
          <w:tab w:pos="545" w:val="left" w:leader="none"/>
        </w:tabs>
        <w:spacing w:line="240" w:lineRule="auto" w:before="0" w:after="0"/>
        <w:ind w:left="544" w:right="109" w:hanging="432"/>
        <w:jc w:val="both"/>
        <w:rPr>
          <w:sz w:val="16"/>
        </w:rPr>
      </w:pPr>
      <w:r>
        <w:rPr>
          <w:sz w:val="16"/>
        </w:rPr>
        <w:t>služby, které zahrnuje cena školního zájezdu, jsou specifikovány v cenové nabídce, která má platnost 1 měsíc, a následně jsou převzaty do smlouvy o školním zájezdu.</w:t>
      </w:r>
    </w:p>
    <w:p>
      <w:pPr>
        <w:pStyle w:val="ListParagraph"/>
        <w:numPr>
          <w:ilvl w:val="0"/>
          <w:numId w:val="43"/>
        </w:numPr>
        <w:tabs>
          <w:tab w:pos="545" w:val="left" w:leader="none"/>
        </w:tabs>
        <w:spacing w:line="240" w:lineRule="auto" w:before="0" w:after="0"/>
        <w:ind w:left="544" w:right="109" w:hanging="432"/>
        <w:jc w:val="both"/>
        <w:rPr>
          <w:sz w:val="16"/>
        </w:rPr>
      </w:pPr>
      <w:r>
        <w:rPr>
          <w:sz w:val="16"/>
        </w:rPr>
        <w:t>klient nemá právo na poskytnutí slevy z ceny pobytu za dny, kdy výuka, je-li součástí školního zájezdu, neprobíhá z důvodu státního nebo místního</w:t>
      </w:r>
      <w:r>
        <w:rPr>
          <w:spacing w:val="-13"/>
          <w:sz w:val="16"/>
        </w:rPr>
        <w:t> </w:t>
      </w:r>
      <w:r>
        <w:rPr>
          <w:sz w:val="16"/>
        </w:rPr>
        <w:t>svátku.</w:t>
      </w:r>
    </w:p>
    <w:p>
      <w:pPr>
        <w:pStyle w:val="ListParagraph"/>
        <w:numPr>
          <w:ilvl w:val="0"/>
          <w:numId w:val="43"/>
        </w:numPr>
        <w:tabs>
          <w:tab w:pos="545" w:val="left" w:leader="none"/>
        </w:tabs>
        <w:spacing w:line="240" w:lineRule="auto" w:before="0" w:after="0"/>
        <w:ind w:left="544" w:right="107" w:hanging="432"/>
        <w:jc w:val="both"/>
        <w:rPr>
          <w:sz w:val="16"/>
        </w:rPr>
      </w:pPr>
      <w:r>
        <w:rPr>
          <w:sz w:val="16"/>
        </w:rPr>
        <w:t>fotografie použité v propagačních materiálech SAT mají pouze ilustrativní</w:t>
      </w:r>
      <w:r>
        <w:rPr>
          <w:spacing w:val="-2"/>
          <w:sz w:val="16"/>
        </w:rPr>
        <w:t> </w:t>
      </w:r>
      <w:r>
        <w:rPr>
          <w:sz w:val="16"/>
        </w:rPr>
        <w:t>charakter.</w:t>
      </w:r>
    </w:p>
    <w:p>
      <w:pPr>
        <w:pStyle w:val="BodyText"/>
        <w:ind w:left="0"/>
        <w:jc w:val="left"/>
        <w:rPr>
          <w:sz w:val="18"/>
        </w:rPr>
      </w:pPr>
    </w:p>
    <w:p>
      <w:pPr>
        <w:pStyle w:val="ListParagraph"/>
        <w:numPr>
          <w:ilvl w:val="1"/>
          <w:numId w:val="42"/>
        </w:numPr>
        <w:tabs>
          <w:tab w:pos="382" w:val="left" w:leader="none"/>
        </w:tabs>
        <w:spacing w:line="183" w:lineRule="exact" w:before="162" w:after="0"/>
        <w:ind w:left="381" w:right="0" w:hanging="269"/>
        <w:jc w:val="both"/>
        <w:rPr>
          <w:sz w:val="16"/>
        </w:rPr>
      </w:pPr>
      <w:r>
        <w:rPr>
          <w:sz w:val="16"/>
        </w:rPr>
        <w:t>Klient podpisem smlouvy o školním zájezdu potvrzuje,</w:t>
      </w:r>
      <w:r>
        <w:rPr>
          <w:spacing w:val="-24"/>
          <w:sz w:val="16"/>
        </w:rPr>
        <w:t> </w:t>
      </w:r>
      <w:r>
        <w:rPr>
          <w:sz w:val="16"/>
        </w:rPr>
        <w:t>že:</w:t>
      </w:r>
    </w:p>
    <w:p>
      <w:pPr>
        <w:pStyle w:val="ListParagraph"/>
        <w:numPr>
          <w:ilvl w:val="2"/>
          <w:numId w:val="42"/>
        </w:numPr>
        <w:tabs>
          <w:tab w:pos="833" w:val="left" w:leader="none"/>
        </w:tabs>
        <w:spacing w:line="240" w:lineRule="auto" w:before="0" w:after="0"/>
        <w:ind w:left="832" w:right="106" w:hanging="360"/>
        <w:jc w:val="both"/>
        <w:rPr>
          <w:sz w:val="16"/>
        </w:rPr>
      </w:pPr>
      <w:r>
        <w:rPr>
          <w:sz w:val="16"/>
        </w:rPr>
        <w:t>údaje o cestujících na smlouvě o školním zájezdu jsou správné a zároveň kontroluje, že vyjmenované služby odpovídají objednávce. V případě nesrovnalosti je klient povinen SAT bez odkladu informovat. Pokud klient smlouvu o školním zájezdu svým</w:t>
      </w:r>
      <w:r>
        <w:rPr>
          <w:spacing w:val="-8"/>
          <w:sz w:val="16"/>
        </w:rPr>
        <w:t> </w:t>
      </w:r>
      <w:r>
        <w:rPr>
          <w:sz w:val="16"/>
        </w:rPr>
        <w:t>podpisem</w:t>
      </w:r>
      <w:r>
        <w:rPr>
          <w:spacing w:val="-8"/>
          <w:sz w:val="16"/>
        </w:rPr>
        <w:t> </w:t>
      </w:r>
      <w:r>
        <w:rPr>
          <w:sz w:val="16"/>
        </w:rPr>
        <w:t>potvrdí,</w:t>
      </w:r>
      <w:r>
        <w:rPr>
          <w:spacing w:val="-7"/>
          <w:sz w:val="16"/>
        </w:rPr>
        <w:t> </w:t>
      </w:r>
      <w:r>
        <w:rPr>
          <w:sz w:val="16"/>
        </w:rPr>
        <w:t>má</w:t>
      </w:r>
      <w:r>
        <w:rPr>
          <w:spacing w:val="-9"/>
          <w:sz w:val="16"/>
        </w:rPr>
        <w:t> </w:t>
      </w:r>
      <w:r>
        <w:rPr>
          <w:sz w:val="16"/>
        </w:rPr>
        <w:t>se</w:t>
      </w:r>
      <w:r>
        <w:rPr>
          <w:spacing w:val="-11"/>
          <w:sz w:val="16"/>
        </w:rPr>
        <w:t> </w:t>
      </w:r>
      <w:r>
        <w:rPr>
          <w:sz w:val="16"/>
        </w:rPr>
        <w:t>za</w:t>
      </w:r>
      <w:r>
        <w:rPr>
          <w:spacing w:val="-9"/>
          <w:sz w:val="16"/>
        </w:rPr>
        <w:t> </w:t>
      </w:r>
      <w:r>
        <w:rPr>
          <w:sz w:val="16"/>
        </w:rPr>
        <w:t>to,</w:t>
      </w:r>
      <w:r>
        <w:rPr>
          <w:spacing w:val="-7"/>
          <w:sz w:val="16"/>
        </w:rPr>
        <w:t> </w:t>
      </w:r>
      <w:r>
        <w:rPr>
          <w:sz w:val="16"/>
        </w:rPr>
        <w:t>že</w:t>
      </w:r>
      <w:r>
        <w:rPr>
          <w:spacing w:val="-9"/>
          <w:sz w:val="16"/>
        </w:rPr>
        <w:t> </w:t>
      </w:r>
      <w:r>
        <w:rPr>
          <w:sz w:val="16"/>
        </w:rPr>
        <w:t>je</w:t>
      </w:r>
      <w:r>
        <w:rPr>
          <w:spacing w:val="-8"/>
          <w:sz w:val="16"/>
        </w:rPr>
        <w:t> </w:t>
      </w:r>
      <w:r>
        <w:rPr>
          <w:sz w:val="16"/>
        </w:rPr>
        <w:t>vystavena v souladu s jeho</w:t>
      </w:r>
      <w:r>
        <w:rPr>
          <w:spacing w:val="-5"/>
          <w:sz w:val="16"/>
        </w:rPr>
        <w:t> </w:t>
      </w:r>
      <w:r>
        <w:rPr>
          <w:sz w:val="16"/>
        </w:rPr>
        <w:t>požadavky;</w:t>
      </w:r>
    </w:p>
    <w:p>
      <w:pPr>
        <w:pStyle w:val="ListParagraph"/>
        <w:numPr>
          <w:ilvl w:val="2"/>
          <w:numId w:val="42"/>
        </w:numPr>
        <w:tabs>
          <w:tab w:pos="833" w:val="left" w:leader="none"/>
        </w:tabs>
        <w:spacing w:line="240" w:lineRule="auto" w:before="0" w:after="0"/>
        <w:ind w:left="832" w:right="108" w:hanging="360"/>
        <w:jc w:val="both"/>
        <w:rPr>
          <w:sz w:val="16"/>
        </w:rPr>
      </w:pPr>
      <w:r>
        <w:rPr>
          <w:sz w:val="16"/>
        </w:rPr>
        <w:t>se seznámil se všemi informacemi týkajícími se školního</w:t>
      </w:r>
      <w:r>
        <w:rPr>
          <w:spacing w:val="-10"/>
          <w:sz w:val="16"/>
        </w:rPr>
        <w:t> </w:t>
      </w:r>
      <w:r>
        <w:rPr>
          <w:sz w:val="16"/>
        </w:rPr>
        <w:t>zájezdu,</w:t>
      </w:r>
      <w:r>
        <w:rPr>
          <w:spacing w:val="-9"/>
          <w:sz w:val="16"/>
        </w:rPr>
        <w:t> </w:t>
      </w:r>
      <w:r>
        <w:rPr>
          <w:sz w:val="16"/>
        </w:rPr>
        <w:t>které</w:t>
      </w:r>
      <w:r>
        <w:rPr>
          <w:spacing w:val="-9"/>
          <w:sz w:val="16"/>
        </w:rPr>
        <w:t> </w:t>
      </w:r>
      <w:r>
        <w:rPr>
          <w:sz w:val="16"/>
        </w:rPr>
        <w:t>mu</w:t>
      </w:r>
      <w:r>
        <w:rPr>
          <w:spacing w:val="-7"/>
          <w:sz w:val="16"/>
        </w:rPr>
        <w:t> </w:t>
      </w:r>
      <w:r>
        <w:rPr>
          <w:sz w:val="16"/>
        </w:rPr>
        <w:t>byly</w:t>
      </w:r>
      <w:r>
        <w:rPr>
          <w:spacing w:val="-6"/>
          <w:sz w:val="16"/>
        </w:rPr>
        <w:t> </w:t>
      </w:r>
      <w:r>
        <w:rPr>
          <w:sz w:val="16"/>
        </w:rPr>
        <w:t>poskytnuty</w:t>
      </w:r>
      <w:r>
        <w:rPr>
          <w:spacing w:val="-10"/>
          <w:sz w:val="16"/>
        </w:rPr>
        <w:t> </w:t>
      </w:r>
      <w:r>
        <w:rPr>
          <w:sz w:val="16"/>
        </w:rPr>
        <w:t>ze</w:t>
      </w:r>
      <w:r>
        <w:rPr>
          <w:spacing w:val="-10"/>
          <w:sz w:val="16"/>
        </w:rPr>
        <w:t> </w:t>
      </w:r>
      <w:r>
        <w:rPr>
          <w:sz w:val="16"/>
        </w:rPr>
        <w:t>strany</w:t>
      </w:r>
    </w:p>
    <w:p>
      <w:pPr>
        <w:spacing w:after="0" w:line="240" w:lineRule="auto"/>
        <w:jc w:val="both"/>
        <w:rPr>
          <w:sz w:val="16"/>
        </w:rPr>
        <w:sectPr>
          <w:pgSz w:w="11910" w:h="16840"/>
          <w:pgMar w:top="1040" w:bottom="280" w:left="1020" w:right="1020"/>
          <w:cols w:num="2" w:equalWidth="0">
            <w:col w:w="4580" w:space="639"/>
            <w:col w:w="4651"/>
          </w:cols>
        </w:sectPr>
      </w:pPr>
    </w:p>
    <w:p>
      <w:pPr>
        <w:pStyle w:val="BodyText"/>
        <w:spacing w:before="75"/>
        <w:ind w:left="833"/>
        <w:jc w:val="left"/>
      </w:pPr>
      <w:r>
        <w:rPr/>
        <w:t>SAT nebo které jsou dostupné na webových stránkách SAT;</w:t>
      </w:r>
    </w:p>
    <w:p>
      <w:pPr>
        <w:pStyle w:val="ListParagraph"/>
        <w:numPr>
          <w:ilvl w:val="2"/>
          <w:numId w:val="42"/>
        </w:numPr>
        <w:tabs>
          <w:tab w:pos="834" w:val="left" w:leader="none"/>
        </w:tabs>
        <w:spacing w:line="240" w:lineRule="auto" w:before="0" w:after="0"/>
        <w:ind w:left="833" w:right="40" w:hanging="360"/>
        <w:jc w:val="both"/>
        <w:rPr>
          <w:sz w:val="16"/>
        </w:rPr>
      </w:pPr>
      <w:r>
        <w:rPr>
          <w:sz w:val="16"/>
        </w:rPr>
        <w:t>mu byly současně s návrhem smlouvy poskytnuty Všeobecné smluvní podmínky včetně storno podmínek a výše odstupného pro případ odstoupení klienta od smlouvy,  a  současně  potvrzuje,  že  se s těmito podmínkami podrobně seznámil, bez výhrady s nimi souhlasí a bere na vědomí, že tyto podmínky tvoří nedílnou součást</w:t>
      </w:r>
      <w:r>
        <w:rPr>
          <w:spacing w:val="-3"/>
          <w:sz w:val="16"/>
        </w:rPr>
        <w:t> </w:t>
      </w:r>
      <w:r>
        <w:rPr>
          <w:sz w:val="16"/>
        </w:rPr>
        <w:t>smlouvy;</w:t>
      </w:r>
    </w:p>
    <w:p>
      <w:pPr>
        <w:pStyle w:val="ListParagraph"/>
        <w:numPr>
          <w:ilvl w:val="2"/>
          <w:numId w:val="42"/>
        </w:numPr>
        <w:tabs>
          <w:tab w:pos="834" w:val="left" w:leader="none"/>
        </w:tabs>
        <w:spacing w:line="240" w:lineRule="auto" w:before="1" w:after="0"/>
        <w:ind w:left="833" w:right="40" w:hanging="360"/>
        <w:jc w:val="both"/>
        <w:rPr>
          <w:sz w:val="16"/>
        </w:rPr>
      </w:pPr>
      <w:r>
        <w:rPr>
          <w:sz w:val="16"/>
        </w:rPr>
        <w:t>mu byl předán příslušný formulář dle vyhlášky č. 122/2018 Sb., o vzorech formulářů pro jednotlivé typy zájezdů a spojených cestovních</w:t>
      </w:r>
      <w:r>
        <w:rPr>
          <w:spacing w:val="-14"/>
          <w:sz w:val="16"/>
        </w:rPr>
        <w:t> </w:t>
      </w:r>
      <w:r>
        <w:rPr>
          <w:sz w:val="16"/>
        </w:rPr>
        <w:t>služeb,</w:t>
      </w:r>
    </w:p>
    <w:p>
      <w:pPr>
        <w:pStyle w:val="ListParagraph"/>
        <w:numPr>
          <w:ilvl w:val="2"/>
          <w:numId w:val="42"/>
        </w:numPr>
        <w:tabs>
          <w:tab w:pos="834" w:val="left" w:leader="none"/>
        </w:tabs>
        <w:spacing w:line="240" w:lineRule="auto" w:before="0" w:after="0"/>
        <w:ind w:left="833" w:right="41" w:hanging="360"/>
        <w:jc w:val="both"/>
        <w:rPr>
          <w:sz w:val="16"/>
        </w:rPr>
      </w:pPr>
      <w:r>
        <w:rPr>
          <w:sz w:val="16"/>
        </w:rPr>
        <w:t>mu byly poskytnuty obecné údaje o pasových a vízových požadavcích pro cestu, včetně přibližných lhůt pro vyřízení víz, a dále údaje o zdravotních požadavcích státu</w:t>
      </w:r>
      <w:r>
        <w:rPr>
          <w:spacing w:val="-3"/>
          <w:sz w:val="16"/>
        </w:rPr>
        <w:t> </w:t>
      </w:r>
      <w:r>
        <w:rPr>
          <w:sz w:val="16"/>
        </w:rPr>
        <w:t>určení,</w:t>
      </w:r>
    </w:p>
    <w:p>
      <w:pPr>
        <w:pStyle w:val="ListParagraph"/>
        <w:numPr>
          <w:ilvl w:val="2"/>
          <w:numId w:val="42"/>
        </w:numPr>
        <w:tabs>
          <w:tab w:pos="834" w:val="left" w:leader="none"/>
        </w:tabs>
        <w:spacing w:line="240" w:lineRule="auto" w:before="1" w:after="0"/>
        <w:ind w:left="833" w:right="40" w:hanging="360"/>
        <w:jc w:val="both"/>
        <w:rPr>
          <w:sz w:val="16"/>
        </w:rPr>
      </w:pPr>
      <w:r>
        <w:rPr>
          <w:sz w:val="16"/>
        </w:rPr>
        <w:t>mu byl předán kontakt na místního zástupce pořadatele,</w:t>
      </w:r>
    </w:p>
    <w:p>
      <w:pPr>
        <w:pStyle w:val="ListParagraph"/>
        <w:numPr>
          <w:ilvl w:val="2"/>
          <w:numId w:val="42"/>
        </w:numPr>
        <w:tabs>
          <w:tab w:pos="834" w:val="left" w:leader="none"/>
        </w:tabs>
        <w:spacing w:line="240" w:lineRule="auto" w:before="0" w:after="0"/>
        <w:ind w:left="833" w:right="41" w:hanging="360"/>
        <w:jc w:val="both"/>
        <w:rPr>
          <w:sz w:val="16"/>
        </w:rPr>
      </w:pPr>
      <w:r>
        <w:rPr>
          <w:sz w:val="16"/>
        </w:rPr>
        <w:t>mu</w:t>
      </w:r>
      <w:r>
        <w:rPr>
          <w:spacing w:val="-6"/>
          <w:sz w:val="16"/>
        </w:rPr>
        <w:t> </w:t>
      </w:r>
      <w:r>
        <w:rPr>
          <w:sz w:val="16"/>
        </w:rPr>
        <w:t>byl</w:t>
      </w:r>
      <w:r>
        <w:rPr>
          <w:spacing w:val="-8"/>
          <w:sz w:val="16"/>
        </w:rPr>
        <w:t> </w:t>
      </w:r>
      <w:r>
        <w:rPr>
          <w:sz w:val="16"/>
        </w:rPr>
        <w:t>sdělen</w:t>
      </w:r>
      <w:r>
        <w:rPr>
          <w:spacing w:val="-7"/>
          <w:sz w:val="16"/>
        </w:rPr>
        <w:t> </w:t>
      </w:r>
      <w:r>
        <w:rPr>
          <w:sz w:val="16"/>
        </w:rPr>
        <w:t>údaj</w:t>
      </w:r>
      <w:r>
        <w:rPr>
          <w:spacing w:val="-6"/>
          <w:sz w:val="16"/>
        </w:rPr>
        <w:t> </w:t>
      </w:r>
      <w:r>
        <w:rPr>
          <w:sz w:val="16"/>
        </w:rPr>
        <w:t>o</w:t>
      </w:r>
      <w:r>
        <w:rPr>
          <w:spacing w:val="-8"/>
          <w:sz w:val="16"/>
        </w:rPr>
        <w:t> </w:t>
      </w:r>
      <w:r>
        <w:rPr>
          <w:sz w:val="16"/>
        </w:rPr>
        <w:t>nejnižším</w:t>
      </w:r>
      <w:r>
        <w:rPr>
          <w:spacing w:val="-8"/>
          <w:sz w:val="16"/>
        </w:rPr>
        <w:t> </w:t>
      </w:r>
      <w:r>
        <w:rPr>
          <w:sz w:val="16"/>
        </w:rPr>
        <w:t>počtu</w:t>
      </w:r>
      <w:r>
        <w:rPr>
          <w:spacing w:val="-7"/>
          <w:sz w:val="16"/>
        </w:rPr>
        <w:t> </w:t>
      </w:r>
      <w:r>
        <w:rPr>
          <w:sz w:val="16"/>
        </w:rPr>
        <w:t>osob</w:t>
      </w:r>
      <w:r>
        <w:rPr>
          <w:spacing w:val="-7"/>
          <w:sz w:val="16"/>
        </w:rPr>
        <w:t> </w:t>
      </w:r>
      <w:r>
        <w:rPr>
          <w:sz w:val="16"/>
        </w:rPr>
        <w:t>nutných</w:t>
      </w:r>
      <w:r>
        <w:rPr>
          <w:spacing w:val="-8"/>
          <w:sz w:val="16"/>
        </w:rPr>
        <w:t> </w:t>
      </w:r>
      <w:r>
        <w:rPr>
          <w:sz w:val="16"/>
        </w:rPr>
        <w:t>k uskutečnění</w:t>
      </w:r>
      <w:r>
        <w:rPr>
          <w:spacing w:val="-4"/>
          <w:sz w:val="16"/>
        </w:rPr>
        <w:t> </w:t>
      </w:r>
      <w:r>
        <w:rPr>
          <w:sz w:val="16"/>
        </w:rPr>
        <w:t>zájezdu,</w:t>
      </w:r>
    </w:p>
    <w:p>
      <w:pPr>
        <w:pStyle w:val="ListParagraph"/>
        <w:numPr>
          <w:ilvl w:val="2"/>
          <w:numId w:val="42"/>
        </w:numPr>
        <w:tabs>
          <w:tab w:pos="834" w:val="left" w:leader="none"/>
        </w:tabs>
        <w:spacing w:line="240" w:lineRule="auto" w:before="0" w:after="0"/>
        <w:ind w:left="833" w:right="41" w:hanging="360"/>
        <w:jc w:val="both"/>
        <w:rPr>
          <w:sz w:val="16"/>
        </w:rPr>
      </w:pPr>
      <w:r>
        <w:rPr>
          <w:sz w:val="16"/>
        </w:rPr>
        <w:t>mu byl sdělen údaj jak se v místě pobytu spojit s nezletilou osobou nebo osobou, která o ni v místě pobytu</w:t>
      </w:r>
      <w:r>
        <w:rPr>
          <w:spacing w:val="-1"/>
          <w:sz w:val="16"/>
        </w:rPr>
        <w:t> </w:t>
      </w:r>
      <w:r>
        <w:rPr>
          <w:sz w:val="16"/>
        </w:rPr>
        <w:t>pečuje,</w:t>
      </w:r>
    </w:p>
    <w:p>
      <w:pPr>
        <w:pStyle w:val="ListParagraph"/>
        <w:numPr>
          <w:ilvl w:val="2"/>
          <w:numId w:val="42"/>
        </w:numPr>
        <w:tabs>
          <w:tab w:pos="834" w:val="left" w:leader="none"/>
        </w:tabs>
        <w:spacing w:line="240" w:lineRule="auto" w:before="0" w:after="0"/>
        <w:ind w:left="833" w:right="40" w:hanging="360"/>
        <w:jc w:val="both"/>
        <w:rPr>
          <w:sz w:val="16"/>
        </w:rPr>
      </w:pPr>
      <w:r>
        <w:rPr>
          <w:sz w:val="16"/>
        </w:rPr>
        <w:t>mu byly před uzavřením smlouvy předány</w:t>
      </w:r>
      <w:r>
        <w:rPr>
          <w:spacing w:val="-23"/>
          <w:sz w:val="16"/>
        </w:rPr>
        <w:t> </w:t>
      </w:r>
      <w:r>
        <w:rPr>
          <w:sz w:val="16"/>
        </w:rPr>
        <w:t>informace (ve formě katalogu, katalogového listu, dodatečné nabídky či jiným vhodným způsobem) s podrobným vymezením školního zájezdu, zejména ohledně ubytování, jeho polohy, dále druhu, charakteristiky a kategorie dopravního prostředku a údajů o trase cesty, způsobu a rozsahu stravování (pokud je součástí objednaných služeb) a formě a rozsahu výuky, případně ohledně dalších služeb, pokud jsou součástí</w:t>
      </w:r>
      <w:r>
        <w:rPr>
          <w:spacing w:val="-5"/>
          <w:sz w:val="16"/>
        </w:rPr>
        <w:t> </w:t>
      </w:r>
      <w:r>
        <w:rPr>
          <w:sz w:val="16"/>
        </w:rPr>
        <w:t>školního</w:t>
      </w:r>
      <w:r>
        <w:rPr>
          <w:spacing w:val="-9"/>
          <w:sz w:val="16"/>
        </w:rPr>
        <w:t> </w:t>
      </w:r>
      <w:r>
        <w:rPr>
          <w:sz w:val="16"/>
        </w:rPr>
        <w:t>zájezdu,</w:t>
      </w:r>
      <w:r>
        <w:rPr>
          <w:spacing w:val="-3"/>
          <w:sz w:val="16"/>
        </w:rPr>
        <w:t> </w:t>
      </w:r>
      <w:r>
        <w:rPr>
          <w:sz w:val="16"/>
        </w:rPr>
        <w:t>a</w:t>
      </w:r>
      <w:r>
        <w:rPr>
          <w:spacing w:val="-7"/>
          <w:sz w:val="16"/>
        </w:rPr>
        <w:t> </w:t>
      </w:r>
      <w:r>
        <w:rPr>
          <w:sz w:val="16"/>
        </w:rPr>
        <w:t>bere</w:t>
      </w:r>
      <w:r>
        <w:rPr>
          <w:spacing w:val="-7"/>
          <w:sz w:val="16"/>
        </w:rPr>
        <w:t> </w:t>
      </w:r>
      <w:r>
        <w:rPr>
          <w:sz w:val="16"/>
        </w:rPr>
        <w:t>na</w:t>
      </w:r>
      <w:r>
        <w:rPr>
          <w:spacing w:val="-4"/>
          <w:sz w:val="16"/>
        </w:rPr>
        <w:t> </w:t>
      </w:r>
      <w:r>
        <w:rPr>
          <w:sz w:val="16"/>
        </w:rPr>
        <w:t>vědomí,</w:t>
      </w:r>
      <w:r>
        <w:rPr>
          <w:spacing w:val="-7"/>
          <w:sz w:val="16"/>
        </w:rPr>
        <w:t> </w:t>
      </w:r>
      <w:r>
        <w:rPr>
          <w:sz w:val="16"/>
        </w:rPr>
        <w:t>že</w:t>
      </w:r>
      <w:r>
        <w:rPr>
          <w:spacing w:val="-7"/>
          <w:sz w:val="16"/>
        </w:rPr>
        <w:t> </w:t>
      </w:r>
      <w:r>
        <w:rPr>
          <w:sz w:val="16"/>
        </w:rPr>
        <w:t>tyto informace tvoří součást smlouvy o školním</w:t>
      </w:r>
      <w:r>
        <w:rPr>
          <w:spacing w:val="-21"/>
          <w:sz w:val="16"/>
        </w:rPr>
        <w:t> </w:t>
      </w:r>
      <w:r>
        <w:rPr>
          <w:sz w:val="16"/>
        </w:rPr>
        <w:t>zájezdu;</w:t>
      </w:r>
    </w:p>
    <w:p>
      <w:pPr>
        <w:pStyle w:val="ListParagraph"/>
        <w:numPr>
          <w:ilvl w:val="2"/>
          <w:numId w:val="42"/>
        </w:numPr>
        <w:tabs>
          <w:tab w:pos="834" w:val="left" w:leader="none"/>
        </w:tabs>
        <w:spacing w:line="240" w:lineRule="auto" w:before="1" w:after="0"/>
        <w:ind w:left="833" w:right="43" w:hanging="360"/>
        <w:jc w:val="both"/>
        <w:rPr>
          <w:sz w:val="16"/>
        </w:rPr>
      </w:pPr>
      <w:r>
        <w:rPr>
          <w:sz w:val="16"/>
        </w:rPr>
        <w:t>mu byl předán doklad, který obsahuje informace o sjednaném pojištění záruky SAT pro případ úpadku cestovní kanceláře, zejména označení pojišťovny, podmínky pojištění a způsob oznámení pojistné události;</w:t>
      </w:r>
    </w:p>
    <w:p>
      <w:pPr>
        <w:pStyle w:val="ListParagraph"/>
        <w:numPr>
          <w:ilvl w:val="2"/>
          <w:numId w:val="42"/>
        </w:numPr>
        <w:tabs>
          <w:tab w:pos="834" w:val="left" w:leader="none"/>
        </w:tabs>
        <w:spacing w:line="240" w:lineRule="auto" w:before="0" w:after="0"/>
        <w:ind w:left="833" w:right="39" w:hanging="360"/>
        <w:jc w:val="both"/>
        <w:rPr>
          <w:sz w:val="16"/>
        </w:rPr>
      </w:pPr>
      <w:r>
        <w:rPr>
          <w:sz w:val="16"/>
        </w:rPr>
        <w:t>že se seznámil s pojistnými podmínkami cestovního pojištění;</w:t>
      </w:r>
    </w:p>
    <w:p>
      <w:pPr>
        <w:pStyle w:val="ListParagraph"/>
        <w:numPr>
          <w:ilvl w:val="2"/>
          <w:numId w:val="42"/>
        </w:numPr>
        <w:tabs>
          <w:tab w:pos="833" w:val="left" w:leader="none"/>
          <w:tab w:pos="834" w:val="left" w:leader="none"/>
        </w:tabs>
        <w:spacing w:line="183" w:lineRule="exact" w:before="0" w:after="0"/>
        <w:ind w:left="833" w:right="0" w:hanging="360"/>
        <w:jc w:val="left"/>
        <w:rPr>
          <w:sz w:val="16"/>
        </w:rPr>
      </w:pPr>
      <w:r>
        <w:rPr>
          <w:sz w:val="16"/>
        </w:rPr>
        <w:t>že</w:t>
      </w:r>
      <w:r>
        <w:rPr>
          <w:spacing w:val="23"/>
          <w:sz w:val="16"/>
        </w:rPr>
        <w:t> </w:t>
      </w:r>
      <w:r>
        <w:rPr>
          <w:sz w:val="16"/>
        </w:rPr>
        <w:t>splňuje</w:t>
      </w:r>
      <w:r>
        <w:rPr>
          <w:spacing w:val="24"/>
          <w:sz w:val="16"/>
        </w:rPr>
        <w:t> </w:t>
      </w:r>
      <w:r>
        <w:rPr>
          <w:sz w:val="16"/>
        </w:rPr>
        <w:t>podmínky</w:t>
      </w:r>
      <w:r>
        <w:rPr>
          <w:spacing w:val="27"/>
          <w:sz w:val="16"/>
        </w:rPr>
        <w:t> </w:t>
      </w:r>
      <w:r>
        <w:rPr>
          <w:sz w:val="16"/>
        </w:rPr>
        <w:t>pro</w:t>
      </w:r>
      <w:r>
        <w:rPr>
          <w:spacing w:val="23"/>
          <w:sz w:val="16"/>
        </w:rPr>
        <w:t> </w:t>
      </w:r>
      <w:r>
        <w:rPr>
          <w:sz w:val="16"/>
        </w:rPr>
        <w:t>účast</w:t>
      </w:r>
      <w:r>
        <w:rPr>
          <w:spacing w:val="25"/>
          <w:sz w:val="16"/>
        </w:rPr>
        <w:t> </w:t>
      </w:r>
      <w:r>
        <w:rPr>
          <w:sz w:val="16"/>
        </w:rPr>
        <w:t>na</w:t>
      </w:r>
      <w:r>
        <w:rPr>
          <w:spacing w:val="25"/>
          <w:sz w:val="16"/>
        </w:rPr>
        <w:t> </w:t>
      </w:r>
      <w:r>
        <w:rPr>
          <w:sz w:val="16"/>
        </w:rPr>
        <w:t>zájezdu,</w:t>
      </w:r>
      <w:r>
        <w:rPr>
          <w:spacing w:val="25"/>
          <w:sz w:val="16"/>
        </w:rPr>
        <w:t> </w:t>
      </w:r>
      <w:r>
        <w:rPr>
          <w:sz w:val="16"/>
        </w:rPr>
        <w:t>pokud</w:t>
      </w:r>
    </w:p>
    <w:p>
      <w:pPr>
        <w:pStyle w:val="BodyText"/>
        <w:ind w:left="833"/>
        <w:jc w:val="left"/>
      </w:pPr>
      <w:r>
        <w:rPr/>
        <w:t>byly</w:t>
      </w:r>
      <w:r>
        <w:rPr>
          <w:spacing w:val="-7"/>
        </w:rPr>
        <w:t> </w:t>
      </w:r>
      <w:r>
        <w:rPr/>
        <w:t>stanoveny;</w:t>
      </w:r>
    </w:p>
    <w:p>
      <w:pPr>
        <w:pStyle w:val="BodyText"/>
        <w:ind w:left="0"/>
        <w:jc w:val="left"/>
        <w:rPr>
          <w:sz w:val="18"/>
        </w:rPr>
      </w:pPr>
    </w:p>
    <w:p>
      <w:pPr>
        <w:pStyle w:val="ListParagraph"/>
        <w:numPr>
          <w:ilvl w:val="1"/>
          <w:numId w:val="42"/>
        </w:numPr>
        <w:tabs>
          <w:tab w:pos="411" w:val="left" w:leader="none"/>
        </w:tabs>
        <w:spacing w:line="240" w:lineRule="auto" w:before="161" w:after="0"/>
        <w:ind w:left="112" w:right="38" w:firstLine="0"/>
        <w:jc w:val="both"/>
        <w:rPr>
          <w:sz w:val="16"/>
        </w:rPr>
      </w:pPr>
      <w:r>
        <w:rPr>
          <w:sz w:val="16"/>
        </w:rPr>
        <w:t>SAT je klientovi, resp. účastníkovi pobytu k dispozici na telefonu v rámci standardní pracovní doby pro řešení problémů, které případně v průběhu školního zájezdu nastanou.</w:t>
      </w:r>
      <w:r>
        <w:rPr>
          <w:spacing w:val="-10"/>
          <w:sz w:val="16"/>
        </w:rPr>
        <w:t> </w:t>
      </w:r>
      <w:r>
        <w:rPr>
          <w:sz w:val="16"/>
        </w:rPr>
        <w:t>SAT</w:t>
      </w:r>
      <w:r>
        <w:rPr>
          <w:spacing w:val="-9"/>
          <w:sz w:val="16"/>
        </w:rPr>
        <w:t> </w:t>
      </w:r>
      <w:r>
        <w:rPr>
          <w:sz w:val="16"/>
        </w:rPr>
        <w:t>klientovi</w:t>
      </w:r>
      <w:r>
        <w:rPr>
          <w:spacing w:val="-8"/>
          <w:sz w:val="16"/>
        </w:rPr>
        <w:t> </w:t>
      </w:r>
      <w:r>
        <w:rPr>
          <w:sz w:val="16"/>
        </w:rPr>
        <w:t>nabízí</w:t>
      </w:r>
      <w:r>
        <w:rPr>
          <w:spacing w:val="-10"/>
          <w:sz w:val="16"/>
        </w:rPr>
        <w:t> </w:t>
      </w:r>
      <w:r>
        <w:rPr>
          <w:sz w:val="16"/>
        </w:rPr>
        <w:t>účast</w:t>
      </w:r>
      <w:r>
        <w:rPr>
          <w:spacing w:val="-9"/>
          <w:sz w:val="16"/>
        </w:rPr>
        <w:t> </w:t>
      </w:r>
      <w:r>
        <w:rPr>
          <w:sz w:val="16"/>
        </w:rPr>
        <w:t>průvodce,</w:t>
      </w:r>
      <w:r>
        <w:rPr>
          <w:spacing w:val="-9"/>
          <w:sz w:val="16"/>
        </w:rPr>
        <w:t> </w:t>
      </w:r>
      <w:r>
        <w:rPr>
          <w:sz w:val="16"/>
        </w:rPr>
        <w:t>který</w:t>
      </w:r>
      <w:r>
        <w:rPr>
          <w:spacing w:val="-10"/>
          <w:sz w:val="16"/>
        </w:rPr>
        <w:t> </w:t>
      </w:r>
      <w:r>
        <w:rPr>
          <w:sz w:val="16"/>
        </w:rPr>
        <w:t>zastupuje pořadatele</w:t>
      </w:r>
      <w:r>
        <w:rPr>
          <w:spacing w:val="-3"/>
          <w:sz w:val="16"/>
        </w:rPr>
        <w:t> </w:t>
      </w:r>
      <w:r>
        <w:rPr>
          <w:sz w:val="16"/>
        </w:rPr>
        <w:t>školního</w:t>
      </w:r>
      <w:r>
        <w:rPr>
          <w:spacing w:val="-4"/>
          <w:sz w:val="16"/>
        </w:rPr>
        <w:t> </w:t>
      </w:r>
      <w:r>
        <w:rPr>
          <w:sz w:val="16"/>
        </w:rPr>
        <w:t>zájezdu</w:t>
      </w:r>
      <w:r>
        <w:rPr>
          <w:spacing w:val="-3"/>
          <w:sz w:val="16"/>
        </w:rPr>
        <w:t> </w:t>
      </w:r>
      <w:r>
        <w:rPr>
          <w:sz w:val="16"/>
        </w:rPr>
        <w:t>a</w:t>
      </w:r>
      <w:r>
        <w:rPr>
          <w:spacing w:val="-5"/>
          <w:sz w:val="16"/>
        </w:rPr>
        <w:t> </w:t>
      </w:r>
      <w:r>
        <w:rPr>
          <w:sz w:val="16"/>
        </w:rPr>
        <w:t>během</w:t>
      </w:r>
      <w:r>
        <w:rPr>
          <w:spacing w:val="-4"/>
          <w:sz w:val="16"/>
        </w:rPr>
        <w:t> </w:t>
      </w:r>
      <w:r>
        <w:rPr>
          <w:sz w:val="16"/>
        </w:rPr>
        <w:t>školního</w:t>
      </w:r>
      <w:r>
        <w:rPr>
          <w:spacing w:val="-5"/>
          <w:sz w:val="16"/>
        </w:rPr>
        <w:t> </w:t>
      </w:r>
      <w:r>
        <w:rPr>
          <w:sz w:val="16"/>
        </w:rPr>
        <w:t>zájezdu</w:t>
      </w:r>
      <w:r>
        <w:rPr>
          <w:spacing w:val="-6"/>
          <w:sz w:val="16"/>
        </w:rPr>
        <w:t> </w:t>
      </w:r>
      <w:r>
        <w:rPr>
          <w:sz w:val="16"/>
        </w:rPr>
        <w:t>dbá</w:t>
      </w:r>
      <w:r>
        <w:rPr>
          <w:spacing w:val="-5"/>
          <w:sz w:val="16"/>
        </w:rPr>
        <w:t> </w:t>
      </w:r>
      <w:r>
        <w:rPr>
          <w:sz w:val="16"/>
        </w:rPr>
        <w:t>na kvalitu a úplnost poskytované služby, tj. ubytování, výuku, stravování, výlety, řeší na místě připomínky a požadavky pedagogů a studentů, poskytuje jim potřebné informace a komunikuje za skupinu se zahraničními</w:t>
      </w:r>
      <w:r>
        <w:rPr>
          <w:spacing w:val="-10"/>
          <w:sz w:val="16"/>
        </w:rPr>
        <w:t> </w:t>
      </w:r>
      <w:r>
        <w:rPr>
          <w:sz w:val="16"/>
        </w:rPr>
        <w:t>partnery.</w:t>
      </w:r>
    </w:p>
    <w:p>
      <w:pPr>
        <w:pStyle w:val="BodyText"/>
        <w:spacing w:before="10"/>
        <w:ind w:left="0"/>
        <w:jc w:val="left"/>
        <w:rPr>
          <w:sz w:val="15"/>
        </w:rPr>
      </w:pPr>
    </w:p>
    <w:p>
      <w:pPr>
        <w:pStyle w:val="ListParagraph"/>
        <w:numPr>
          <w:ilvl w:val="1"/>
          <w:numId w:val="42"/>
        </w:numPr>
        <w:tabs>
          <w:tab w:pos="468" w:val="left" w:leader="none"/>
        </w:tabs>
        <w:spacing w:line="240" w:lineRule="auto" w:before="0" w:after="0"/>
        <w:ind w:left="112" w:right="39" w:firstLine="0"/>
        <w:jc w:val="both"/>
        <w:rPr>
          <w:sz w:val="16"/>
        </w:rPr>
      </w:pPr>
      <w:r>
        <w:rPr>
          <w:sz w:val="16"/>
        </w:rPr>
        <w:t>Veškeré dokumenty potřebné pro realizaci školního zájezdu zajistí a bude mít u sebe v průběhu školního zájezdu průvodce,</w:t>
      </w:r>
      <w:r>
        <w:rPr>
          <w:spacing w:val="-9"/>
          <w:sz w:val="16"/>
        </w:rPr>
        <w:t> </w:t>
      </w:r>
      <w:r>
        <w:rPr>
          <w:sz w:val="16"/>
        </w:rPr>
        <w:t>jenž</w:t>
      </w:r>
      <w:r>
        <w:rPr>
          <w:spacing w:val="-8"/>
          <w:sz w:val="16"/>
        </w:rPr>
        <w:t> </w:t>
      </w:r>
      <w:r>
        <w:rPr>
          <w:sz w:val="16"/>
        </w:rPr>
        <w:t>je</w:t>
      </w:r>
      <w:r>
        <w:rPr>
          <w:spacing w:val="-6"/>
          <w:sz w:val="16"/>
        </w:rPr>
        <w:t> </w:t>
      </w:r>
      <w:r>
        <w:rPr>
          <w:sz w:val="16"/>
        </w:rPr>
        <w:t>k</w:t>
      </w:r>
      <w:r>
        <w:rPr>
          <w:spacing w:val="-1"/>
          <w:sz w:val="16"/>
        </w:rPr>
        <w:t> </w:t>
      </w:r>
      <w:r>
        <w:rPr>
          <w:sz w:val="16"/>
        </w:rPr>
        <w:t>dispozici</w:t>
      </w:r>
      <w:r>
        <w:rPr>
          <w:spacing w:val="-7"/>
          <w:sz w:val="16"/>
        </w:rPr>
        <w:t> </w:t>
      </w:r>
      <w:r>
        <w:rPr>
          <w:sz w:val="16"/>
        </w:rPr>
        <w:t>pedagogům</w:t>
      </w:r>
      <w:r>
        <w:rPr>
          <w:spacing w:val="-6"/>
          <w:sz w:val="16"/>
        </w:rPr>
        <w:t> </w:t>
      </w:r>
      <w:r>
        <w:rPr>
          <w:sz w:val="16"/>
        </w:rPr>
        <w:t>a</w:t>
      </w:r>
      <w:r>
        <w:rPr>
          <w:spacing w:val="-7"/>
          <w:sz w:val="16"/>
        </w:rPr>
        <w:t> </w:t>
      </w:r>
      <w:r>
        <w:rPr>
          <w:sz w:val="16"/>
        </w:rPr>
        <w:t>studentům</w:t>
      </w:r>
      <w:r>
        <w:rPr>
          <w:spacing w:val="-6"/>
          <w:sz w:val="16"/>
        </w:rPr>
        <w:t> </w:t>
      </w:r>
      <w:r>
        <w:rPr>
          <w:sz w:val="16"/>
        </w:rPr>
        <w:t>po</w:t>
      </w:r>
      <w:r>
        <w:rPr>
          <w:spacing w:val="-9"/>
          <w:sz w:val="16"/>
        </w:rPr>
        <w:t> </w:t>
      </w:r>
      <w:r>
        <w:rPr>
          <w:sz w:val="16"/>
        </w:rPr>
        <w:t>celou dobu zájezdu. V případě, že jsou jakékoli z těchto dokumentů poskytnuty kontaktnímu pedagogovi, je tento povinen je neprodleně předávat studentům, resp. jejich zákonným zástupcům.</w:t>
      </w:r>
    </w:p>
    <w:p>
      <w:pPr>
        <w:pStyle w:val="BodyText"/>
        <w:spacing w:before="2"/>
        <w:ind w:left="0"/>
        <w:jc w:val="left"/>
      </w:pPr>
    </w:p>
    <w:p>
      <w:pPr>
        <w:pStyle w:val="ListParagraph"/>
        <w:numPr>
          <w:ilvl w:val="1"/>
          <w:numId w:val="42"/>
        </w:numPr>
        <w:tabs>
          <w:tab w:pos="471" w:val="left" w:leader="none"/>
        </w:tabs>
        <w:spacing w:line="183" w:lineRule="exact" w:before="0" w:after="0"/>
        <w:ind w:left="470" w:right="0" w:hanging="358"/>
        <w:jc w:val="both"/>
        <w:rPr>
          <w:sz w:val="16"/>
        </w:rPr>
      </w:pPr>
      <w:r>
        <w:rPr>
          <w:sz w:val="16"/>
        </w:rPr>
        <w:t>SAT informuje</w:t>
      </w:r>
      <w:r>
        <w:rPr>
          <w:spacing w:val="-5"/>
          <w:sz w:val="16"/>
        </w:rPr>
        <w:t> </w:t>
      </w:r>
      <w:r>
        <w:rPr>
          <w:sz w:val="16"/>
        </w:rPr>
        <w:t>klienta:</w:t>
      </w:r>
    </w:p>
    <w:p>
      <w:pPr>
        <w:pStyle w:val="ListParagraph"/>
        <w:numPr>
          <w:ilvl w:val="0"/>
          <w:numId w:val="44"/>
        </w:numPr>
        <w:tabs>
          <w:tab w:pos="322" w:val="left" w:leader="none"/>
        </w:tabs>
        <w:spacing w:line="240" w:lineRule="auto" w:before="0" w:after="0"/>
        <w:ind w:left="112" w:right="44" w:firstLine="0"/>
        <w:jc w:val="both"/>
        <w:rPr>
          <w:sz w:val="16"/>
        </w:rPr>
      </w:pPr>
      <w:r>
        <w:rPr>
          <w:sz w:val="16"/>
        </w:rPr>
        <w:t>na žádost klienta o průběhu zajišťování školního zájezdu, vždy ve lhůtě potřebné pro zjištění požadovaných</w:t>
      </w:r>
      <w:r>
        <w:rPr>
          <w:spacing w:val="-20"/>
          <w:sz w:val="16"/>
        </w:rPr>
        <w:t> </w:t>
      </w:r>
      <w:r>
        <w:rPr>
          <w:sz w:val="16"/>
        </w:rPr>
        <w:t>informací;</w:t>
      </w:r>
    </w:p>
    <w:p>
      <w:pPr>
        <w:pStyle w:val="ListParagraph"/>
        <w:numPr>
          <w:ilvl w:val="0"/>
          <w:numId w:val="44"/>
        </w:numPr>
        <w:tabs>
          <w:tab w:pos="391" w:val="left" w:leader="none"/>
        </w:tabs>
        <w:spacing w:line="240" w:lineRule="auto" w:before="1" w:after="0"/>
        <w:ind w:left="112" w:right="41" w:firstLine="0"/>
        <w:jc w:val="both"/>
        <w:rPr>
          <w:sz w:val="16"/>
        </w:rPr>
      </w:pPr>
      <w:r>
        <w:rPr>
          <w:sz w:val="16"/>
        </w:rPr>
        <w:t>v případě potvrzení rezervace zajišťovaných služeb poskytovatelem těchto služeb bez zbytečného</w:t>
      </w:r>
      <w:r>
        <w:rPr>
          <w:spacing w:val="-13"/>
          <w:sz w:val="16"/>
        </w:rPr>
        <w:t> </w:t>
      </w:r>
      <w:r>
        <w:rPr>
          <w:sz w:val="16"/>
        </w:rPr>
        <w:t>odkladu;</w:t>
      </w:r>
    </w:p>
    <w:p>
      <w:pPr>
        <w:pStyle w:val="ListParagraph"/>
        <w:numPr>
          <w:ilvl w:val="0"/>
          <w:numId w:val="44"/>
        </w:numPr>
        <w:tabs>
          <w:tab w:pos="362" w:val="left" w:leader="none"/>
        </w:tabs>
        <w:spacing w:line="240" w:lineRule="auto" w:before="0" w:after="0"/>
        <w:ind w:left="112" w:right="38" w:firstLine="0"/>
        <w:jc w:val="both"/>
        <w:rPr>
          <w:sz w:val="16"/>
        </w:rPr>
      </w:pPr>
      <w:r>
        <w:rPr>
          <w:sz w:val="16"/>
        </w:rPr>
        <w:t>v případě nepotvrzení rezervace zajišťovaných služeb poskytovatelem těchto služeb bez zbytečného odkladu, nejpozději</w:t>
      </w:r>
      <w:r>
        <w:rPr>
          <w:spacing w:val="-14"/>
          <w:sz w:val="16"/>
        </w:rPr>
        <w:t> </w:t>
      </w:r>
      <w:r>
        <w:rPr>
          <w:sz w:val="16"/>
        </w:rPr>
        <w:t>však</w:t>
      </w:r>
      <w:r>
        <w:rPr>
          <w:spacing w:val="-12"/>
          <w:sz w:val="16"/>
        </w:rPr>
        <w:t> </w:t>
      </w:r>
      <w:r>
        <w:rPr>
          <w:sz w:val="16"/>
        </w:rPr>
        <w:t>sedm</w:t>
      </w:r>
      <w:r>
        <w:rPr>
          <w:spacing w:val="-10"/>
          <w:sz w:val="16"/>
        </w:rPr>
        <w:t> </w:t>
      </w:r>
      <w:r>
        <w:rPr>
          <w:sz w:val="16"/>
        </w:rPr>
        <w:t>dní</w:t>
      </w:r>
      <w:r>
        <w:rPr>
          <w:spacing w:val="-11"/>
          <w:sz w:val="16"/>
        </w:rPr>
        <w:t> </w:t>
      </w:r>
      <w:r>
        <w:rPr>
          <w:sz w:val="16"/>
        </w:rPr>
        <w:t>před</w:t>
      </w:r>
      <w:r>
        <w:rPr>
          <w:spacing w:val="-12"/>
          <w:sz w:val="16"/>
        </w:rPr>
        <w:t> </w:t>
      </w:r>
      <w:r>
        <w:rPr>
          <w:sz w:val="16"/>
        </w:rPr>
        <w:t>plánovaným</w:t>
      </w:r>
      <w:r>
        <w:rPr>
          <w:spacing w:val="-13"/>
          <w:sz w:val="16"/>
        </w:rPr>
        <w:t> </w:t>
      </w:r>
      <w:r>
        <w:rPr>
          <w:sz w:val="16"/>
        </w:rPr>
        <w:t>odjezdem</w:t>
      </w:r>
      <w:r>
        <w:rPr>
          <w:spacing w:val="-13"/>
          <w:sz w:val="16"/>
        </w:rPr>
        <w:t> </w:t>
      </w:r>
      <w:r>
        <w:rPr>
          <w:sz w:val="16"/>
        </w:rPr>
        <w:t>na</w:t>
      </w:r>
      <w:r>
        <w:rPr>
          <w:spacing w:val="-9"/>
          <w:sz w:val="16"/>
        </w:rPr>
        <w:t> </w:t>
      </w:r>
      <w:r>
        <w:rPr>
          <w:sz w:val="16"/>
        </w:rPr>
        <w:t>školní zájezd, to neplatí, je-li smlouva o školním zájezdu s klientem uzavřena v době kratší než sedm dní před plánovaným odjezdem na školní zájezd. V takovém případě SAT nabídne klientovi alternativní termín či školní zájezd jako takový. Pokud klient s navrhovanou alternativou nesouhlasí, má právo odstoupit od smlouvy o školním zájezdu. SAT je pak povinna vrátit klientovi již uhrazenou část ceny školního</w:t>
      </w:r>
      <w:r>
        <w:rPr>
          <w:spacing w:val="-17"/>
          <w:sz w:val="16"/>
        </w:rPr>
        <w:t> </w:t>
      </w:r>
      <w:r>
        <w:rPr>
          <w:sz w:val="16"/>
        </w:rPr>
        <w:t>zájezdu.</w:t>
      </w:r>
    </w:p>
    <w:p>
      <w:pPr>
        <w:pStyle w:val="BodyText"/>
        <w:spacing w:before="7"/>
        <w:ind w:left="0"/>
        <w:jc w:val="left"/>
        <w:rPr>
          <w:sz w:val="22"/>
        </w:rPr>
      </w:pPr>
      <w:r>
        <w:rPr/>
        <w:br w:type="column"/>
      </w:r>
      <w:r>
        <w:rPr>
          <w:sz w:val="22"/>
        </w:rPr>
      </w:r>
    </w:p>
    <w:p>
      <w:pPr>
        <w:pStyle w:val="ListParagraph"/>
        <w:numPr>
          <w:ilvl w:val="1"/>
          <w:numId w:val="42"/>
        </w:numPr>
        <w:tabs>
          <w:tab w:pos="471" w:val="left" w:leader="none"/>
        </w:tabs>
        <w:spacing w:line="184" w:lineRule="exact" w:before="0" w:after="0"/>
        <w:ind w:left="470" w:right="0" w:hanging="358"/>
        <w:jc w:val="both"/>
        <w:rPr>
          <w:sz w:val="16"/>
        </w:rPr>
      </w:pPr>
      <w:r>
        <w:rPr>
          <w:sz w:val="16"/>
        </w:rPr>
        <w:t>Klient je povinen</w:t>
      </w:r>
      <w:r>
        <w:rPr>
          <w:spacing w:val="-4"/>
          <w:sz w:val="16"/>
        </w:rPr>
        <w:t> </w:t>
      </w:r>
      <w:r>
        <w:rPr>
          <w:sz w:val="16"/>
        </w:rPr>
        <w:t>zejména:</w:t>
      </w:r>
    </w:p>
    <w:p>
      <w:pPr>
        <w:pStyle w:val="BodyText"/>
        <w:ind w:left="832" w:right="107" w:hanging="360"/>
      </w:pPr>
      <w:r>
        <w:rPr>
          <w:rFonts w:ascii="Symbol" w:hAnsi="Symbol"/>
        </w:rPr>
        <w:t></w:t>
      </w:r>
      <w:r>
        <w:rPr>
          <w:rFonts w:ascii="Times New Roman" w:hAnsi="Times New Roman"/>
        </w:rPr>
        <w:t> </w:t>
      </w:r>
      <w:r>
        <w:rPr/>
        <w:t>spolupracovat na naplnění kapacity školního zájezdu a poskytnout SAT potřebné údaje o cestujících osobách (studentech) za účelem zajištění vhodného ubytování</w:t>
      </w:r>
      <w:r>
        <w:rPr>
          <w:spacing w:val="-10"/>
        </w:rPr>
        <w:t> </w:t>
      </w:r>
      <w:r>
        <w:rPr/>
        <w:t>a</w:t>
      </w:r>
      <w:r>
        <w:rPr>
          <w:spacing w:val="-12"/>
        </w:rPr>
        <w:t> </w:t>
      </w:r>
      <w:r>
        <w:rPr/>
        <w:t>formy</w:t>
      </w:r>
      <w:r>
        <w:rPr>
          <w:spacing w:val="-12"/>
        </w:rPr>
        <w:t> </w:t>
      </w:r>
      <w:r>
        <w:rPr/>
        <w:t>výuky,</w:t>
      </w:r>
      <w:r>
        <w:rPr>
          <w:spacing w:val="-13"/>
        </w:rPr>
        <w:t> </w:t>
      </w:r>
      <w:r>
        <w:rPr/>
        <w:t>tj.</w:t>
      </w:r>
      <w:r>
        <w:rPr>
          <w:spacing w:val="-12"/>
        </w:rPr>
        <w:t> </w:t>
      </w:r>
      <w:r>
        <w:rPr/>
        <w:t>zejména</w:t>
      </w:r>
      <w:r>
        <w:rPr>
          <w:spacing w:val="-12"/>
        </w:rPr>
        <w:t> </w:t>
      </w:r>
      <w:r>
        <w:rPr/>
        <w:t>poskytnout</w:t>
      </w:r>
      <w:r>
        <w:rPr>
          <w:spacing w:val="-11"/>
        </w:rPr>
        <w:t> </w:t>
      </w:r>
      <w:r>
        <w:rPr/>
        <w:t>SAT včas podepsanou smlouvu, seznam pedagogů a studentů pro ubytování, přihlášky pro pedagogický doprovod a seznam pedagogů a studentů pro pojištění, čestné prohlášení klienta o trestní bezúhonnosti</w:t>
      </w:r>
      <w:r>
        <w:rPr>
          <w:spacing w:val="-15"/>
        </w:rPr>
        <w:t> </w:t>
      </w:r>
      <w:r>
        <w:rPr/>
        <w:t>pedagogů</w:t>
      </w:r>
      <w:r>
        <w:rPr>
          <w:spacing w:val="-15"/>
        </w:rPr>
        <w:t> </w:t>
      </w:r>
      <w:r>
        <w:rPr/>
        <w:t>doprovázejících</w:t>
      </w:r>
      <w:r>
        <w:rPr>
          <w:spacing w:val="-18"/>
        </w:rPr>
        <w:t> </w:t>
      </w:r>
      <w:r>
        <w:rPr/>
        <w:t>studenty</w:t>
      </w:r>
      <w:r>
        <w:rPr>
          <w:spacing w:val="-13"/>
        </w:rPr>
        <w:t> </w:t>
      </w:r>
      <w:r>
        <w:rPr/>
        <w:t>na školním</w:t>
      </w:r>
      <w:r>
        <w:rPr>
          <w:spacing w:val="-2"/>
        </w:rPr>
        <w:t> </w:t>
      </w:r>
      <w:r>
        <w:rPr/>
        <w:t>zájezdu;</w:t>
      </w:r>
    </w:p>
    <w:p>
      <w:pPr>
        <w:pStyle w:val="BodyText"/>
        <w:ind w:left="832" w:right="108" w:hanging="360"/>
      </w:pPr>
      <w:r>
        <w:rPr>
          <w:rFonts w:ascii="Symbol" w:hAnsi="Symbol"/>
        </w:rPr>
        <w:t></w:t>
      </w:r>
      <w:r>
        <w:rPr>
          <w:rFonts w:ascii="Times New Roman" w:hAnsi="Times New Roman"/>
        </w:rPr>
        <w:t> </w:t>
      </w:r>
      <w:r>
        <w:rPr/>
        <w:t>zajistit, aby studenty na školním zájezdu doprovázel jejich vlastní pedagogický dozor, a to vždy alespoň jedna dospělá osoba na 14 -19 nezletilých studentů. Pedagogický dozor odpovídá za studenty během celého školního zájezdu, od odjezdu z místa určení až do návratu tamtéž;</w:t>
      </w:r>
    </w:p>
    <w:p>
      <w:pPr>
        <w:pStyle w:val="BodyText"/>
        <w:ind w:left="832" w:right="107" w:hanging="360"/>
      </w:pPr>
      <w:r>
        <w:rPr>
          <w:rFonts w:ascii="Symbol" w:hAnsi="Symbol"/>
        </w:rPr>
        <w:t></w:t>
      </w:r>
      <w:r>
        <w:rPr>
          <w:rFonts w:ascii="Times New Roman" w:hAnsi="Times New Roman"/>
        </w:rPr>
        <w:t> </w:t>
      </w:r>
      <w:r>
        <w:rPr/>
        <w:t>zajistit, aby pedagogové, kteří se zúčastní zájezdu, dodržovali Pokyny pro pedagogy (jež tvoří přílohu č. 1 smlouvy) a podmínky, které jsou zde uvedeny, a aby seznámili studenty a jejich rodiče s Pokyny pro chování a bezpečnost studentů na zahraničním zájezdu (jež tvoří přílohu č. 2 smlouvy)</w:t>
      </w:r>
    </w:p>
    <w:p>
      <w:pPr>
        <w:pStyle w:val="BodyText"/>
        <w:ind w:left="832" w:right="107" w:hanging="360"/>
      </w:pPr>
      <w:r>
        <w:rPr>
          <w:rFonts w:ascii="Symbol" w:hAnsi="Symbol"/>
        </w:rPr>
        <w:t></w:t>
      </w:r>
      <w:r>
        <w:rPr>
          <w:rFonts w:ascii="Times New Roman" w:hAnsi="Times New Roman"/>
        </w:rPr>
        <w:t> </w:t>
      </w:r>
      <w:r>
        <w:rPr/>
        <w:t>v dostatečném časovém předstihu,  nejlépe  však  před provedením závazné objednávky zájezdu, u všech cestujících osob včetně dětí zkontrolovat platnost cestovních dokladů a zajistit splnění podmínek vstupu do všech cílových a tranzitních destinací, které během zájezdu navštíví, zejména vstupní formality a vízové požadavky. Klient bere na vědomí, že SAT nenese odpovědnost za případnou škodu vzniklou v důsledku odmítnutí vstupu jakékoli cestující osoby do země cílové nebo tranzitní destinace či odmítnutí odbavení k přepravě do takové</w:t>
      </w:r>
      <w:r>
        <w:rPr>
          <w:spacing w:val="-1"/>
        </w:rPr>
        <w:t> </w:t>
      </w:r>
      <w:r>
        <w:rPr/>
        <w:t>destinace;</w:t>
      </w:r>
    </w:p>
    <w:p>
      <w:pPr>
        <w:pStyle w:val="BodyText"/>
        <w:ind w:left="832" w:right="107" w:hanging="360"/>
      </w:pPr>
      <w:r>
        <w:rPr>
          <w:rFonts w:ascii="Symbol" w:hAnsi="Symbol"/>
        </w:rPr>
        <w:t></w:t>
      </w:r>
      <w:r>
        <w:rPr>
          <w:rFonts w:ascii="Times New Roman" w:hAnsi="Times New Roman"/>
        </w:rPr>
        <w:t> </w:t>
      </w:r>
      <w:r>
        <w:rPr/>
        <w:t>zajistit si potřebná pobytová a tranzitní víza, pokud nejsou součástí zájezdu;</w:t>
      </w:r>
    </w:p>
    <w:p>
      <w:pPr>
        <w:pStyle w:val="BodyText"/>
        <w:ind w:left="832" w:right="111" w:hanging="360"/>
      </w:pPr>
      <w:r>
        <w:rPr>
          <w:rFonts w:ascii="Symbol" w:hAnsi="Symbol"/>
        </w:rPr>
        <w:t></w:t>
      </w:r>
      <w:r>
        <w:rPr>
          <w:rFonts w:ascii="Times New Roman" w:hAnsi="Times New Roman"/>
        </w:rPr>
        <w:t> </w:t>
      </w:r>
      <w:r>
        <w:rPr/>
        <w:t>zajistit, aby všechny cestující osoby splňovaly zdravotní či jiné požadavky potřebné pro cestu či pobyt ve všech cílových i tranzitních destinacích;</w:t>
      </w:r>
    </w:p>
    <w:p>
      <w:pPr>
        <w:pStyle w:val="BodyText"/>
        <w:spacing w:line="235" w:lineRule="auto"/>
        <w:ind w:left="832" w:right="113" w:hanging="360"/>
      </w:pPr>
      <w:r>
        <w:rPr>
          <w:rFonts w:ascii="Symbol" w:hAnsi="Symbol"/>
        </w:rPr>
        <w:t></w:t>
      </w:r>
      <w:r>
        <w:rPr>
          <w:rFonts w:ascii="Times New Roman" w:hAnsi="Times New Roman"/>
        </w:rPr>
        <w:t>   </w:t>
      </w:r>
      <w:r>
        <w:rPr/>
        <w:t>mít u sebe všechny doklady požadované pro vstup  do příslušných zemí pobytu i</w:t>
      </w:r>
      <w:r>
        <w:rPr>
          <w:spacing w:val="-11"/>
        </w:rPr>
        <w:t> </w:t>
      </w:r>
      <w:r>
        <w:rPr/>
        <w:t>tranzit;</w:t>
      </w:r>
    </w:p>
    <w:p>
      <w:pPr>
        <w:pStyle w:val="BodyText"/>
        <w:ind w:left="832" w:right="110" w:hanging="360"/>
      </w:pPr>
      <w:r>
        <w:rPr>
          <w:rFonts w:ascii="Symbol" w:hAnsi="Symbol"/>
        </w:rPr>
        <w:t></w:t>
      </w:r>
      <w:r>
        <w:rPr>
          <w:rFonts w:ascii="Times New Roman" w:hAnsi="Times New Roman"/>
        </w:rPr>
        <w:t>  </w:t>
      </w:r>
      <w:r>
        <w:rPr/>
        <w:t>splnit očkovací, popř. další zdravotnické povinnosti  při cestách do zemí, pro které jsou stanoveny mezinárodní zdravotnické</w:t>
      </w:r>
      <w:r>
        <w:rPr>
          <w:spacing w:val="-5"/>
        </w:rPr>
        <w:t> </w:t>
      </w:r>
      <w:r>
        <w:rPr/>
        <w:t>předpisy;</w:t>
      </w:r>
    </w:p>
    <w:p>
      <w:pPr>
        <w:pStyle w:val="BodyText"/>
        <w:tabs>
          <w:tab w:pos="832" w:val="left" w:leader="none"/>
        </w:tabs>
        <w:spacing w:line="195" w:lineRule="exact"/>
        <w:ind w:left="472"/>
        <w:jc w:val="left"/>
      </w:pPr>
      <w:r>
        <w:rPr>
          <w:rFonts w:ascii="Symbol" w:hAnsi="Symbol"/>
        </w:rPr>
        <w:t></w:t>
      </w:r>
      <w:r>
        <w:rPr>
          <w:rFonts w:ascii="Times New Roman" w:hAnsi="Times New Roman"/>
        </w:rPr>
        <w:tab/>
      </w:r>
      <w:r>
        <w:rPr/>
        <w:t>řídit se pokyny pořadatele školního</w:t>
      </w:r>
      <w:r>
        <w:rPr>
          <w:spacing w:val="-9"/>
        </w:rPr>
        <w:t> </w:t>
      </w:r>
      <w:r>
        <w:rPr/>
        <w:t>zájezdu;</w:t>
      </w:r>
    </w:p>
    <w:p>
      <w:pPr>
        <w:pStyle w:val="BodyText"/>
        <w:ind w:left="832" w:right="110" w:hanging="360"/>
      </w:pPr>
      <w:r>
        <w:rPr>
          <w:rFonts w:ascii="Symbol" w:hAnsi="Symbol"/>
        </w:rPr>
        <w:t></w:t>
      </w:r>
      <w:r>
        <w:rPr>
          <w:rFonts w:ascii="Times New Roman" w:hAnsi="Times New Roman"/>
        </w:rPr>
        <w:t> </w:t>
      </w:r>
      <w:r>
        <w:rPr/>
        <w:t>v průběhu školního zájezdu se chovat tak, aby neporušoval obecně závazné právní předpisy dané země, pravidla školního zájezdu stanovená pořadatelem, nezasahoval neoprávněně nebo nedůvodně do práv ostatních účastníků školního zájezdu, a aby nepoškozoval dobré jméno SAT.</w:t>
      </w:r>
    </w:p>
    <w:p>
      <w:pPr>
        <w:pStyle w:val="BodyText"/>
        <w:spacing w:before="9"/>
        <w:ind w:left="0"/>
        <w:jc w:val="left"/>
        <w:rPr>
          <w:sz w:val="15"/>
        </w:rPr>
      </w:pPr>
    </w:p>
    <w:p>
      <w:pPr>
        <w:pStyle w:val="ListParagraph"/>
        <w:numPr>
          <w:ilvl w:val="1"/>
          <w:numId w:val="42"/>
        </w:numPr>
        <w:tabs>
          <w:tab w:pos="466" w:val="left" w:leader="none"/>
        </w:tabs>
        <w:spacing w:line="240" w:lineRule="auto" w:before="0" w:after="0"/>
        <w:ind w:left="112" w:right="108" w:firstLine="0"/>
        <w:jc w:val="both"/>
        <w:rPr>
          <w:sz w:val="16"/>
        </w:rPr>
      </w:pPr>
      <w:r>
        <w:rPr>
          <w:sz w:val="16"/>
        </w:rPr>
        <w:t>Klient</w:t>
      </w:r>
      <w:r>
        <w:rPr>
          <w:spacing w:val="-8"/>
          <w:sz w:val="16"/>
        </w:rPr>
        <w:t> </w:t>
      </w:r>
      <w:r>
        <w:rPr>
          <w:sz w:val="16"/>
        </w:rPr>
        <w:t>je</w:t>
      </w:r>
      <w:r>
        <w:rPr>
          <w:spacing w:val="-6"/>
          <w:sz w:val="16"/>
        </w:rPr>
        <w:t> </w:t>
      </w:r>
      <w:r>
        <w:rPr>
          <w:sz w:val="16"/>
        </w:rPr>
        <w:t>povinen</w:t>
      </w:r>
      <w:r>
        <w:rPr>
          <w:spacing w:val="-6"/>
          <w:sz w:val="16"/>
        </w:rPr>
        <w:t> </w:t>
      </w:r>
      <w:r>
        <w:rPr>
          <w:sz w:val="16"/>
        </w:rPr>
        <w:t>uhradit</w:t>
      </w:r>
      <w:r>
        <w:rPr>
          <w:spacing w:val="-7"/>
          <w:sz w:val="16"/>
        </w:rPr>
        <w:t> </w:t>
      </w:r>
      <w:r>
        <w:rPr>
          <w:sz w:val="16"/>
        </w:rPr>
        <w:t>cenu</w:t>
      </w:r>
      <w:r>
        <w:rPr>
          <w:spacing w:val="-8"/>
          <w:sz w:val="16"/>
        </w:rPr>
        <w:t> </w:t>
      </w:r>
      <w:r>
        <w:rPr>
          <w:sz w:val="16"/>
        </w:rPr>
        <w:t>školního</w:t>
      </w:r>
      <w:r>
        <w:rPr>
          <w:spacing w:val="-9"/>
          <w:sz w:val="16"/>
        </w:rPr>
        <w:t> </w:t>
      </w:r>
      <w:r>
        <w:rPr>
          <w:sz w:val="16"/>
        </w:rPr>
        <w:t>zájezdu</w:t>
      </w:r>
      <w:r>
        <w:rPr>
          <w:spacing w:val="-9"/>
          <w:sz w:val="16"/>
        </w:rPr>
        <w:t> </w:t>
      </w:r>
      <w:r>
        <w:rPr>
          <w:sz w:val="16"/>
        </w:rPr>
        <w:t>ve</w:t>
      </w:r>
      <w:r>
        <w:rPr>
          <w:spacing w:val="-8"/>
          <w:sz w:val="16"/>
        </w:rPr>
        <w:t> </w:t>
      </w:r>
      <w:r>
        <w:rPr>
          <w:sz w:val="16"/>
        </w:rPr>
        <w:t>lhůtách a výši stanovené ve smlouvě o školním zájezdu, a to na základě faktury vystavené</w:t>
      </w:r>
      <w:r>
        <w:rPr>
          <w:spacing w:val="-7"/>
          <w:sz w:val="16"/>
        </w:rPr>
        <w:t> </w:t>
      </w:r>
      <w:r>
        <w:rPr>
          <w:sz w:val="16"/>
        </w:rPr>
        <w:t>SAT.</w:t>
      </w:r>
    </w:p>
    <w:p>
      <w:pPr>
        <w:pStyle w:val="BodyText"/>
        <w:spacing w:before="10"/>
        <w:ind w:left="0"/>
        <w:jc w:val="left"/>
        <w:rPr>
          <w:sz w:val="15"/>
        </w:rPr>
      </w:pPr>
    </w:p>
    <w:p>
      <w:pPr>
        <w:pStyle w:val="ListParagraph"/>
        <w:numPr>
          <w:ilvl w:val="1"/>
          <w:numId w:val="42"/>
        </w:numPr>
        <w:tabs>
          <w:tab w:pos="499" w:val="left" w:leader="none"/>
          <w:tab w:pos="1531" w:val="left" w:leader="none"/>
        </w:tabs>
        <w:spacing w:line="240" w:lineRule="auto" w:before="0" w:after="0"/>
        <w:ind w:left="112" w:right="107" w:firstLine="0"/>
        <w:jc w:val="both"/>
        <w:rPr>
          <w:sz w:val="16"/>
        </w:rPr>
      </w:pPr>
      <w:r>
        <w:rPr>
          <w:sz w:val="16"/>
        </w:rPr>
        <w:t>Klient se zavazuje zaplatit zálohu na objednaný školní zájezd ve výši minimálně 25 %, a to do pěti pracovních dnů od obdržení smlouvy o školním zájezdu. Zbývající část smluvní ceny se</w:t>
      </w:r>
      <w:r>
        <w:rPr>
          <w:spacing w:val="41"/>
          <w:sz w:val="16"/>
        </w:rPr>
        <w:t> </w:t>
      </w:r>
      <w:r>
        <w:rPr>
          <w:sz w:val="16"/>
        </w:rPr>
        <w:t>klient zavazuje zaplatit šest týdnů před odjezdem. Za zaplacení ceny se považuje podle formy úhrady den převzetí hotovosti</w:t>
      </w:r>
      <w:r>
        <w:rPr>
          <w:spacing w:val="-12"/>
          <w:sz w:val="16"/>
        </w:rPr>
        <w:t> </w:t>
      </w:r>
      <w:r>
        <w:rPr>
          <w:sz w:val="16"/>
        </w:rPr>
        <w:t>či</w:t>
      </w:r>
      <w:r>
        <w:rPr>
          <w:spacing w:val="-11"/>
          <w:sz w:val="16"/>
        </w:rPr>
        <w:t> </w:t>
      </w:r>
      <w:r>
        <w:rPr>
          <w:sz w:val="16"/>
        </w:rPr>
        <w:t>platby</w:t>
      </w:r>
      <w:r>
        <w:rPr>
          <w:spacing w:val="-8"/>
          <w:sz w:val="16"/>
        </w:rPr>
        <w:t> </w:t>
      </w:r>
      <w:r>
        <w:rPr>
          <w:sz w:val="16"/>
        </w:rPr>
        <w:t>platební</w:t>
      </w:r>
      <w:r>
        <w:rPr>
          <w:spacing w:val="-10"/>
          <w:sz w:val="16"/>
        </w:rPr>
        <w:t> </w:t>
      </w:r>
      <w:r>
        <w:rPr>
          <w:sz w:val="16"/>
        </w:rPr>
        <w:t>kartou</w:t>
      </w:r>
      <w:r>
        <w:rPr>
          <w:spacing w:val="-12"/>
          <w:sz w:val="16"/>
        </w:rPr>
        <w:t> </w:t>
      </w:r>
      <w:r>
        <w:rPr>
          <w:sz w:val="16"/>
        </w:rPr>
        <w:t>anebo</w:t>
      </w:r>
      <w:r>
        <w:rPr>
          <w:spacing w:val="-10"/>
          <w:sz w:val="16"/>
        </w:rPr>
        <w:t> </w:t>
      </w:r>
      <w:r>
        <w:rPr>
          <w:sz w:val="16"/>
        </w:rPr>
        <w:t>den</w:t>
      </w:r>
      <w:r>
        <w:rPr>
          <w:spacing w:val="-9"/>
          <w:sz w:val="16"/>
        </w:rPr>
        <w:t> </w:t>
      </w:r>
      <w:r>
        <w:rPr>
          <w:sz w:val="16"/>
        </w:rPr>
        <w:t>připsání</w:t>
      </w:r>
      <w:r>
        <w:rPr>
          <w:spacing w:val="-8"/>
          <w:sz w:val="16"/>
        </w:rPr>
        <w:t> </w:t>
      </w:r>
      <w:r>
        <w:rPr>
          <w:sz w:val="16"/>
        </w:rPr>
        <w:t>platby</w:t>
      </w:r>
      <w:r>
        <w:rPr>
          <w:spacing w:val="-9"/>
          <w:sz w:val="16"/>
        </w:rPr>
        <w:t> </w:t>
      </w:r>
      <w:r>
        <w:rPr>
          <w:sz w:val="16"/>
        </w:rPr>
        <w:t>na účet</w:t>
      </w:r>
      <w:r>
        <w:rPr>
          <w:spacing w:val="-1"/>
          <w:sz w:val="16"/>
        </w:rPr>
        <w:t> </w:t>
      </w:r>
      <w:r>
        <w:rPr>
          <w:sz w:val="16"/>
        </w:rPr>
        <w:t>SAT.</w:t>
        <w:tab/>
        <w:t>Termíny pro platbu zálohy a doplatku</w:t>
      </w:r>
      <w:r>
        <w:rPr>
          <w:spacing w:val="-27"/>
          <w:sz w:val="16"/>
        </w:rPr>
        <w:t> </w:t>
      </w:r>
      <w:r>
        <w:rPr>
          <w:sz w:val="16"/>
        </w:rPr>
        <w:t>ceny jsou</w:t>
      </w:r>
      <w:r>
        <w:rPr>
          <w:spacing w:val="-6"/>
          <w:sz w:val="16"/>
        </w:rPr>
        <w:t> </w:t>
      </w:r>
      <w:r>
        <w:rPr>
          <w:sz w:val="16"/>
        </w:rPr>
        <w:t>pro</w:t>
      </w:r>
      <w:r>
        <w:rPr>
          <w:spacing w:val="-8"/>
          <w:sz w:val="16"/>
        </w:rPr>
        <w:t> </w:t>
      </w:r>
      <w:r>
        <w:rPr>
          <w:sz w:val="16"/>
        </w:rPr>
        <w:t>klienta</w:t>
      </w:r>
      <w:r>
        <w:rPr>
          <w:spacing w:val="-8"/>
          <w:sz w:val="16"/>
        </w:rPr>
        <w:t> </w:t>
      </w:r>
      <w:r>
        <w:rPr>
          <w:sz w:val="16"/>
        </w:rPr>
        <w:t>závazné</w:t>
      </w:r>
      <w:r>
        <w:rPr>
          <w:spacing w:val="-6"/>
          <w:sz w:val="16"/>
        </w:rPr>
        <w:t> </w:t>
      </w:r>
      <w:r>
        <w:rPr>
          <w:sz w:val="16"/>
        </w:rPr>
        <w:t>a</w:t>
      </w:r>
      <w:r>
        <w:rPr>
          <w:spacing w:val="-8"/>
          <w:sz w:val="16"/>
        </w:rPr>
        <w:t> </w:t>
      </w:r>
      <w:r>
        <w:rPr>
          <w:sz w:val="16"/>
        </w:rPr>
        <w:t>nese</w:t>
      </w:r>
      <w:r>
        <w:rPr>
          <w:spacing w:val="-8"/>
          <w:sz w:val="16"/>
        </w:rPr>
        <w:t> </w:t>
      </w:r>
      <w:r>
        <w:rPr>
          <w:sz w:val="16"/>
        </w:rPr>
        <w:t>za</w:t>
      </w:r>
      <w:r>
        <w:rPr>
          <w:spacing w:val="-8"/>
          <w:sz w:val="16"/>
        </w:rPr>
        <w:t> </w:t>
      </w:r>
      <w:r>
        <w:rPr>
          <w:sz w:val="16"/>
        </w:rPr>
        <w:t>ně</w:t>
      </w:r>
      <w:r>
        <w:rPr>
          <w:spacing w:val="-6"/>
          <w:sz w:val="16"/>
        </w:rPr>
        <w:t> </w:t>
      </w:r>
      <w:r>
        <w:rPr>
          <w:sz w:val="16"/>
        </w:rPr>
        <w:t>plnou</w:t>
      </w:r>
      <w:r>
        <w:rPr>
          <w:spacing w:val="-6"/>
          <w:sz w:val="16"/>
        </w:rPr>
        <w:t> </w:t>
      </w:r>
      <w:r>
        <w:rPr>
          <w:sz w:val="16"/>
        </w:rPr>
        <w:t>odpovědnost</w:t>
      </w:r>
      <w:r>
        <w:rPr>
          <w:spacing w:val="-7"/>
          <w:sz w:val="16"/>
        </w:rPr>
        <w:t> </w:t>
      </w:r>
      <w:r>
        <w:rPr>
          <w:sz w:val="16"/>
        </w:rPr>
        <w:t>sám; SAT neodpovídá za následky zpožděné platby ze strany klienta.</w:t>
      </w:r>
    </w:p>
    <w:p>
      <w:pPr>
        <w:pStyle w:val="BodyText"/>
        <w:spacing w:before="2"/>
        <w:ind w:left="0"/>
        <w:jc w:val="left"/>
      </w:pPr>
    </w:p>
    <w:p>
      <w:pPr>
        <w:pStyle w:val="ListParagraph"/>
        <w:numPr>
          <w:ilvl w:val="1"/>
          <w:numId w:val="42"/>
        </w:numPr>
        <w:tabs>
          <w:tab w:pos="468" w:val="left" w:leader="none"/>
        </w:tabs>
        <w:spacing w:line="240" w:lineRule="auto" w:before="1" w:after="0"/>
        <w:ind w:left="112" w:right="109" w:firstLine="0"/>
        <w:jc w:val="both"/>
        <w:rPr>
          <w:sz w:val="16"/>
        </w:rPr>
      </w:pPr>
      <w:r>
        <w:rPr>
          <w:sz w:val="16"/>
        </w:rPr>
        <w:t>SAT</w:t>
      </w:r>
      <w:r>
        <w:rPr>
          <w:spacing w:val="-7"/>
          <w:sz w:val="16"/>
        </w:rPr>
        <w:t> </w:t>
      </w:r>
      <w:r>
        <w:rPr>
          <w:sz w:val="16"/>
        </w:rPr>
        <w:t>je</w:t>
      </w:r>
      <w:r>
        <w:rPr>
          <w:spacing w:val="-7"/>
          <w:sz w:val="16"/>
        </w:rPr>
        <w:t> </w:t>
      </w:r>
      <w:r>
        <w:rPr>
          <w:sz w:val="16"/>
        </w:rPr>
        <w:t>oprávněna</w:t>
      </w:r>
      <w:r>
        <w:rPr>
          <w:spacing w:val="-7"/>
          <w:sz w:val="16"/>
        </w:rPr>
        <w:t> </w:t>
      </w:r>
      <w:r>
        <w:rPr>
          <w:sz w:val="16"/>
        </w:rPr>
        <w:t>stanovit</w:t>
      </w:r>
      <w:r>
        <w:rPr>
          <w:spacing w:val="-8"/>
          <w:sz w:val="16"/>
        </w:rPr>
        <w:t> </w:t>
      </w:r>
      <w:r>
        <w:rPr>
          <w:sz w:val="16"/>
        </w:rPr>
        <w:t>splatnost</w:t>
      </w:r>
      <w:r>
        <w:rPr>
          <w:spacing w:val="-5"/>
          <w:sz w:val="16"/>
        </w:rPr>
        <w:t> </w:t>
      </w:r>
      <w:r>
        <w:rPr>
          <w:sz w:val="16"/>
        </w:rPr>
        <w:t>tak,</w:t>
      </w:r>
      <w:r>
        <w:rPr>
          <w:spacing w:val="-4"/>
          <w:sz w:val="16"/>
        </w:rPr>
        <w:t> </w:t>
      </w:r>
      <w:r>
        <w:rPr>
          <w:sz w:val="16"/>
        </w:rPr>
        <w:t>aby</w:t>
      </w:r>
      <w:r>
        <w:rPr>
          <w:spacing w:val="-6"/>
          <w:sz w:val="16"/>
        </w:rPr>
        <w:t> </w:t>
      </w:r>
      <w:r>
        <w:rPr>
          <w:sz w:val="16"/>
        </w:rPr>
        <w:t>byla</w:t>
      </w:r>
      <w:r>
        <w:rPr>
          <w:spacing w:val="-9"/>
          <w:sz w:val="16"/>
        </w:rPr>
        <w:t> </w:t>
      </w:r>
      <w:r>
        <w:rPr>
          <w:sz w:val="16"/>
        </w:rPr>
        <w:t>celková cena uhrazena před nástupem na školní zájezd. Jestliže je doba splatnosti kratší než tři dny, je SAT povinna na to klienta upozornit.</w:t>
      </w:r>
    </w:p>
    <w:p>
      <w:pPr>
        <w:pStyle w:val="BodyText"/>
        <w:spacing w:before="10"/>
        <w:ind w:left="0"/>
        <w:jc w:val="left"/>
        <w:rPr>
          <w:sz w:val="15"/>
        </w:rPr>
      </w:pPr>
    </w:p>
    <w:p>
      <w:pPr>
        <w:pStyle w:val="ListParagraph"/>
        <w:numPr>
          <w:ilvl w:val="1"/>
          <w:numId w:val="42"/>
        </w:numPr>
        <w:tabs>
          <w:tab w:pos="487" w:val="left" w:leader="none"/>
        </w:tabs>
        <w:spacing w:line="240" w:lineRule="auto" w:before="0" w:after="0"/>
        <w:ind w:left="112" w:right="109" w:firstLine="0"/>
        <w:jc w:val="both"/>
        <w:rPr>
          <w:sz w:val="16"/>
        </w:rPr>
      </w:pPr>
      <w:r>
        <w:rPr>
          <w:sz w:val="16"/>
        </w:rPr>
        <w:t>V ceně školního zájezdu je zahrnuto kompletní pojištění zahrnující pojištění zavazadel, léčebných výloh, úrazové pojištění, pojištění odpovědnosti za škodu, pojištění stornopoplatků (nevztahuje se na krátkodobé pobyty).</w:t>
      </w:r>
      <w:r>
        <w:rPr>
          <w:spacing w:val="33"/>
          <w:sz w:val="16"/>
        </w:rPr>
        <w:t> </w:t>
      </w:r>
      <w:r>
        <w:rPr>
          <w:sz w:val="16"/>
        </w:rPr>
        <w:t>Přesné</w:t>
      </w:r>
    </w:p>
    <w:p>
      <w:pPr>
        <w:spacing w:after="0" w:line="240" w:lineRule="auto"/>
        <w:jc w:val="both"/>
        <w:rPr>
          <w:sz w:val="16"/>
        </w:rPr>
        <w:sectPr>
          <w:pgSz w:w="11910" w:h="16840"/>
          <w:pgMar w:top="1040" w:bottom="280" w:left="1020" w:right="1020"/>
          <w:cols w:num="2" w:equalWidth="0">
            <w:col w:w="4580" w:space="639"/>
            <w:col w:w="4651"/>
          </w:cols>
        </w:sectPr>
      </w:pPr>
    </w:p>
    <w:p>
      <w:pPr>
        <w:pStyle w:val="BodyText"/>
        <w:spacing w:before="75"/>
        <w:ind w:right="38"/>
      </w:pPr>
      <w:r>
        <w:rPr/>
        <w:t>informace k pojištění jsou nedílnou součástí informačního balíčku, který obdrží klient společně se závaznou přihláškou prostřednictvím organizujícího pedagoga.</w:t>
      </w:r>
    </w:p>
    <w:p>
      <w:pPr>
        <w:pStyle w:val="BodyText"/>
        <w:spacing w:before="1"/>
        <w:ind w:left="0"/>
        <w:jc w:val="left"/>
      </w:pPr>
    </w:p>
    <w:p>
      <w:pPr>
        <w:pStyle w:val="ListParagraph"/>
        <w:numPr>
          <w:ilvl w:val="1"/>
          <w:numId w:val="42"/>
        </w:numPr>
        <w:tabs>
          <w:tab w:pos="471" w:val="left" w:leader="none"/>
        </w:tabs>
        <w:spacing w:line="183" w:lineRule="exact" w:before="0" w:after="0"/>
        <w:ind w:left="470" w:right="0" w:hanging="358"/>
        <w:jc w:val="both"/>
        <w:rPr>
          <w:sz w:val="16"/>
        </w:rPr>
      </w:pPr>
      <w:r>
        <w:rPr>
          <w:sz w:val="16"/>
        </w:rPr>
        <w:t>Postoupení smlouvy o</w:t>
      </w:r>
      <w:r>
        <w:rPr>
          <w:spacing w:val="-7"/>
          <w:sz w:val="16"/>
        </w:rPr>
        <w:t> </w:t>
      </w:r>
      <w:r>
        <w:rPr>
          <w:sz w:val="16"/>
        </w:rPr>
        <w:t>zájezdu:</w:t>
      </w:r>
    </w:p>
    <w:p>
      <w:pPr>
        <w:pStyle w:val="ListParagraph"/>
        <w:numPr>
          <w:ilvl w:val="0"/>
          <w:numId w:val="45"/>
        </w:numPr>
        <w:tabs>
          <w:tab w:pos="315" w:val="left" w:leader="none"/>
        </w:tabs>
        <w:spacing w:line="240" w:lineRule="auto" w:before="0" w:after="0"/>
        <w:ind w:left="112" w:right="38" w:firstLine="0"/>
        <w:jc w:val="both"/>
        <w:rPr>
          <w:sz w:val="16"/>
        </w:rPr>
      </w:pPr>
      <w:r>
        <w:rPr>
          <w:sz w:val="16"/>
        </w:rPr>
        <w:t>Splňuje-li třetí osoba podmínky účasti na školním zájezdu, může jí klient smlouvu o zájezdu postoupit. Změna v osobě klienta je vůči SAT účinná, doručí-li jí klient o tom včas oznámení v textové podobě spolu s prohlášením nového klienta,</w:t>
      </w:r>
      <w:r>
        <w:rPr>
          <w:spacing w:val="-8"/>
          <w:sz w:val="16"/>
        </w:rPr>
        <w:t> </w:t>
      </w:r>
      <w:r>
        <w:rPr>
          <w:sz w:val="16"/>
        </w:rPr>
        <w:t>že</w:t>
      </w:r>
      <w:r>
        <w:rPr>
          <w:spacing w:val="-9"/>
          <w:sz w:val="16"/>
        </w:rPr>
        <w:t> </w:t>
      </w:r>
      <w:r>
        <w:rPr>
          <w:sz w:val="16"/>
        </w:rPr>
        <w:t>s</w:t>
      </w:r>
      <w:r>
        <w:rPr>
          <w:spacing w:val="-1"/>
          <w:sz w:val="16"/>
        </w:rPr>
        <w:t> </w:t>
      </w:r>
      <w:r>
        <w:rPr>
          <w:sz w:val="16"/>
        </w:rPr>
        <w:t>uzavřenou</w:t>
      </w:r>
      <w:r>
        <w:rPr>
          <w:spacing w:val="-9"/>
          <w:sz w:val="16"/>
        </w:rPr>
        <w:t> </w:t>
      </w:r>
      <w:r>
        <w:rPr>
          <w:sz w:val="16"/>
        </w:rPr>
        <w:t>smlouvou</w:t>
      </w:r>
      <w:r>
        <w:rPr>
          <w:spacing w:val="-11"/>
          <w:sz w:val="16"/>
        </w:rPr>
        <w:t> </w:t>
      </w:r>
      <w:r>
        <w:rPr>
          <w:sz w:val="16"/>
        </w:rPr>
        <w:t>o</w:t>
      </w:r>
      <w:r>
        <w:rPr>
          <w:spacing w:val="-7"/>
          <w:sz w:val="16"/>
        </w:rPr>
        <w:t> </w:t>
      </w:r>
      <w:r>
        <w:rPr>
          <w:sz w:val="16"/>
        </w:rPr>
        <w:t>zájezdu</w:t>
      </w:r>
      <w:r>
        <w:rPr>
          <w:spacing w:val="-9"/>
          <w:sz w:val="16"/>
        </w:rPr>
        <w:t> </w:t>
      </w:r>
      <w:r>
        <w:rPr>
          <w:sz w:val="16"/>
        </w:rPr>
        <w:t>souhlasí</w:t>
      </w:r>
      <w:r>
        <w:rPr>
          <w:spacing w:val="-8"/>
          <w:sz w:val="16"/>
        </w:rPr>
        <w:t> </w:t>
      </w:r>
      <w:r>
        <w:rPr>
          <w:sz w:val="16"/>
        </w:rPr>
        <w:t>a</w:t>
      </w:r>
      <w:r>
        <w:rPr>
          <w:spacing w:val="-1"/>
          <w:sz w:val="16"/>
        </w:rPr>
        <w:t> </w:t>
      </w:r>
      <w:r>
        <w:rPr>
          <w:sz w:val="16"/>
        </w:rPr>
        <w:t>že</w:t>
      </w:r>
      <w:r>
        <w:rPr>
          <w:spacing w:val="-9"/>
          <w:sz w:val="16"/>
        </w:rPr>
        <w:t> </w:t>
      </w:r>
      <w:r>
        <w:rPr>
          <w:sz w:val="16"/>
        </w:rPr>
        <w:t>splní podmínky účasti na školním zájezdu. Oznámení je včasné, je- li doručeno alespoň 7 dnů před zahájením</w:t>
      </w:r>
      <w:r>
        <w:rPr>
          <w:spacing w:val="25"/>
          <w:sz w:val="16"/>
        </w:rPr>
        <w:t> </w:t>
      </w:r>
      <w:r>
        <w:rPr>
          <w:sz w:val="16"/>
        </w:rPr>
        <w:t>zájezdu.</w:t>
      </w:r>
    </w:p>
    <w:p>
      <w:pPr>
        <w:pStyle w:val="ListParagraph"/>
        <w:numPr>
          <w:ilvl w:val="0"/>
          <w:numId w:val="45"/>
        </w:numPr>
        <w:tabs>
          <w:tab w:pos="293" w:val="left" w:leader="none"/>
        </w:tabs>
        <w:spacing w:line="240" w:lineRule="auto" w:before="1" w:after="0"/>
        <w:ind w:left="112" w:right="42" w:firstLine="0"/>
        <w:jc w:val="both"/>
        <w:rPr>
          <w:sz w:val="16"/>
        </w:rPr>
      </w:pPr>
      <w:r>
        <w:rPr>
          <w:sz w:val="16"/>
        </w:rPr>
        <w:t>SAT</w:t>
      </w:r>
      <w:r>
        <w:rPr>
          <w:spacing w:val="-12"/>
          <w:sz w:val="16"/>
        </w:rPr>
        <w:t> </w:t>
      </w:r>
      <w:r>
        <w:rPr>
          <w:sz w:val="16"/>
        </w:rPr>
        <w:t>sdělí</w:t>
      </w:r>
      <w:r>
        <w:rPr>
          <w:spacing w:val="-12"/>
          <w:sz w:val="16"/>
        </w:rPr>
        <w:t> </w:t>
      </w:r>
      <w:r>
        <w:rPr>
          <w:sz w:val="16"/>
        </w:rPr>
        <w:t>klientovi</w:t>
      </w:r>
      <w:r>
        <w:rPr>
          <w:spacing w:val="-13"/>
          <w:sz w:val="16"/>
        </w:rPr>
        <w:t> </w:t>
      </w:r>
      <w:r>
        <w:rPr>
          <w:sz w:val="16"/>
        </w:rPr>
        <w:t>skutečné</w:t>
      </w:r>
      <w:r>
        <w:rPr>
          <w:spacing w:val="-12"/>
          <w:sz w:val="16"/>
        </w:rPr>
        <w:t> </w:t>
      </w:r>
      <w:r>
        <w:rPr>
          <w:sz w:val="16"/>
        </w:rPr>
        <w:t>náklady</w:t>
      </w:r>
      <w:r>
        <w:rPr>
          <w:spacing w:val="-11"/>
          <w:sz w:val="16"/>
        </w:rPr>
        <w:t> </w:t>
      </w:r>
      <w:r>
        <w:rPr>
          <w:sz w:val="16"/>
        </w:rPr>
        <w:t>spojené</w:t>
      </w:r>
      <w:r>
        <w:rPr>
          <w:spacing w:val="-12"/>
          <w:sz w:val="16"/>
        </w:rPr>
        <w:t> </w:t>
      </w:r>
      <w:r>
        <w:rPr>
          <w:sz w:val="16"/>
        </w:rPr>
        <w:t>s</w:t>
      </w:r>
      <w:r>
        <w:rPr>
          <w:spacing w:val="-10"/>
          <w:sz w:val="16"/>
        </w:rPr>
        <w:t> </w:t>
      </w:r>
      <w:r>
        <w:rPr>
          <w:sz w:val="16"/>
        </w:rPr>
        <w:t>postoupením smlouvy o zájezdu; tyto náklady nesmějí být nepřiměřené a nesmějí překročit náklady skutečně vynaložené na postoupení smlouvy o zájezdu, a tyto náklady klientovi</w:t>
      </w:r>
      <w:r>
        <w:rPr>
          <w:spacing w:val="-11"/>
          <w:sz w:val="16"/>
        </w:rPr>
        <w:t> </w:t>
      </w:r>
      <w:r>
        <w:rPr>
          <w:sz w:val="16"/>
        </w:rPr>
        <w:t>doloží.</w:t>
      </w:r>
    </w:p>
    <w:p>
      <w:pPr>
        <w:pStyle w:val="ListParagraph"/>
        <w:numPr>
          <w:ilvl w:val="0"/>
          <w:numId w:val="45"/>
        </w:numPr>
        <w:tabs>
          <w:tab w:pos="334" w:val="left" w:leader="none"/>
        </w:tabs>
        <w:spacing w:line="240" w:lineRule="auto" w:before="0" w:after="0"/>
        <w:ind w:left="112" w:right="40" w:firstLine="0"/>
        <w:jc w:val="both"/>
        <w:rPr>
          <w:sz w:val="16"/>
        </w:rPr>
      </w:pPr>
      <w:r>
        <w:rPr>
          <w:sz w:val="16"/>
        </w:rPr>
        <w:t>Klient a nový klient jsou zavázáni společně a nerozdílně    k zaplacení doplatku ceny zájezdu a k úhradě jakýchkoli dodatečných</w:t>
      </w:r>
      <w:r>
        <w:rPr>
          <w:spacing w:val="-5"/>
          <w:sz w:val="16"/>
        </w:rPr>
        <w:t> </w:t>
      </w:r>
      <w:r>
        <w:rPr>
          <w:sz w:val="16"/>
        </w:rPr>
        <w:t>nákladů,</w:t>
      </w:r>
      <w:r>
        <w:rPr>
          <w:spacing w:val="-6"/>
          <w:sz w:val="16"/>
        </w:rPr>
        <w:t> </w:t>
      </w:r>
      <w:r>
        <w:rPr>
          <w:sz w:val="16"/>
        </w:rPr>
        <w:t>které</w:t>
      </w:r>
      <w:r>
        <w:rPr>
          <w:spacing w:val="-4"/>
          <w:sz w:val="16"/>
        </w:rPr>
        <w:t> </w:t>
      </w:r>
      <w:r>
        <w:rPr>
          <w:sz w:val="16"/>
        </w:rPr>
        <w:t>pořadateli</w:t>
      </w:r>
      <w:r>
        <w:rPr>
          <w:spacing w:val="-7"/>
          <w:sz w:val="16"/>
        </w:rPr>
        <w:t> </w:t>
      </w:r>
      <w:r>
        <w:rPr>
          <w:sz w:val="16"/>
        </w:rPr>
        <w:t>v</w:t>
      </w:r>
      <w:r>
        <w:rPr>
          <w:spacing w:val="-6"/>
          <w:sz w:val="16"/>
        </w:rPr>
        <w:t> </w:t>
      </w:r>
      <w:r>
        <w:rPr>
          <w:sz w:val="16"/>
        </w:rPr>
        <w:t>souvislosti</w:t>
      </w:r>
      <w:r>
        <w:rPr>
          <w:spacing w:val="-6"/>
          <w:sz w:val="16"/>
        </w:rPr>
        <w:t> </w:t>
      </w:r>
      <w:r>
        <w:rPr>
          <w:sz w:val="16"/>
        </w:rPr>
        <w:t>se</w:t>
      </w:r>
      <w:r>
        <w:rPr>
          <w:spacing w:val="-8"/>
          <w:sz w:val="16"/>
        </w:rPr>
        <w:t> </w:t>
      </w:r>
      <w:r>
        <w:rPr>
          <w:sz w:val="16"/>
        </w:rPr>
        <w:t>změnou v osobě klienta vzniknou (zejména může jít o manipulační poplatek a poplatek za změnu</w:t>
      </w:r>
      <w:r>
        <w:rPr>
          <w:spacing w:val="-9"/>
          <w:sz w:val="16"/>
        </w:rPr>
        <w:t> </w:t>
      </w:r>
      <w:r>
        <w:rPr>
          <w:sz w:val="16"/>
        </w:rPr>
        <w:t>letenky).</w:t>
      </w:r>
    </w:p>
    <w:p>
      <w:pPr>
        <w:pStyle w:val="BodyText"/>
        <w:ind w:left="0"/>
        <w:jc w:val="left"/>
      </w:pPr>
    </w:p>
    <w:p>
      <w:pPr>
        <w:pStyle w:val="ListParagraph"/>
        <w:numPr>
          <w:ilvl w:val="1"/>
          <w:numId w:val="42"/>
        </w:numPr>
        <w:tabs>
          <w:tab w:pos="471" w:val="left" w:leader="none"/>
        </w:tabs>
        <w:spacing w:line="183" w:lineRule="exact" w:before="1" w:after="0"/>
        <w:ind w:left="470" w:right="0" w:hanging="358"/>
        <w:jc w:val="both"/>
        <w:rPr>
          <w:sz w:val="16"/>
        </w:rPr>
      </w:pPr>
      <w:r>
        <w:rPr>
          <w:sz w:val="16"/>
        </w:rPr>
        <w:t>Změna ceny</w:t>
      </w:r>
      <w:r>
        <w:rPr>
          <w:spacing w:val="-5"/>
          <w:sz w:val="16"/>
        </w:rPr>
        <w:t> </w:t>
      </w:r>
      <w:r>
        <w:rPr>
          <w:sz w:val="16"/>
        </w:rPr>
        <w:t>zájezdu:</w:t>
      </w:r>
    </w:p>
    <w:p>
      <w:pPr>
        <w:pStyle w:val="BodyText"/>
        <w:spacing w:line="183" w:lineRule="exact"/>
      </w:pPr>
      <w:r>
        <w:rPr/>
        <w:t>a)</w:t>
      </w:r>
      <w:r>
        <w:rPr>
          <w:spacing w:val="-12"/>
        </w:rPr>
        <w:t> </w:t>
      </w:r>
      <w:r>
        <w:rPr/>
        <w:t>SAT</w:t>
      </w:r>
      <w:r>
        <w:rPr>
          <w:spacing w:val="-13"/>
        </w:rPr>
        <w:t> </w:t>
      </w:r>
      <w:r>
        <w:rPr/>
        <w:t>může</w:t>
      </w:r>
      <w:r>
        <w:rPr>
          <w:spacing w:val="-13"/>
        </w:rPr>
        <w:t> </w:t>
      </w:r>
      <w:r>
        <w:rPr/>
        <w:t>zvýšit</w:t>
      </w:r>
      <w:r>
        <w:rPr>
          <w:spacing w:val="-10"/>
        </w:rPr>
        <w:t> </w:t>
      </w:r>
      <w:r>
        <w:rPr/>
        <w:t>cenu</w:t>
      </w:r>
      <w:r>
        <w:rPr>
          <w:spacing w:val="-14"/>
        </w:rPr>
        <w:t> </w:t>
      </w:r>
      <w:r>
        <w:rPr/>
        <w:t>zájezdu,</w:t>
      </w:r>
      <w:r>
        <w:rPr>
          <w:spacing w:val="-9"/>
        </w:rPr>
        <w:t> </w:t>
      </w:r>
      <w:r>
        <w:rPr/>
        <w:t>jestliže</w:t>
      </w:r>
      <w:r>
        <w:rPr>
          <w:spacing w:val="-14"/>
        </w:rPr>
        <w:t> </w:t>
      </w:r>
      <w:r>
        <w:rPr/>
        <w:t>se</w:t>
      </w:r>
      <w:r>
        <w:rPr>
          <w:spacing w:val="-12"/>
        </w:rPr>
        <w:t> </w:t>
      </w:r>
      <w:r>
        <w:rPr/>
        <w:t>zvýší</w:t>
      </w:r>
      <w:r>
        <w:rPr>
          <w:spacing w:val="-10"/>
        </w:rPr>
        <w:t> </w:t>
      </w:r>
      <w:r>
        <w:rPr/>
        <w:t>tyto</w:t>
      </w:r>
      <w:r>
        <w:rPr>
          <w:spacing w:val="-11"/>
        </w:rPr>
        <w:t> </w:t>
      </w:r>
      <w:r>
        <w:rPr/>
        <w:t>náklady:</w:t>
      </w:r>
    </w:p>
    <w:p>
      <w:pPr>
        <w:pStyle w:val="ListParagraph"/>
        <w:numPr>
          <w:ilvl w:val="0"/>
          <w:numId w:val="46"/>
        </w:numPr>
        <w:tabs>
          <w:tab w:pos="293" w:val="left" w:leader="none"/>
        </w:tabs>
        <w:spacing w:line="240" w:lineRule="auto" w:before="1" w:after="0"/>
        <w:ind w:left="112" w:right="43" w:firstLine="0"/>
        <w:jc w:val="both"/>
        <w:rPr>
          <w:sz w:val="16"/>
        </w:rPr>
      </w:pPr>
      <w:r>
        <w:rPr>
          <w:sz w:val="16"/>
        </w:rPr>
        <w:t>cena</w:t>
      </w:r>
      <w:r>
        <w:rPr>
          <w:spacing w:val="-9"/>
          <w:sz w:val="16"/>
        </w:rPr>
        <w:t> </w:t>
      </w:r>
      <w:r>
        <w:rPr>
          <w:sz w:val="16"/>
        </w:rPr>
        <w:t>za</w:t>
      </w:r>
      <w:r>
        <w:rPr>
          <w:spacing w:val="-12"/>
          <w:sz w:val="16"/>
        </w:rPr>
        <w:t> </w:t>
      </w:r>
      <w:r>
        <w:rPr>
          <w:sz w:val="16"/>
        </w:rPr>
        <w:t>dopravu</w:t>
      </w:r>
      <w:r>
        <w:rPr>
          <w:spacing w:val="-12"/>
          <w:sz w:val="16"/>
        </w:rPr>
        <w:t> </w:t>
      </w:r>
      <w:r>
        <w:rPr>
          <w:sz w:val="16"/>
        </w:rPr>
        <w:t>vyplývající</w:t>
      </w:r>
      <w:r>
        <w:rPr>
          <w:spacing w:val="-10"/>
          <w:sz w:val="16"/>
        </w:rPr>
        <w:t> </w:t>
      </w:r>
      <w:r>
        <w:rPr>
          <w:sz w:val="16"/>
        </w:rPr>
        <w:t>ze</w:t>
      </w:r>
      <w:r>
        <w:rPr>
          <w:spacing w:val="-12"/>
          <w:sz w:val="16"/>
        </w:rPr>
        <w:t> </w:t>
      </w:r>
      <w:r>
        <w:rPr>
          <w:sz w:val="16"/>
        </w:rPr>
        <w:t>zvýšení</w:t>
      </w:r>
      <w:r>
        <w:rPr>
          <w:spacing w:val="-10"/>
          <w:sz w:val="16"/>
        </w:rPr>
        <w:t> </w:t>
      </w:r>
      <w:r>
        <w:rPr>
          <w:sz w:val="16"/>
        </w:rPr>
        <w:t>cen</w:t>
      </w:r>
      <w:r>
        <w:rPr>
          <w:spacing w:val="-9"/>
          <w:sz w:val="16"/>
        </w:rPr>
        <w:t> </w:t>
      </w:r>
      <w:r>
        <w:rPr>
          <w:sz w:val="16"/>
        </w:rPr>
        <w:t>pohonných</w:t>
      </w:r>
      <w:r>
        <w:rPr>
          <w:spacing w:val="-9"/>
          <w:sz w:val="16"/>
        </w:rPr>
        <w:t> </w:t>
      </w:r>
      <w:r>
        <w:rPr>
          <w:sz w:val="16"/>
        </w:rPr>
        <w:t>hmot nebo jiných zdrojů energie, b) daně, jakákoli dodatečná obdobná peněžitá plnění nebo úplaty ze služeb cestovního ruchu</w:t>
      </w:r>
      <w:r>
        <w:rPr>
          <w:spacing w:val="-13"/>
          <w:sz w:val="16"/>
        </w:rPr>
        <w:t> </w:t>
      </w:r>
      <w:r>
        <w:rPr>
          <w:sz w:val="16"/>
        </w:rPr>
        <w:t>poskytovaných</w:t>
      </w:r>
      <w:r>
        <w:rPr>
          <w:spacing w:val="-13"/>
          <w:sz w:val="16"/>
        </w:rPr>
        <w:t> </w:t>
      </w:r>
      <w:r>
        <w:rPr>
          <w:sz w:val="16"/>
        </w:rPr>
        <w:t>podle</w:t>
      </w:r>
      <w:r>
        <w:rPr>
          <w:spacing w:val="-15"/>
          <w:sz w:val="16"/>
        </w:rPr>
        <w:t> </w:t>
      </w:r>
      <w:r>
        <w:rPr>
          <w:sz w:val="16"/>
        </w:rPr>
        <w:t>smlouvy</w:t>
      </w:r>
      <w:r>
        <w:rPr>
          <w:spacing w:val="-13"/>
          <w:sz w:val="16"/>
        </w:rPr>
        <w:t> </w:t>
      </w:r>
      <w:r>
        <w:rPr>
          <w:sz w:val="16"/>
        </w:rPr>
        <w:t>o</w:t>
      </w:r>
      <w:r>
        <w:rPr>
          <w:spacing w:val="-15"/>
          <w:sz w:val="16"/>
        </w:rPr>
        <w:t> </w:t>
      </w:r>
      <w:r>
        <w:rPr>
          <w:sz w:val="16"/>
        </w:rPr>
        <w:t>zájezdu</w:t>
      </w:r>
      <w:r>
        <w:rPr>
          <w:spacing w:val="-15"/>
          <w:sz w:val="16"/>
        </w:rPr>
        <w:t> </w:t>
      </w:r>
      <w:r>
        <w:rPr>
          <w:sz w:val="16"/>
        </w:rPr>
        <w:t>třetími</w:t>
      </w:r>
      <w:r>
        <w:rPr>
          <w:spacing w:val="-14"/>
          <w:sz w:val="16"/>
        </w:rPr>
        <w:t> </w:t>
      </w:r>
      <w:r>
        <w:rPr>
          <w:sz w:val="16"/>
        </w:rPr>
        <w:t>stranami, které se přímo nepodílejí na poskytnutí zájezdu, včetně plateb spojených s dopravou, nebo c) směnný kurs české koruny použitý pro stanovení ceny zájezdu. Při zvýšení směnného kursu o 10 % a více bude cena přepočítána aktuálním kursem a</w:t>
      </w:r>
      <w:r>
        <w:rPr>
          <w:spacing w:val="-9"/>
          <w:sz w:val="16"/>
        </w:rPr>
        <w:t> </w:t>
      </w:r>
      <w:r>
        <w:rPr>
          <w:sz w:val="16"/>
        </w:rPr>
        <w:t>cena</w:t>
      </w:r>
      <w:r>
        <w:rPr>
          <w:spacing w:val="-8"/>
          <w:sz w:val="16"/>
        </w:rPr>
        <w:t> </w:t>
      </w:r>
      <w:r>
        <w:rPr>
          <w:sz w:val="16"/>
        </w:rPr>
        <w:t>navýšena,</w:t>
      </w:r>
      <w:r>
        <w:rPr>
          <w:spacing w:val="-9"/>
          <w:sz w:val="16"/>
        </w:rPr>
        <w:t> </w:t>
      </w:r>
      <w:r>
        <w:rPr>
          <w:sz w:val="16"/>
        </w:rPr>
        <w:t>nejpozději</w:t>
      </w:r>
      <w:r>
        <w:rPr>
          <w:spacing w:val="-9"/>
          <w:sz w:val="16"/>
        </w:rPr>
        <w:t> </w:t>
      </w:r>
      <w:r>
        <w:rPr>
          <w:sz w:val="16"/>
        </w:rPr>
        <w:t>však</w:t>
      </w:r>
      <w:r>
        <w:rPr>
          <w:spacing w:val="-11"/>
          <w:sz w:val="16"/>
        </w:rPr>
        <w:t> </w:t>
      </w:r>
      <w:r>
        <w:rPr>
          <w:sz w:val="16"/>
        </w:rPr>
        <w:t>v době</w:t>
      </w:r>
      <w:r>
        <w:rPr>
          <w:spacing w:val="-11"/>
          <w:sz w:val="16"/>
        </w:rPr>
        <w:t> </w:t>
      </w:r>
      <w:r>
        <w:rPr>
          <w:sz w:val="16"/>
        </w:rPr>
        <w:t>vystavení</w:t>
      </w:r>
      <w:r>
        <w:rPr>
          <w:spacing w:val="-6"/>
          <w:sz w:val="16"/>
        </w:rPr>
        <w:t> </w:t>
      </w:r>
      <w:r>
        <w:rPr>
          <w:sz w:val="16"/>
        </w:rPr>
        <w:t>doplatkové faktury</w:t>
      </w:r>
    </w:p>
    <w:p>
      <w:pPr>
        <w:pStyle w:val="ListParagraph"/>
        <w:numPr>
          <w:ilvl w:val="0"/>
          <w:numId w:val="46"/>
        </w:numPr>
        <w:tabs>
          <w:tab w:pos="401" w:val="left" w:leader="none"/>
        </w:tabs>
        <w:spacing w:line="240" w:lineRule="auto" w:before="1" w:after="0"/>
        <w:ind w:left="112" w:right="40" w:firstLine="0"/>
        <w:jc w:val="both"/>
        <w:rPr>
          <w:sz w:val="16"/>
        </w:rPr>
      </w:pPr>
      <w:r>
        <w:rPr>
          <w:sz w:val="16"/>
        </w:rPr>
        <w:t>SAT doručí oznámení o zvýšení ceny v textové podobě klientovi nejpozději dvacátý den před zahájením zájezdu. V oznámení SAT uvede důvod zvýšení ceny a výpočet</w:t>
      </w:r>
      <w:r>
        <w:rPr>
          <w:spacing w:val="-24"/>
          <w:sz w:val="16"/>
        </w:rPr>
        <w:t> </w:t>
      </w:r>
      <w:r>
        <w:rPr>
          <w:sz w:val="16"/>
        </w:rPr>
        <w:t>zvýšení.</w:t>
      </w:r>
    </w:p>
    <w:p>
      <w:pPr>
        <w:pStyle w:val="ListParagraph"/>
        <w:numPr>
          <w:ilvl w:val="0"/>
          <w:numId w:val="46"/>
        </w:numPr>
        <w:tabs>
          <w:tab w:pos="302" w:val="left" w:leader="none"/>
        </w:tabs>
        <w:spacing w:line="240" w:lineRule="auto" w:before="0" w:after="0"/>
        <w:ind w:left="112" w:right="46" w:firstLine="0"/>
        <w:jc w:val="both"/>
        <w:rPr>
          <w:sz w:val="16"/>
        </w:rPr>
      </w:pPr>
      <w:r>
        <w:rPr>
          <w:sz w:val="16"/>
        </w:rPr>
        <w:t>Zvýšení ceny o více jak 8 % dává klientovi právo odstoupit od smlouvy o zájezdu bez zaplacení</w:t>
      </w:r>
      <w:r>
        <w:rPr>
          <w:spacing w:val="-7"/>
          <w:sz w:val="16"/>
        </w:rPr>
        <w:t> </w:t>
      </w:r>
      <w:r>
        <w:rPr>
          <w:sz w:val="16"/>
        </w:rPr>
        <w:t>odstupného.</w:t>
      </w:r>
    </w:p>
    <w:p>
      <w:pPr>
        <w:pStyle w:val="ListParagraph"/>
        <w:numPr>
          <w:ilvl w:val="0"/>
          <w:numId w:val="46"/>
        </w:numPr>
        <w:tabs>
          <w:tab w:pos="375" w:val="left" w:leader="none"/>
        </w:tabs>
        <w:spacing w:line="240" w:lineRule="auto" w:before="0" w:after="0"/>
        <w:ind w:left="112" w:right="38" w:firstLine="0"/>
        <w:jc w:val="both"/>
        <w:rPr>
          <w:sz w:val="16"/>
        </w:rPr>
      </w:pPr>
      <w:r>
        <w:rPr>
          <w:sz w:val="16"/>
        </w:rPr>
        <w:t>Jestliže dojde mezi uzavřením smlouvy o zájezdu a zahájením zájezdu ke snížení výše uvedených nákladů, má klient</w:t>
      </w:r>
      <w:r>
        <w:rPr>
          <w:spacing w:val="-12"/>
          <w:sz w:val="16"/>
        </w:rPr>
        <w:t> </w:t>
      </w:r>
      <w:r>
        <w:rPr>
          <w:sz w:val="16"/>
        </w:rPr>
        <w:t>právo</w:t>
      </w:r>
      <w:r>
        <w:rPr>
          <w:spacing w:val="-12"/>
          <w:sz w:val="16"/>
        </w:rPr>
        <w:t> </w:t>
      </w:r>
      <w:r>
        <w:rPr>
          <w:sz w:val="16"/>
        </w:rPr>
        <w:t>na</w:t>
      </w:r>
      <w:r>
        <w:rPr>
          <w:spacing w:val="-15"/>
          <w:sz w:val="16"/>
        </w:rPr>
        <w:t> </w:t>
      </w:r>
      <w:r>
        <w:rPr>
          <w:sz w:val="16"/>
        </w:rPr>
        <w:t>snížení</w:t>
      </w:r>
      <w:r>
        <w:rPr>
          <w:spacing w:val="-12"/>
          <w:sz w:val="16"/>
        </w:rPr>
        <w:t> </w:t>
      </w:r>
      <w:r>
        <w:rPr>
          <w:sz w:val="16"/>
        </w:rPr>
        <w:t>ceny.</w:t>
      </w:r>
      <w:r>
        <w:rPr>
          <w:spacing w:val="-14"/>
          <w:sz w:val="16"/>
        </w:rPr>
        <w:t> </w:t>
      </w:r>
      <w:r>
        <w:rPr>
          <w:sz w:val="16"/>
        </w:rPr>
        <w:t>Při</w:t>
      </w:r>
      <w:r>
        <w:rPr>
          <w:spacing w:val="-13"/>
          <w:sz w:val="16"/>
        </w:rPr>
        <w:t> </w:t>
      </w:r>
      <w:r>
        <w:rPr>
          <w:sz w:val="16"/>
        </w:rPr>
        <w:t>snížení</w:t>
      </w:r>
      <w:r>
        <w:rPr>
          <w:spacing w:val="-15"/>
          <w:sz w:val="16"/>
        </w:rPr>
        <w:t> </w:t>
      </w:r>
      <w:r>
        <w:rPr>
          <w:sz w:val="16"/>
        </w:rPr>
        <w:t>směnného</w:t>
      </w:r>
      <w:r>
        <w:rPr>
          <w:spacing w:val="-13"/>
          <w:sz w:val="16"/>
        </w:rPr>
        <w:t> </w:t>
      </w:r>
      <w:r>
        <w:rPr>
          <w:sz w:val="16"/>
        </w:rPr>
        <w:t>kursu</w:t>
      </w:r>
      <w:r>
        <w:rPr>
          <w:spacing w:val="-14"/>
          <w:sz w:val="16"/>
        </w:rPr>
        <w:t> </w:t>
      </w:r>
      <w:r>
        <w:rPr>
          <w:sz w:val="16"/>
        </w:rPr>
        <w:t>o</w:t>
      </w:r>
      <w:r>
        <w:rPr>
          <w:spacing w:val="-13"/>
          <w:sz w:val="16"/>
        </w:rPr>
        <w:t> </w:t>
      </w:r>
      <w:r>
        <w:rPr>
          <w:sz w:val="16"/>
        </w:rPr>
        <w:t>více než 10 % bude cena zájezdu přepočítána aktuálním kursem a cena upravena, nejpozději však v době vystavení doplatkové faktury. V případě snížení ceny má SAT právo na odečtení skutečných administrativních nákladů od částky, jež má být klientovi vrácena. Na žádost klienta je SAT povinna tyto skutečné administrativní náklady</w:t>
      </w:r>
      <w:r>
        <w:rPr>
          <w:spacing w:val="-5"/>
          <w:sz w:val="16"/>
        </w:rPr>
        <w:t> </w:t>
      </w:r>
      <w:r>
        <w:rPr>
          <w:sz w:val="16"/>
        </w:rPr>
        <w:t>doložit.</w:t>
      </w:r>
    </w:p>
    <w:p>
      <w:pPr>
        <w:pStyle w:val="BodyText"/>
        <w:ind w:left="0"/>
        <w:jc w:val="left"/>
      </w:pPr>
    </w:p>
    <w:p>
      <w:pPr>
        <w:pStyle w:val="ListParagraph"/>
        <w:numPr>
          <w:ilvl w:val="1"/>
          <w:numId w:val="42"/>
        </w:numPr>
        <w:tabs>
          <w:tab w:pos="485" w:val="left" w:leader="none"/>
        </w:tabs>
        <w:spacing w:line="240" w:lineRule="auto" w:before="1" w:after="0"/>
        <w:ind w:left="112" w:right="42" w:firstLine="0"/>
        <w:jc w:val="right"/>
        <w:rPr>
          <w:sz w:val="16"/>
        </w:rPr>
      </w:pPr>
      <w:r>
        <w:rPr>
          <w:sz w:val="16"/>
        </w:rPr>
        <w:t>Je-li SAT nucena z objektivních důvodů</w:t>
      </w:r>
      <w:r>
        <w:rPr>
          <w:spacing w:val="21"/>
          <w:sz w:val="16"/>
        </w:rPr>
        <w:t> </w:t>
      </w:r>
      <w:r>
        <w:rPr>
          <w:sz w:val="16"/>
        </w:rPr>
        <w:t>před</w:t>
      </w:r>
      <w:r>
        <w:rPr>
          <w:spacing w:val="9"/>
          <w:sz w:val="16"/>
        </w:rPr>
        <w:t> </w:t>
      </w:r>
      <w:r>
        <w:rPr>
          <w:sz w:val="16"/>
        </w:rPr>
        <w:t>zahájením</w:t>
      </w:r>
      <w:r>
        <w:rPr>
          <w:w w:val="100"/>
          <w:sz w:val="16"/>
        </w:rPr>
        <w:t> </w:t>
      </w:r>
      <w:r>
        <w:rPr>
          <w:sz w:val="16"/>
        </w:rPr>
        <w:t>školního</w:t>
      </w:r>
      <w:r>
        <w:rPr>
          <w:spacing w:val="-8"/>
          <w:sz w:val="16"/>
        </w:rPr>
        <w:t> </w:t>
      </w:r>
      <w:r>
        <w:rPr>
          <w:sz w:val="16"/>
        </w:rPr>
        <w:t>zájezdu</w:t>
      </w:r>
      <w:r>
        <w:rPr>
          <w:spacing w:val="-8"/>
          <w:sz w:val="16"/>
        </w:rPr>
        <w:t> </w:t>
      </w:r>
      <w:r>
        <w:rPr>
          <w:sz w:val="16"/>
        </w:rPr>
        <w:t>změnit</w:t>
      </w:r>
      <w:r>
        <w:rPr>
          <w:spacing w:val="-6"/>
          <w:sz w:val="16"/>
        </w:rPr>
        <w:t> </w:t>
      </w:r>
      <w:r>
        <w:rPr>
          <w:sz w:val="16"/>
        </w:rPr>
        <w:t>podmínky</w:t>
      </w:r>
      <w:r>
        <w:rPr>
          <w:spacing w:val="-8"/>
          <w:sz w:val="16"/>
        </w:rPr>
        <w:t> </w:t>
      </w:r>
      <w:r>
        <w:rPr>
          <w:sz w:val="16"/>
        </w:rPr>
        <w:t>smlouvy</w:t>
      </w:r>
      <w:r>
        <w:rPr>
          <w:spacing w:val="-6"/>
          <w:sz w:val="16"/>
        </w:rPr>
        <w:t> </w:t>
      </w:r>
      <w:r>
        <w:rPr>
          <w:sz w:val="16"/>
        </w:rPr>
        <w:t>o</w:t>
      </w:r>
      <w:r>
        <w:rPr>
          <w:spacing w:val="-10"/>
          <w:sz w:val="16"/>
        </w:rPr>
        <w:t> </w:t>
      </w:r>
      <w:r>
        <w:rPr>
          <w:sz w:val="16"/>
        </w:rPr>
        <w:t>školním</w:t>
      </w:r>
      <w:r>
        <w:rPr>
          <w:spacing w:val="-9"/>
          <w:sz w:val="16"/>
        </w:rPr>
        <w:t> </w:t>
      </w:r>
      <w:r>
        <w:rPr>
          <w:sz w:val="16"/>
        </w:rPr>
        <w:t>zájezdu,</w:t>
      </w:r>
      <w:r>
        <w:rPr>
          <w:w w:val="100"/>
          <w:sz w:val="16"/>
        </w:rPr>
        <w:t> </w:t>
      </w:r>
      <w:r>
        <w:rPr>
          <w:sz w:val="16"/>
        </w:rPr>
        <w:t>může klientovi navrhnout změnu smlouvy o školním</w:t>
      </w:r>
      <w:r>
        <w:rPr>
          <w:spacing w:val="10"/>
          <w:sz w:val="16"/>
        </w:rPr>
        <w:t> </w:t>
      </w:r>
      <w:r>
        <w:rPr>
          <w:sz w:val="16"/>
        </w:rPr>
        <w:t>zájezdu.</w:t>
      </w:r>
    </w:p>
    <w:p>
      <w:pPr>
        <w:pStyle w:val="BodyText"/>
        <w:ind w:right="40" w:firstLine="708"/>
      </w:pPr>
      <w:r>
        <w:rPr/>
        <w:t>Pokud navrhovaná změna smlouvy o školním zájezdu vede i ke změně ceny školního zájezdu, musí být v návrhu nová cena uvedena. Navrhne-li SAT změnu smlouvy o školním zájezdu z důvodu výše uvedeného, má klient právo rozhodnout, zda bude se změnou smlouvy o školním zájezdu souhlasit, nebo zda od smlouvy o školním zájezdu odstoupí. Klient</w:t>
      </w:r>
      <w:r>
        <w:rPr>
          <w:spacing w:val="-5"/>
        </w:rPr>
        <w:t> </w:t>
      </w:r>
      <w:r>
        <w:rPr/>
        <w:t>může</w:t>
      </w:r>
      <w:r>
        <w:rPr>
          <w:spacing w:val="-3"/>
        </w:rPr>
        <w:t> </w:t>
      </w:r>
      <w:r>
        <w:rPr/>
        <w:t>od</w:t>
      </w:r>
      <w:r>
        <w:rPr>
          <w:spacing w:val="-6"/>
        </w:rPr>
        <w:t> </w:t>
      </w:r>
      <w:r>
        <w:rPr/>
        <w:t>smlouvy</w:t>
      </w:r>
      <w:r>
        <w:rPr>
          <w:spacing w:val="-4"/>
        </w:rPr>
        <w:t> </w:t>
      </w:r>
      <w:r>
        <w:rPr/>
        <w:t>o</w:t>
      </w:r>
      <w:r>
        <w:rPr>
          <w:spacing w:val="-7"/>
        </w:rPr>
        <w:t> </w:t>
      </w:r>
      <w:r>
        <w:rPr/>
        <w:t>školním</w:t>
      </w:r>
      <w:r>
        <w:rPr>
          <w:spacing w:val="-7"/>
        </w:rPr>
        <w:t> </w:t>
      </w:r>
      <w:r>
        <w:rPr/>
        <w:t>zájezdu</w:t>
      </w:r>
      <w:r>
        <w:rPr>
          <w:spacing w:val="-6"/>
        </w:rPr>
        <w:t> </w:t>
      </w:r>
      <w:r>
        <w:rPr/>
        <w:t>odstoupit</w:t>
      </w:r>
      <w:r>
        <w:rPr>
          <w:spacing w:val="-4"/>
        </w:rPr>
        <w:t> </w:t>
      </w:r>
      <w:r>
        <w:rPr/>
        <w:t>ve</w:t>
      </w:r>
      <w:r>
        <w:rPr>
          <w:spacing w:val="-6"/>
        </w:rPr>
        <w:t> </w:t>
      </w:r>
      <w:r>
        <w:rPr/>
        <w:t>lhůtě</w:t>
      </w:r>
      <w:r>
        <w:rPr>
          <w:spacing w:val="-6"/>
        </w:rPr>
        <w:t> </w:t>
      </w:r>
      <w:r>
        <w:rPr/>
        <w:t>5 dnů</w:t>
      </w:r>
      <w:r>
        <w:rPr>
          <w:spacing w:val="-4"/>
        </w:rPr>
        <w:t> </w:t>
      </w:r>
      <w:r>
        <w:rPr/>
        <w:t>od</w:t>
      </w:r>
      <w:r>
        <w:rPr>
          <w:spacing w:val="-3"/>
        </w:rPr>
        <w:t> </w:t>
      </w:r>
      <w:r>
        <w:rPr/>
        <w:t>obdržení</w:t>
      </w:r>
      <w:r>
        <w:rPr>
          <w:spacing w:val="-3"/>
        </w:rPr>
        <w:t> </w:t>
      </w:r>
      <w:r>
        <w:rPr/>
        <w:t>návrhu</w:t>
      </w:r>
      <w:r>
        <w:rPr>
          <w:spacing w:val="-2"/>
        </w:rPr>
        <w:t> </w:t>
      </w:r>
      <w:r>
        <w:rPr/>
        <w:t>na</w:t>
      </w:r>
      <w:r>
        <w:rPr>
          <w:spacing w:val="-7"/>
        </w:rPr>
        <w:t> </w:t>
      </w:r>
      <w:r>
        <w:rPr/>
        <w:t>změnu</w:t>
      </w:r>
      <w:r>
        <w:rPr>
          <w:spacing w:val="-6"/>
        </w:rPr>
        <w:t> </w:t>
      </w:r>
      <w:r>
        <w:rPr/>
        <w:t>smlouvy</w:t>
      </w:r>
      <w:r>
        <w:rPr>
          <w:spacing w:val="-3"/>
        </w:rPr>
        <w:t> </w:t>
      </w:r>
      <w:r>
        <w:rPr/>
        <w:t>o</w:t>
      </w:r>
      <w:r>
        <w:rPr>
          <w:spacing w:val="-6"/>
        </w:rPr>
        <w:t> </w:t>
      </w:r>
      <w:r>
        <w:rPr/>
        <w:t>školním</w:t>
      </w:r>
      <w:r>
        <w:rPr>
          <w:spacing w:val="-5"/>
        </w:rPr>
        <w:t> </w:t>
      </w:r>
      <w:r>
        <w:rPr/>
        <w:t>zájezdu. Jestliže klient právo od smlouvy o školním zájezdu odstoupit nevyužije ve stanovené lhůtě, platí, že se změnou smlouvy o školním zájezdu souhlasí. Pokud změna smlouvy o školním zájezdu vede ke zvýšení ceny školního zájezdu, je klient povinen uhradit SAT rozdíl v ceně školního zájezdu ve lhůtě určené v návrhu na změnu smlouvy o školním zájezdu. Při porušení tohoto závazku má SAT právo od smlouvy o školním zájezdu</w:t>
      </w:r>
      <w:r>
        <w:rPr>
          <w:spacing w:val="-4"/>
        </w:rPr>
        <w:t> </w:t>
      </w:r>
      <w:r>
        <w:rPr/>
        <w:t>odstoupit.</w:t>
      </w:r>
    </w:p>
    <w:p>
      <w:pPr>
        <w:pStyle w:val="BodyText"/>
        <w:spacing w:before="11"/>
        <w:ind w:left="0"/>
        <w:jc w:val="left"/>
        <w:rPr>
          <w:sz w:val="15"/>
        </w:rPr>
      </w:pPr>
    </w:p>
    <w:p>
      <w:pPr>
        <w:pStyle w:val="ListParagraph"/>
        <w:numPr>
          <w:ilvl w:val="1"/>
          <w:numId w:val="42"/>
        </w:numPr>
        <w:tabs>
          <w:tab w:pos="533" w:val="left" w:leader="none"/>
        </w:tabs>
        <w:spacing w:line="240" w:lineRule="auto" w:before="0" w:after="0"/>
        <w:ind w:left="112" w:right="41" w:firstLine="0"/>
        <w:jc w:val="right"/>
        <w:rPr>
          <w:sz w:val="16"/>
        </w:rPr>
      </w:pPr>
      <w:r>
        <w:rPr>
          <w:sz w:val="16"/>
        </w:rPr>
        <w:t>SAT</w:t>
      </w:r>
      <w:r>
        <w:rPr>
          <w:spacing w:val="14"/>
          <w:sz w:val="16"/>
        </w:rPr>
        <w:t> </w:t>
      </w:r>
      <w:r>
        <w:rPr>
          <w:sz w:val="16"/>
        </w:rPr>
        <w:t>si</w:t>
      </w:r>
      <w:r>
        <w:rPr>
          <w:spacing w:val="14"/>
          <w:sz w:val="16"/>
        </w:rPr>
        <w:t> </w:t>
      </w:r>
      <w:r>
        <w:rPr>
          <w:sz w:val="16"/>
        </w:rPr>
        <w:t>vyhrazuje</w:t>
      </w:r>
      <w:r>
        <w:rPr>
          <w:spacing w:val="15"/>
          <w:sz w:val="16"/>
        </w:rPr>
        <w:t> </w:t>
      </w:r>
      <w:r>
        <w:rPr>
          <w:sz w:val="16"/>
        </w:rPr>
        <w:t>právo</w:t>
      </w:r>
      <w:r>
        <w:rPr>
          <w:spacing w:val="16"/>
          <w:sz w:val="16"/>
        </w:rPr>
        <w:t> </w:t>
      </w:r>
      <w:r>
        <w:rPr>
          <w:sz w:val="16"/>
        </w:rPr>
        <w:t>operativně</w:t>
      </w:r>
      <w:r>
        <w:rPr>
          <w:spacing w:val="16"/>
          <w:sz w:val="16"/>
        </w:rPr>
        <w:t> </w:t>
      </w:r>
      <w:r>
        <w:rPr>
          <w:sz w:val="16"/>
        </w:rPr>
        <w:t>provádět</w:t>
      </w:r>
      <w:r>
        <w:rPr>
          <w:spacing w:val="19"/>
          <w:sz w:val="16"/>
        </w:rPr>
        <w:t> </w:t>
      </w:r>
      <w:r>
        <w:rPr>
          <w:sz w:val="16"/>
        </w:rPr>
        <w:t>změny</w:t>
      </w:r>
      <w:r>
        <w:rPr>
          <w:w w:val="100"/>
          <w:sz w:val="16"/>
        </w:rPr>
        <w:t> </w:t>
      </w:r>
      <w:r>
        <w:rPr>
          <w:sz w:val="16"/>
        </w:rPr>
        <w:t>programu školního zájezdu a poskytovaných služeb i</w:t>
      </w:r>
      <w:r>
        <w:rPr>
          <w:spacing w:val="1"/>
          <w:sz w:val="16"/>
        </w:rPr>
        <w:t> </w:t>
      </w:r>
      <w:r>
        <w:rPr>
          <w:sz w:val="16"/>
        </w:rPr>
        <w:t>v</w:t>
      </w:r>
      <w:r>
        <w:rPr>
          <w:spacing w:val="42"/>
          <w:sz w:val="16"/>
        </w:rPr>
        <w:t> </w:t>
      </w:r>
      <w:r>
        <w:rPr>
          <w:sz w:val="16"/>
        </w:rPr>
        <w:t>jeho</w:t>
      </w:r>
      <w:r>
        <w:rPr>
          <w:w w:val="100"/>
          <w:sz w:val="16"/>
        </w:rPr>
        <w:t> </w:t>
      </w:r>
      <w:r>
        <w:rPr>
          <w:sz w:val="16"/>
        </w:rPr>
        <w:t>průběhu, pokud není možné z objektivních</w:t>
      </w:r>
      <w:r>
        <w:rPr>
          <w:spacing w:val="12"/>
          <w:sz w:val="16"/>
        </w:rPr>
        <w:t> </w:t>
      </w:r>
      <w:r>
        <w:rPr>
          <w:sz w:val="16"/>
        </w:rPr>
        <w:t>důvodů</w:t>
      </w:r>
      <w:r>
        <w:rPr>
          <w:spacing w:val="2"/>
          <w:sz w:val="16"/>
        </w:rPr>
        <w:t> </w:t>
      </w:r>
      <w:r>
        <w:rPr>
          <w:sz w:val="16"/>
        </w:rPr>
        <w:t>zabezpečit</w:t>
      </w:r>
      <w:r>
        <w:rPr>
          <w:w w:val="100"/>
          <w:sz w:val="16"/>
        </w:rPr>
        <w:t> </w:t>
      </w:r>
      <w:r>
        <w:rPr>
          <w:sz w:val="16"/>
        </w:rPr>
        <w:t>původně</w:t>
      </w:r>
      <w:r>
        <w:rPr>
          <w:spacing w:val="-10"/>
          <w:sz w:val="16"/>
        </w:rPr>
        <w:t> </w:t>
      </w:r>
      <w:r>
        <w:rPr>
          <w:sz w:val="16"/>
        </w:rPr>
        <w:t>dohodnutý</w:t>
      </w:r>
      <w:r>
        <w:rPr>
          <w:spacing w:val="-10"/>
          <w:sz w:val="16"/>
        </w:rPr>
        <w:t> </w:t>
      </w:r>
      <w:r>
        <w:rPr>
          <w:sz w:val="16"/>
        </w:rPr>
        <w:t>program</w:t>
      </w:r>
      <w:r>
        <w:rPr>
          <w:spacing w:val="-9"/>
          <w:sz w:val="16"/>
        </w:rPr>
        <w:t> </w:t>
      </w:r>
      <w:r>
        <w:rPr>
          <w:sz w:val="16"/>
        </w:rPr>
        <w:t>a</w:t>
      </w:r>
      <w:r>
        <w:rPr>
          <w:spacing w:val="-14"/>
          <w:sz w:val="16"/>
        </w:rPr>
        <w:t> </w:t>
      </w:r>
      <w:r>
        <w:rPr>
          <w:sz w:val="16"/>
        </w:rPr>
        <w:t>služby</w:t>
      </w:r>
      <w:r>
        <w:rPr>
          <w:spacing w:val="-10"/>
          <w:sz w:val="16"/>
        </w:rPr>
        <w:t> </w:t>
      </w:r>
      <w:r>
        <w:rPr>
          <w:sz w:val="16"/>
        </w:rPr>
        <w:t>dodržet.</w:t>
      </w:r>
      <w:r>
        <w:rPr>
          <w:spacing w:val="-10"/>
          <w:sz w:val="16"/>
        </w:rPr>
        <w:t> </w:t>
      </w:r>
      <w:r>
        <w:rPr>
          <w:sz w:val="16"/>
        </w:rPr>
        <w:t>V</w:t>
      </w:r>
      <w:r>
        <w:rPr>
          <w:spacing w:val="-11"/>
          <w:sz w:val="16"/>
        </w:rPr>
        <w:t> </w:t>
      </w:r>
      <w:r>
        <w:rPr>
          <w:sz w:val="16"/>
        </w:rPr>
        <w:t>tomto</w:t>
      </w:r>
      <w:r>
        <w:rPr>
          <w:spacing w:val="-12"/>
          <w:sz w:val="16"/>
        </w:rPr>
        <w:t> </w:t>
      </w:r>
      <w:r>
        <w:rPr>
          <w:sz w:val="16"/>
        </w:rPr>
        <w:t>případě</w:t>
      </w:r>
      <w:r>
        <w:rPr>
          <w:w w:val="100"/>
          <w:sz w:val="16"/>
        </w:rPr>
        <w:t> </w:t>
      </w:r>
      <w:r>
        <w:rPr>
          <w:sz w:val="16"/>
        </w:rPr>
        <w:t>je SAT povinna zabezpečit pokud možno služby</w:t>
      </w:r>
      <w:r>
        <w:rPr>
          <w:spacing w:val="23"/>
          <w:sz w:val="16"/>
        </w:rPr>
        <w:t> </w:t>
      </w:r>
      <w:r>
        <w:rPr>
          <w:sz w:val="16"/>
        </w:rPr>
        <w:t>shodné</w:t>
      </w:r>
      <w:r>
        <w:rPr>
          <w:spacing w:val="5"/>
          <w:sz w:val="16"/>
        </w:rPr>
        <w:t> </w:t>
      </w:r>
      <w:r>
        <w:rPr>
          <w:sz w:val="16"/>
        </w:rPr>
        <w:t>nebo</w:t>
      </w:r>
      <w:r>
        <w:rPr>
          <w:w w:val="100"/>
          <w:sz w:val="16"/>
        </w:rPr>
        <w:t> </w:t>
      </w:r>
      <w:r>
        <w:rPr>
          <w:sz w:val="16"/>
        </w:rPr>
        <w:t>blížící se službám dohodnutým ve smlouvě</w:t>
      </w:r>
      <w:r>
        <w:rPr>
          <w:spacing w:val="41"/>
          <w:sz w:val="16"/>
        </w:rPr>
        <w:t> </w:t>
      </w:r>
      <w:r>
        <w:rPr>
          <w:sz w:val="16"/>
        </w:rPr>
        <w:t>o</w:t>
      </w:r>
      <w:r>
        <w:rPr>
          <w:spacing w:val="43"/>
          <w:sz w:val="16"/>
        </w:rPr>
        <w:t> </w:t>
      </w:r>
      <w:r>
        <w:rPr>
          <w:sz w:val="16"/>
        </w:rPr>
        <w:t>školním</w:t>
      </w:r>
      <w:r>
        <w:rPr>
          <w:w w:val="100"/>
          <w:sz w:val="16"/>
        </w:rPr>
        <w:t> </w:t>
      </w:r>
      <w:r>
        <w:rPr>
          <w:sz w:val="16"/>
        </w:rPr>
        <w:t>zájezdu. Zrušení části školního zájezdu či</w:t>
      </w:r>
      <w:r>
        <w:rPr>
          <w:spacing w:val="10"/>
          <w:sz w:val="16"/>
        </w:rPr>
        <w:t> </w:t>
      </w:r>
      <w:r>
        <w:rPr>
          <w:sz w:val="16"/>
        </w:rPr>
        <w:t>jednotlivé</w:t>
      </w:r>
    </w:p>
    <w:p>
      <w:pPr>
        <w:pStyle w:val="BodyText"/>
        <w:ind w:right="39"/>
      </w:pPr>
      <w:r>
        <w:rPr/>
        <w:t>služby v programu školního zájezdu z důvodů, které nemůže SAT ovlivnit, nejsou důvodem pro odstoupení od smlouvy o zájezdu ze strany klienta.</w:t>
      </w:r>
    </w:p>
    <w:p>
      <w:pPr>
        <w:pStyle w:val="BodyText"/>
        <w:spacing w:before="7"/>
        <w:ind w:left="0"/>
        <w:jc w:val="left"/>
        <w:rPr>
          <w:sz w:val="22"/>
        </w:rPr>
      </w:pPr>
      <w:r>
        <w:rPr/>
        <w:br w:type="column"/>
      </w:r>
      <w:r>
        <w:rPr>
          <w:sz w:val="22"/>
        </w:rPr>
      </w:r>
    </w:p>
    <w:p>
      <w:pPr>
        <w:pStyle w:val="ListParagraph"/>
        <w:numPr>
          <w:ilvl w:val="1"/>
          <w:numId w:val="42"/>
        </w:numPr>
        <w:tabs>
          <w:tab w:pos="506" w:val="left" w:leader="none"/>
        </w:tabs>
        <w:spacing w:line="240" w:lineRule="auto" w:before="0" w:after="0"/>
        <w:ind w:left="112" w:right="108" w:firstLine="0"/>
        <w:jc w:val="both"/>
        <w:rPr>
          <w:sz w:val="16"/>
        </w:rPr>
      </w:pPr>
      <w:r>
        <w:rPr>
          <w:sz w:val="16"/>
        </w:rPr>
        <w:t>Klient má právo požadovat změnu podmínek školního zájezdu. Je-li požadovaná změna možná, má SAT nárok na náhradu veškerých nákladů, které vynaloží na zajištění takové změny.</w:t>
      </w:r>
    </w:p>
    <w:p>
      <w:pPr>
        <w:pStyle w:val="BodyText"/>
        <w:ind w:left="0"/>
        <w:jc w:val="left"/>
      </w:pPr>
    </w:p>
    <w:p>
      <w:pPr>
        <w:pStyle w:val="BodyText"/>
      </w:pPr>
      <w:r>
        <w:rPr/>
        <w:t>STORNO PODMÍNKY</w:t>
      </w:r>
    </w:p>
    <w:p>
      <w:pPr>
        <w:pStyle w:val="BodyText"/>
        <w:spacing w:line="183" w:lineRule="exact" w:before="1"/>
      </w:pPr>
      <w:r>
        <w:rPr>
          <w:rFonts w:ascii="Times New Roman" w:hAnsi="Times New Roman"/>
          <w:w w:val="100"/>
          <w:u w:val="single"/>
        </w:rPr>
        <w:t> </w:t>
      </w:r>
      <w:r>
        <w:rPr>
          <w:u w:val="single"/>
        </w:rPr>
        <w:t>Autobusové školní zájezdy</w:t>
      </w:r>
    </w:p>
    <w:p>
      <w:pPr>
        <w:pStyle w:val="ListParagraph"/>
        <w:numPr>
          <w:ilvl w:val="1"/>
          <w:numId w:val="42"/>
        </w:numPr>
        <w:tabs>
          <w:tab w:pos="521" w:val="left" w:leader="none"/>
        </w:tabs>
        <w:spacing w:line="240" w:lineRule="auto" w:before="0" w:after="0"/>
        <w:ind w:left="112" w:right="109" w:firstLine="0"/>
        <w:jc w:val="both"/>
        <w:rPr>
          <w:sz w:val="16"/>
        </w:rPr>
      </w:pPr>
      <w:r>
        <w:rPr>
          <w:sz w:val="16"/>
        </w:rPr>
        <w:t>Klient je oprávněn stornovat nezávaznou objednávku resp. rezervaci školního zájezdu bez stornopoplatků do okamžiku</w:t>
      </w:r>
      <w:r>
        <w:rPr>
          <w:spacing w:val="-13"/>
          <w:sz w:val="16"/>
        </w:rPr>
        <w:t> </w:t>
      </w:r>
      <w:r>
        <w:rPr>
          <w:sz w:val="16"/>
        </w:rPr>
        <w:t>složení</w:t>
      </w:r>
      <w:r>
        <w:rPr>
          <w:spacing w:val="-10"/>
          <w:sz w:val="16"/>
        </w:rPr>
        <w:t> </w:t>
      </w:r>
      <w:r>
        <w:rPr>
          <w:sz w:val="16"/>
        </w:rPr>
        <w:t>zálohy</w:t>
      </w:r>
      <w:r>
        <w:rPr>
          <w:spacing w:val="-8"/>
          <w:sz w:val="16"/>
        </w:rPr>
        <w:t> </w:t>
      </w:r>
      <w:r>
        <w:rPr>
          <w:sz w:val="16"/>
        </w:rPr>
        <w:t>a</w:t>
      </w:r>
      <w:r>
        <w:rPr>
          <w:spacing w:val="-9"/>
          <w:sz w:val="16"/>
        </w:rPr>
        <w:t> </w:t>
      </w:r>
      <w:r>
        <w:rPr>
          <w:sz w:val="16"/>
        </w:rPr>
        <w:t>podpisu</w:t>
      </w:r>
      <w:r>
        <w:rPr>
          <w:spacing w:val="-12"/>
          <w:sz w:val="16"/>
        </w:rPr>
        <w:t> </w:t>
      </w:r>
      <w:r>
        <w:rPr>
          <w:sz w:val="16"/>
        </w:rPr>
        <w:t>smlouvy</w:t>
      </w:r>
      <w:r>
        <w:rPr>
          <w:spacing w:val="-8"/>
          <w:sz w:val="16"/>
        </w:rPr>
        <w:t> </w:t>
      </w:r>
      <w:r>
        <w:rPr>
          <w:sz w:val="16"/>
        </w:rPr>
        <w:t>o</w:t>
      </w:r>
      <w:r>
        <w:rPr>
          <w:spacing w:val="-12"/>
          <w:sz w:val="16"/>
        </w:rPr>
        <w:t> </w:t>
      </w:r>
      <w:r>
        <w:rPr>
          <w:sz w:val="16"/>
        </w:rPr>
        <w:t>školním</w:t>
      </w:r>
      <w:r>
        <w:rPr>
          <w:spacing w:val="-10"/>
          <w:sz w:val="16"/>
        </w:rPr>
        <w:t> </w:t>
      </w:r>
      <w:r>
        <w:rPr>
          <w:sz w:val="16"/>
        </w:rPr>
        <w:t>zájezdu. Po</w:t>
      </w:r>
      <w:r>
        <w:rPr>
          <w:spacing w:val="-4"/>
          <w:sz w:val="16"/>
        </w:rPr>
        <w:t> </w:t>
      </w:r>
      <w:r>
        <w:rPr>
          <w:sz w:val="16"/>
        </w:rPr>
        <w:t>podpisu</w:t>
      </w:r>
      <w:r>
        <w:rPr>
          <w:spacing w:val="-6"/>
          <w:sz w:val="16"/>
        </w:rPr>
        <w:t> </w:t>
      </w:r>
      <w:r>
        <w:rPr>
          <w:sz w:val="16"/>
        </w:rPr>
        <w:t>smlouvy</w:t>
      </w:r>
      <w:r>
        <w:rPr>
          <w:spacing w:val="-2"/>
          <w:sz w:val="16"/>
        </w:rPr>
        <w:t> </w:t>
      </w:r>
      <w:r>
        <w:rPr>
          <w:sz w:val="16"/>
        </w:rPr>
        <w:t>o</w:t>
      </w:r>
      <w:r>
        <w:rPr>
          <w:spacing w:val="-7"/>
          <w:sz w:val="16"/>
        </w:rPr>
        <w:t> </w:t>
      </w:r>
      <w:r>
        <w:rPr>
          <w:sz w:val="16"/>
        </w:rPr>
        <w:t>školním</w:t>
      </w:r>
      <w:r>
        <w:rPr>
          <w:spacing w:val="-5"/>
          <w:sz w:val="16"/>
        </w:rPr>
        <w:t> </w:t>
      </w:r>
      <w:r>
        <w:rPr>
          <w:sz w:val="16"/>
        </w:rPr>
        <w:t>zájezdu</w:t>
      </w:r>
      <w:r>
        <w:rPr>
          <w:spacing w:val="-3"/>
          <w:sz w:val="16"/>
        </w:rPr>
        <w:t> </w:t>
      </w:r>
      <w:r>
        <w:rPr>
          <w:sz w:val="16"/>
        </w:rPr>
        <w:t>a</w:t>
      </w:r>
      <w:r>
        <w:rPr>
          <w:spacing w:val="-4"/>
          <w:sz w:val="16"/>
        </w:rPr>
        <w:t> </w:t>
      </w:r>
      <w:r>
        <w:rPr>
          <w:sz w:val="16"/>
        </w:rPr>
        <w:t>úhradě</w:t>
      </w:r>
      <w:r>
        <w:rPr>
          <w:spacing w:val="-3"/>
          <w:sz w:val="16"/>
        </w:rPr>
        <w:t> </w:t>
      </w:r>
      <w:r>
        <w:rPr>
          <w:sz w:val="16"/>
        </w:rPr>
        <w:t>zálohy</w:t>
      </w:r>
      <w:r>
        <w:rPr>
          <w:spacing w:val="-4"/>
          <w:sz w:val="16"/>
        </w:rPr>
        <w:t> </w:t>
      </w:r>
      <w:r>
        <w:rPr>
          <w:sz w:val="16"/>
        </w:rPr>
        <w:t>či</w:t>
      </w:r>
      <w:r>
        <w:rPr>
          <w:spacing w:val="-5"/>
          <w:sz w:val="16"/>
        </w:rPr>
        <w:t> </w:t>
      </w:r>
      <w:r>
        <w:rPr>
          <w:sz w:val="16"/>
        </w:rPr>
        <w:t>celé smluvní ceny školního zájezdu může klient od smlouvy odstoupit pouze za stanovených storno</w:t>
      </w:r>
      <w:r>
        <w:rPr>
          <w:spacing w:val="-15"/>
          <w:sz w:val="16"/>
        </w:rPr>
        <w:t> </w:t>
      </w:r>
      <w:r>
        <w:rPr>
          <w:sz w:val="16"/>
        </w:rPr>
        <w:t>podmínek.</w:t>
      </w:r>
    </w:p>
    <w:p>
      <w:pPr>
        <w:pStyle w:val="BodyText"/>
        <w:spacing w:before="11"/>
        <w:ind w:left="0"/>
        <w:jc w:val="left"/>
        <w:rPr>
          <w:sz w:val="15"/>
        </w:rPr>
      </w:pPr>
    </w:p>
    <w:p>
      <w:pPr>
        <w:pStyle w:val="ListParagraph"/>
        <w:numPr>
          <w:ilvl w:val="1"/>
          <w:numId w:val="42"/>
        </w:numPr>
        <w:tabs>
          <w:tab w:pos="466" w:val="left" w:leader="none"/>
        </w:tabs>
        <w:spacing w:line="240" w:lineRule="auto" w:before="0" w:after="0"/>
        <w:ind w:left="112" w:right="107" w:firstLine="0"/>
        <w:jc w:val="both"/>
        <w:rPr>
          <w:sz w:val="16"/>
        </w:rPr>
      </w:pPr>
      <w:r>
        <w:rPr>
          <w:sz w:val="16"/>
        </w:rPr>
        <w:t>V</w:t>
      </w:r>
      <w:r>
        <w:rPr>
          <w:spacing w:val="-4"/>
          <w:sz w:val="16"/>
        </w:rPr>
        <w:t> </w:t>
      </w:r>
      <w:r>
        <w:rPr>
          <w:sz w:val="16"/>
        </w:rPr>
        <w:t>případě</w:t>
      </w:r>
      <w:r>
        <w:rPr>
          <w:spacing w:val="-8"/>
          <w:sz w:val="16"/>
        </w:rPr>
        <w:t> </w:t>
      </w:r>
      <w:r>
        <w:rPr>
          <w:sz w:val="16"/>
        </w:rPr>
        <w:t>odstoupení</w:t>
      </w:r>
      <w:r>
        <w:rPr>
          <w:spacing w:val="-5"/>
          <w:sz w:val="16"/>
        </w:rPr>
        <w:t> </w:t>
      </w:r>
      <w:r>
        <w:rPr>
          <w:sz w:val="16"/>
        </w:rPr>
        <w:t>od</w:t>
      </w:r>
      <w:r>
        <w:rPr>
          <w:spacing w:val="-12"/>
          <w:sz w:val="16"/>
        </w:rPr>
        <w:t> </w:t>
      </w:r>
      <w:r>
        <w:rPr>
          <w:sz w:val="16"/>
        </w:rPr>
        <w:t>smlouvy</w:t>
      </w:r>
      <w:r>
        <w:rPr>
          <w:spacing w:val="-7"/>
          <w:sz w:val="16"/>
        </w:rPr>
        <w:t> </w:t>
      </w:r>
      <w:r>
        <w:rPr>
          <w:sz w:val="16"/>
        </w:rPr>
        <w:t>o</w:t>
      </w:r>
      <w:r>
        <w:rPr>
          <w:spacing w:val="-9"/>
          <w:sz w:val="16"/>
        </w:rPr>
        <w:t> </w:t>
      </w:r>
      <w:r>
        <w:rPr>
          <w:sz w:val="16"/>
        </w:rPr>
        <w:t>školním</w:t>
      </w:r>
      <w:r>
        <w:rPr>
          <w:spacing w:val="-7"/>
          <w:sz w:val="16"/>
        </w:rPr>
        <w:t> </w:t>
      </w:r>
      <w:r>
        <w:rPr>
          <w:sz w:val="16"/>
        </w:rPr>
        <w:t>zájezdu</w:t>
      </w:r>
      <w:r>
        <w:rPr>
          <w:spacing w:val="-7"/>
          <w:sz w:val="16"/>
        </w:rPr>
        <w:t> </w:t>
      </w:r>
      <w:r>
        <w:rPr>
          <w:sz w:val="16"/>
        </w:rPr>
        <w:t>nebo jejího zrušení vzniká SAT nárok na stornopoplatky. Výše stornopoplatků činí pro každou</w:t>
      </w:r>
      <w:r>
        <w:rPr>
          <w:spacing w:val="-7"/>
          <w:sz w:val="16"/>
        </w:rPr>
        <w:t> </w:t>
      </w:r>
      <w:r>
        <w:rPr>
          <w:sz w:val="16"/>
        </w:rPr>
        <w:t>osobu:</w:t>
      </w:r>
    </w:p>
    <w:p>
      <w:pPr>
        <w:pStyle w:val="ListParagraph"/>
        <w:numPr>
          <w:ilvl w:val="0"/>
          <w:numId w:val="47"/>
        </w:numPr>
        <w:tabs>
          <w:tab w:pos="832" w:val="left" w:leader="none"/>
          <w:tab w:pos="833" w:val="left" w:leader="none"/>
        </w:tabs>
        <w:spacing w:line="240" w:lineRule="auto" w:before="0" w:after="0"/>
        <w:ind w:left="832" w:right="0" w:hanging="360"/>
        <w:jc w:val="left"/>
        <w:rPr>
          <w:sz w:val="16"/>
        </w:rPr>
      </w:pPr>
      <w:r>
        <w:rPr>
          <w:sz w:val="16"/>
        </w:rPr>
        <w:t>více než 6 týdnů před</w:t>
      </w:r>
      <w:r>
        <w:rPr>
          <w:spacing w:val="-3"/>
          <w:sz w:val="16"/>
        </w:rPr>
        <w:t> </w:t>
      </w:r>
      <w:r>
        <w:rPr>
          <w:sz w:val="16"/>
        </w:rPr>
        <w:t>odjezdem</w:t>
      </w:r>
    </w:p>
    <w:p>
      <w:pPr>
        <w:pStyle w:val="BodyText"/>
        <w:spacing w:line="183" w:lineRule="exact" w:before="1"/>
        <w:ind w:left="0" w:right="108"/>
        <w:jc w:val="right"/>
      </w:pPr>
      <w:r>
        <w:rPr/>
        <w:t>10% ceny</w:t>
      </w:r>
    </w:p>
    <w:p>
      <w:pPr>
        <w:pStyle w:val="BodyText"/>
        <w:spacing w:line="183" w:lineRule="exact"/>
        <w:ind w:left="817" w:right="3242"/>
        <w:jc w:val="center"/>
      </w:pPr>
      <w:r>
        <w:rPr/>
        <w:t>zájezdu</w:t>
      </w:r>
    </w:p>
    <w:p>
      <w:pPr>
        <w:pStyle w:val="ListParagraph"/>
        <w:numPr>
          <w:ilvl w:val="0"/>
          <w:numId w:val="47"/>
        </w:numPr>
        <w:tabs>
          <w:tab w:pos="832" w:val="left" w:leader="none"/>
          <w:tab w:pos="833" w:val="left" w:leader="none"/>
        </w:tabs>
        <w:spacing w:line="240" w:lineRule="auto" w:before="1" w:after="0"/>
        <w:ind w:left="832" w:right="0" w:hanging="360"/>
        <w:jc w:val="left"/>
        <w:rPr>
          <w:sz w:val="16"/>
        </w:rPr>
      </w:pPr>
      <w:r>
        <w:rPr>
          <w:sz w:val="16"/>
        </w:rPr>
        <w:t>6 týdnů - 30 dnů před</w:t>
      </w:r>
      <w:r>
        <w:rPr>
          <w:spacing w:val="-5"/>
          <w:sz w:val="16"/>
        </w:rPr>
        <w:t> </w:t>
      </w:r>
      <w:r>
        <w:rPr>
          <w:sz w:val="16"/>
        </w:rPr>
        <w:t>odjezdem</w:t>
      </w:r>
    </w:p>
    <w:p>
      <w:pPr>
        <w:pStyle w:val="BodyText"/>
        <w:spacing w:line="183" w:lineRule="exact" w:before="1"/>
        <w:ind w:left="0" w:right="108"/>
        <w:jc w:val="right"/>
      </w:pPr>
      <w:r>
        <w:rPr/>
        <w:t>25% ceny</w:t>
      </w:r>
    </w:p>
    <w:p>
      <w:pPr>
        <w:pStyle w:val="BodyText"/>
        <w:spacing w:line="183" w:lineRule="exact"/>
        <w:ind w:left="817" w:right="3242"/>
        <w:jc w:val="center"/>
      </w:pPr>
      <w:r>
        <w:rPr/>
        <w:t>zájezdu</w:t>
      </w:r>
    </w:p>
    <w:p>
      <w:pPr>
        <w:pStyle w:val="ListParagraph"/>
        <w:numPr>
          <w:ilvl w:val="0"/>
          <w:numId w:val="47"/>
        </w:numPr>
        <w:tabs>
          <w:tab w:pos="832" w:val="left" w:leader="none"/>
          <w:tab w:pos="833" w:val="left" w:leader="none"/>
        </w:tabs>
        <w:spacing w:line="240" w:lineRule="auto" w:before="1" w:after="0"/>
        <w:ind w:left="832" w:right="0" w:hanging="360"/>
        <w:jc w:val="left"/>
        <w:rPr>
          <w:sz w:val="16"/>
        </w:rPr>
      </w:pPr>
      <w:r>
        <w:rPr>
          <w:sz w:val="16"/>
        </w:rPr>
        <w:t>29 - 7 dnů před</w:t>
      </w:r>
      <w:r>
        <w:rPr>
          <w:spacing w:val="-1"/>
          <w:sz w:val="16"/>
        </w:rPr>
        <w:t> </w:t>
      </w:r>
      <w:r>
        <w:rPr>
          <w:sz w:val="16"/>
        </w:rPr>
        <w:t>odjezdem</w:t>
      </w:r>
    </w:p>
    <w:p>
      <w:pPr>
        <w:pStyle w:val="BodyText"/>
        <w:spacing w:line="183" w:lineRule="exact" w:before="1"/>
        <w:ind w:left="0" w:right="108"/>
        <w:jc w:val="right"/>
      </w:pPr>
      <w:r>
        <w:rPr/>
        <w:t>75% ceny</w:t>
      </w:r>
    </w:p>
    <w:p>
      <w:pPr>
        <w:pStyle w:val="BodyText"/>
        <w:spacing w:line="183" w:lineRule="exact"/>
        <w:ind w:left="817" w:right="3242"/>
        <w:jc w:val="center"/>
      </w:pPr>
      <w:r>
        <w:rPr/>
        <w:t>zájezdu</w:t>
      </w:r>
    </w:p>
    <w:p>
      <w:pPr>
        <w:pStyle w:val="ListParagraph"/>
        <w:numPr>
          <w:ilvl w:val="0"/>
          <w:numId w:val="47"/>
        </w:numPr>
        <w:tabs>
          <w:tab w:pos="832" w:val="left" w:leader="none"/>
          <w:tab w:pos="833" w:val="left" w:leader="none"/>
        </w:tabs>
        <w:spacing w:line="240" w:lineRule="auto" w:before="1" w:after="0"/>
        <w:ind w:left="832" w:right="0" w:hanging="360"/>
        <w:jc w:val="left"/>
        <w:rPr>
          <w:sz w:val="16"/>
        </w:rPr>
      </w:pPr>
      <w:r>
        <w:rPr>
          <w:sz w:val="16"/>
        </w:rPr>
        <w:t>6 dnů a méně před odjezdem 100% ceny</w:t>
      </w:r>
      <w:r>
        <w:rPr>
          <w:spacing w:val="-18"/>
          <w:sz w:val="16"/>
        </w:rPr>
        <w:t> </w:t>
      </w:r>
      <w:r>
        <w:rPr>
          <w:sz w:val="16"/>
        </w:rPr>
        <w:t>zájezdu</w:t>
      </w:r>
    </w:p>
    <w:p>
      <w:pPr>
        <w:pStyle w:val="BodyText"/>
        <w:spacing w:before="10"/>
        <w:ind w:left="0"/>
        <w:jc w:val="left"/>
        <w:rPr>
          <w:sz w:val="15"/>
        </w:rPr>
      </w:pPr>
    </w:p>
    <w:p>
      <w:pPr>
        <w:pStyle w:val="ListParagraph"/>
        <w:numPr>
          <w:ilvl w:val="1"/>
          <w:numId w:val="42"/>
        </w:numPr>
        <w:tabs>
          <w:tab w:pos="555" w:val="left" w:leader="none"/>
        </w:tabs>
        <w:spacing w:line="240" w:lineRule="auto" w:before="0" w:after="0"/>
        <w:ind w:left="112" w:right="109" w:firstLine="0"/>
        <w:jc w:val="both"/>
        <w:rPr>
          <w:sz w:val="16"/>
        </w:rPr>
      </w:pPr>
      <w:r>
        <w:rPr>
          <w:sz w:val="16"/>
        </w:rPr>
        <w:t>Odstoupení  musí  být  provedeno   písemnou  formou  s podpisem klienta nebo konkrétního účastníka školního zájezdu a zaslání do SAT bez zbytečného odkladu. Rozhodující pro určení výše stornopoplatků je den doručení odstoupení od smlouvy do</w:t>
      </w:r>
      <w:r>
        <w:rPr>
          <w:spacing w:val="-7"/>
          <w:sz w:val="16"/>
        </w:rPr>
        <w:t> </w:t>
      </w:r>
      <w:r>
        <w:rPr>
          <w:sz w:val="16"/>
        </w:rPr>
        <w:t>SAT.</w:t>
      </w:r>
    </w:p>
    <w:p>
      <w:pPr>
        <w:pStyle w:val="BodyText"/>
        <w:ind w:left="0"/>
        <w:jc w:val="left"/>
      </w:pPr>
    </w:p>
    <w:p>
      <w:pPr>
        <w:pStyle w:val="ListParagraph"/>
        <w:numPr>
          <w:ilvl w:val="1"/>
          <w:numId w:val="42"/>
        </w:numPr>
        <w:tabs>
          <w:tab w:pos="497" w:val="left" w:leader="none"/>
        </w:tabs>
        <w:spacing w:line="240" w:lineRule="auto" w:before="1" w:after="0"/>
        <w:ind w:left="112" w:right="110" w:firstLine="0"/>
        <w:jc w:val="both"/>
        <w:rPr>
          <w:sz w:val="16"/>
        </w:rPr>
      </w:pPr>
      <w:r>
        <w:rPr>
          <w:sz w:val="16"/>
        </w:rPr>
        <w:t>Stornopoplatky nejsou účtovány, pokud klient zajistí za stornované osoby</w:t>
      </w:r>
      <w:r>
        <w:rPr>
          <w:spacing w:val="-2"/>
          <w:sz w:val="16"/>
        </w:rPr>
        <w:t> </w:t>
      </w:r>
      <w:r>
        <w:rPr>
          <w:sz w:val="16"/>
        </w:rPr>
        <w:t>náhradníky.</w:t>
      </w:r>
    </w:p>
    <w:p>
      <w:pPr>
        <w:pStyle w:val="BodyText"/>
        <w:spacing w:before="11"/>
        <w:ind w:left="0"/>
        <w:jc w:val="left"/>
        <w:rPr>
          <w:sz w:val="15"/>
        </w:rPr>
      </w:pPr>
    </w:p>
    <w:p>
      <w:pPr>
        <w:pStyle w:val="ListParagraph"/>
        <w:numPr>
          <w:ilvl w:val="1"/>
          <w:numId w:val="42"/>
        </w:numPr>
        <w:tabs>
          <w:tab w:pos="476" w:val="left" w:leader="none"/>
        </w:tabs>
        <w:spacing w:line="240" w:lineRule="auto" w:before="0" w:after="0"/>
        <w:ind w:left="112" w:right="107" w:firstLine="0"/>
        <w:jc w:val="both"/>
        <w:rPr>
          <w:sz w:val="16"/>
        </w:rPr>
      </w:pPr>
      <w:r>
        <w:rPr>
          <w:sz w:val="16"/>
        </w:rPr>
        <w:t>Klient je povinen uhradit stornopoplatek v příslušné výši i v případě, že cestující osoba na školní zájezd nenastoupí z důvodů na své straně nebo z důvodu uvedení nesprávných údajů poskytnutých pro účely zajištění školního zájezdu</w:t>
      </w:r>
      <w:r>
        <w:rPr>
          <w:spacing w:val="-22"/>
          <w:sz w:val="16"/>
        </w:rPr>
        <w:t> </w:t>
      </w:r>
      <w:r>
        <w:rPr>
          <w:sz w:val="16"/>
        </w:rPr>
        <w:t>SAT.</w:t>
      </w:r>
    </w:p>
    <w:p>
      <w:pPr>
        <w:pStyle w:val="BodyText"/>
        <w:spacing w:before="2"/>
        <w:ind w:left="0"/>
        <w:jc w:val="left"/>
      </w:pPr>
    </w:p>
    <w:p>
      <w:pPr>
        <w:pStyle w:val="BodyText"/>
      </w:pPr>
      <w:r>
        <w:rPr>
          <w:rFonts w:ascii="Times New Roman" w:hAnsi="Times New Roman"/>
          <w:w w:val="100"/>
          <w:u w:val="single"/>
        </w:rPr>
        <w:t> </w:t>
      </w:r>
      <w:r>
        <w:rPr>
          <w:u w:val="single"/>
        </w:rPr>
        <w:t>Letecké skupiny</w:t>
      </w:r>
    </w:p>
    <w:p>
      <w:pPr>
        <w:pStyle w:val="BodyText"/>
        <w:spacing w:before="11"/>
        <w:ind w:left="0"/>
        <w:jc w:val="left"/>
        <w:rPr>
          <w:sz w:val="15"/>
        </w:rPr>
      </w:pPr>
    </w:p>
    <w:p>
      <w:pPr>
        <w:pStyle w:val="ListParagraph"/>
        <w:numPr>
          <w:ilvl w:val="1"/>
          <w:numId w:val="42"/>
        </w:numPr>
        <w:tabs>
          <w:tab w:pos="511" w:val="left" w:leader="none"/>
        </w:tabs>
        <w:spacing w:line="240" w:lineRule="auto" w:before="0" w:after="0"/>
        <w:ind w:left="112" w:right="108" w:firstLine="0"/>
        <w:jc w:val="both"/>
        <w:rPr>
          <w:sz w:val="16"/>
        </w:rPr>
      </w:pPr>
      <w:r>
        <w:rPr>
          <w:sz w:val="16"/>
        </w:rPr>
        <w:t>V případě, že je v rámci školního zájezdu zajišťována letecká přeprava, řídí se její zrušení storno podmínkami stanovenými danou leteckou společností. SAT klienta o těchto podmínkách informuje v informačním balíčku, který obdrží každý účastník školního zájezdu. Tyto storno podmínky jsou součástí smlouvy o příslušném školním</w:t>
      </w:r>
      <w:r>
        <w:rPr>
          <w:spacing w:val="-9"/>
          <w:sz w:val="16"/>
        </w:rPr>
        <w:t> </w:t>
      </w:r>
      <w:r>
        <w:rPr>
          <w:sz w:val="16"/>
        </w:rPr>
        <w:t>zájezdu.</w:t>
      </w:r>
    </w:p>
    <w:p>
      <w:pPr>
        <w:pStyle w:val="BodyText"/>
        <w:spacing w:before="10"/>
        <w:ind w:left="0"/>
        <w:jc w:val="left"/>
        <w:rPr>
          <w:sz w:val="15"/>
        </w:rPr>
      </w:pPr>
    </w:p>
    <w:p>
      <w:pPr>
        <w:pStyle w:val="ListParagraph"/>
        <w:numPr>
          <w:ilvl w:val="1"/>
          <w:numId w:val="42"/>
        </w:numPr>
        <w:tabs>
          <w:tab w:pos="502" w:val="left" w:leader="none"/>
        </w:tabs>
        <w:spacing w:line="240" w:lineRule="auto" w:before="0" w:after="0"/>
        <w:ind w:left="112" w:right="110" w:firstLine="0"/>
        <w:jc w:val="both"/>
        <w:rPr>
          <w:sz w:val="16"/>
        </w:rPr>
      </w:pPr>
      <w:r>
        <w:rPr>
          <w:sz w:val="16"/>
        </w:rPr>
        <w:t>SAT jako pořadatel zájezdu je oprávněna zrušit školní zájezd a jednotlivé služby před zahájením jejich čerpání, jestliže z objektivních důvodů nemůže dodržet podmínky smlouvy o školním</w:t>
      </w:r>
      <w:r>
        <w:rPr>
          <w:spacing w:val="-5"/>
          <w:sz w:val="16"/>
        </w:rPr>
        <w:t> </w:t>
      </w:r>
      <w:r>
        <w:rPr>
          <w:sz w:val="16"/>
        </w:rPr>
        <w:t>zájezdu.</w:t>
      </w:r>
    </w:p>
    <w:p>
      <w:pPr>
        <w:pStyle w:val="BodyText"/>
        <w:spacing w:before="1"/>
        <w:ind w:left="0"/>
        <w:jc w:val="left"/>
      </w:pPr>
    </w:p>
    <w:p>
      <w:pPr>
        <w:pStyle w:val="ListParagraph"/>
        <w:numPr>
          <w:ilvl w:val="1"/>
          <w:numId w:val="42"/>
        </w:numPr>
        <w:tabs>
          <w:tab w:pos="542" w:val="left" w:leader="none"/>
          <w:tab w:pos="1531" w:val="left" w:leader="none"/>
        </w:tabs>
        <w:spacing w:line="240" w:lineRule="auto" w:before="1" w:after="0"/>
        <w:ind w:left="112" w:right="108" w:firstLine="0"/>
        <w:jc w:val="both"/>
        <w:rPr>
          <w:sz w:val="16"/>
        </w:rPr>
      </w:pPr>
      <w:r>
        <w:rPr>
          <w:sz w:val="16"/>
        </w:rPr>
        <w:t>Klient bere na vědomí, že podmínkou uskutečnění školního</w:t>
      </w:r>
      <w:r>
        <w:rPr>
          <w:spacing w:val="-7"/>
          <w:sz w:val="16"/>
        </w:rPr>
        <w:t> </w:t>
      </w:r>
      <w:r>
        <w:rPr>
          <w:sz w:val="16"/>
        </w:rPr>
        <w:t>zájezdu</w:t>
      </w:r>
      <w:r>
        <w:rPr>
          <w:spacing w:val="-7"/>
          <w:sz w:val="16"/>
        </w:rPr>
        <w:t> </w:t>
      </w:r>
      <w:r>
        <w:rPr>
          <w:sz w:val="16"/>
        </w:rPr>
        <w:t>je</w:t>
      </w:r>
      <w:r>
        <w:rPr>
          <w:spacing w:val="-4"/>
          <w:sz w:val="16"/>
        </w:rPr>
        <w:t> </w:t>
      </w:r>
      <w:r>
        <w:rPr>
          <w:sz w:val="16"/>
        </w:rPr>
        <w:t>naplnění</w:t>
      </w:r>
      <w:r>
        <w:rPr>
          <w:spacing w:val="-3"/>
          <w:sz w:val="16"/>
        </w:rPr>
        <w:t> </w:t>
      </w:r>
      <w:r>
        <w:rPr>
          <w:sz w:val="16"/>
        </w:rPr>
        <w:t>jeho</w:t>
      </w:r>
      <w:r>
        <w:rPr>
          <w:spacing w:val="-7"/>
          <w:sz w:val="16"/>
        </w:rPr>
        <w:t> </w:t>
      </w:r>
      <w:r>
        <w:rPr>
          <w:sz w:val="16"/>
        </w:rPr>
        <w:t>kapacity,</w:t>
      </w:r>
      <w:r>
        <w:rPr>
          <w:spacing w:val="-5"/>
          <w:sz w:val="16"/>
        </w:rPr>
        <w:t> </w:t>
      </w:r>
      <w:r>
        <w:rPr>
          <w:sz w:val="16"/>
        </w:rPr>
        <w:t>tj.</w:t>
      </w:r>
      <w:r>
        <w:rPr>
          <w:spacing w:val="-5"/>
          <w:sz w:val="16"/>
        </w:rPr>
        <w:t> </w:t>
      </w:r>
      <w:r>
        <w:rPr>
          <w:sz w:val="16"/>
        </w:rPr>
        <w:t>nejméně</w:t>
      </w:r>
      <w:r>
        <w:rPr>
          <w:spacing w:val="-4"/>
          <w:sz w:val="16"/>
        </w:rPr>
        <w:t> </w:t>
      </w:r>
      <w:r>
        <w:rPr>
          <w:sz w:val="16"/>
        </w:rPr>
        <w:t>45</w:t>
      </w:r>
      <w:r>
        <w:rPr>
          <w:spacing w:val="-4"/>
          <w:sz w:val="16"/>
        </w:rPr>
        <w:t> </w:t>
      </w:r>
      <w:r>
        <w:rPr>
          <w:sz w:val="16"/>
        </w:rPr>
        <w:t>plně platících osob. V případě, že se školní zájezd nenaplní, může pořadatel</w:t>
        <w:tab/>
        <w:t>školního zájezdu změnit typ školního zájezdu na adekvátní náhradu, pokud se nerozhodne pro postup</w:t>
      </w:r>
      <w:r>
        <w:rPr>
          <w:spacing w:val="-10"/>
          <w:sz w:val="16"/>
        </w:rPr>
        <w:t> </w:t>
      </w:r>
      <w:r>
        <w:rPr>
          <w:sz w:val="16"/>
        </w:rPr>
        <w:t>dle</w:t>
      </w:r>
      <w:r>
        <w:rPr>
          <w:spacing w:val="-11"/>
          <w:sz w:val="16"/>
        </w:rPr>
        <w:t> </w:t>
      </w:r>
      <w:r>
        <w:rPr>
          <w:sz w:val="16"/>
        </w:rPr>
        <w:t>čl.</w:t>
      </w:r>
      <w:r>
        <w:rPr>
          <w:spacing w:val="-9"/>
          <w:sz w:val="16"/>
        </w:rPr>
        <w:t> </w:t>
      </w:r>
      <w:r>
        <w:rPr>
          <w:sz w:val="16"/>
        </w:rPr>
        <w:t>8.4</w:t>
      </w:r>
      <w:r>
        <w:rPr>
          <w:spacing w:val="-12"/>
          <w:sz w:val="16"/>
        </w:rPr>
        <w:t> </w:t>
      </w:r>
      <w:r>
        <w:rPr>
          <w:sz w:val="16"/>
        </w:rPr>
        <w:t>VOP.</w:t>
      </w:r>
      <w:r>
        <w:rPr>
          <w:spacing w:val="-11"/>
          <w:sz w:val="16"/>
        </w:rPr>
        <w:t> </w:t>
      </w:r>
      <w:r>
        <w:rPr>
          <w:sz w:val="16"/>
        </w:rPr>
        <w:t>Pokud</w:t>
      </w:r>
      <w:r>
        <w:rPr>
          <w:spacing w:val="-10"/>
          <w:sz w:val="16"/>
        </w:rPr>
        <w:t> </w:t>
      </w:r>
      <w:r>
        <w:rPr>
          <w:sz w:val="16"/>
        </w:rPr>
        <w:t>je</w:t>
      </w:r>
      <w:r>
        <w:rPr>
          <w:spacing w:val="-11"/>
          <w:sz w:val="16"/>
        </w:rPr>
        <w:t> </w:t>
      </w:r>
      <w:r>
        <w:rPr>
          <w:sz w:val="16"/>
        </w:rPr>
        <w:t>klientovi</w:t>
      </w:r>
      <w:r>
        <w:rPr>
          <w:spacing w:val="-9"/>
          <w:sz w:val="16"/>
        </w:rPr>
        <w:t> </w:t>
      </w:r>
      <w:r>
        <w:rPr>
          <w:sz w:val="16"/>
        </w:rPr>
        <w:t>poskytnuta</w:t>
      </w:r>
      <w:r>
        <w:rPr>
          <w:spacing w:val="-9"/>
          <w:sz w:val="16"/>
        </w:rPr>
        <w:t> </w:t>
      </w:r>
      <w:r>
        <w:rPr>
          <w:sz w:val="16"/>
        </w:rPr>
        <w:t>adekvátní náhrada školního zájezdu, nemá nárok na odstoupení od smlouvy o školním zájezdu, vrácení ceny školního zájezdu ani její</w:t>
      </w:r>
      <w:r>
        <w:rPr>
          <w:spacing w:val="-2"/>
          <w:sz w:val="16"/>
        </w:rPr>
        <w:t> </w:t>
      </w:r>
      <w:r>
        <w:rPr>
          <w:sz w:val="16"/>
        </w:rPr>
        <w:t>části.</w:t>
      </w:r>
    </w:p>
    <w:p>
      <w:pPr>
        <w:pStyle w:val="BodyText"/>
        <w:spacing w:before="10"/>
        <w:ind w:left="0"/>
        <w:jc w:val="left"/>
        <w:rPr>
          <w:sz w:val="15"/>
        </w:rPr>
      </w:pPr>
    </w:p>
    <w:p>
      <w:pPr>
        <w:pStyle w:val="ListParagraph"/>
        <w:numPr>
          <w:ilvl w:val="1"/>
          <w:numId w:val="42"/>
        </w:numPr>
        <w:tabs>
          <w:tab w:pos="490" w:val="left" w:leader="none"/>
        </w:tabs>
        <w:spacing w:line="240" w:lineRule="auto" w:before="0" w:after="0"/>
        <w:ind w:left="112" w:right="106" w:firstLine="0"/>
        <w:jc w:val="both"/>
        <w:rPr>
          <w:sz w:val="16"/>
        </w:rPr>
      </w:pPr>
      <w:r>
        <w:rPr>
          <w:sz w:val="16"/>
        </w:rPr>
        <w:t>SAT má dále právo zrušit školní zájezd nebo jednotlivé služby v důsledku neodvratitelné události, které nemohl zabránit ani při vynaložení veškerého úsilí, které lze na SAT rozumně</w:t>
      </w:r>
      <w:r>
        <w:rPr>
          <w:spacing w:val="-1"/>
          <w:sz w:val="16"/>
        </w:rPr>
        <w:t> </w:t>
      </w:r>
      <w:r>
        <w:rPr>
          <w:sz w:val="16"/>
        </w:rPr>
        <w:t>požadovat.</w:t>
      </w:r>
    </w:p>
    <w:p>
      <w:pPr>
        <w:pStyle w:val="BodyText"/>
        <w:spacing w:before="2"/>
        <w:ind w:left="0"/>
        <w:jc w:val="left"/>
      </w:pPr>
    </w:p>
    <w:p>
      <w:pPr>
        <w:pStyle w:val="ListParagraph"/>
        <w:numPr>
          <w:ilvl w:val="1"/>
          <w:numId w:val="42"/>
        </w:numPr>
        <w:tabs>
          <w:tab w:pos="523" w:val="left" w:leader="none"/>
        </w:tabs>
        <w:spacing w:line="240" w:lineRule="auto" w:before="0" w:after="0"/>
        <w:ind w:left="112" w:right="108" w:firstLine="0"/>
        <w:jc w:val="both"/>
        <w:rPr>
          <w:sz w:val="16"/>
        </w:rPr>
      </w:pPr>
      <w:r>
        <w:rPr>
          <w:sz w:val="16"/>
        </w:rPr>
        <w:t>Jestliže SAT pořádaný školní zájezd nebo jednotlivé služby jí poskytované a pořádané, zruší, má klient právo požadovat, aby mu SAT na základě nové smlouvy o školním zájezdu</w:t>
      </w:r>
      <w:r>
        <w:rPr>
          <w:spacing w:val="-9"/>
          <w:sz w:val="16"/>
        </w:rPr>
        <w:t> </w:t>
      </w:r>
      <w:r>
        <w:rPr>
          <w:sz w:val="16"/>
        </w:rPr>
        <w:t>poskytla</w:t>
      </w:r>
      <w:r>
        <w:rPr>
          <w:spacing w:val="-8"/>
          <w:sz w:val="16"/>
        </w:rPr>
        <w:t> </w:t>
      </w:r>
      <w:r>
        <w:rPr>
          <w:sz w:val="16"/>
        </w:rPr>
        <w:t>náhradní</w:t>
      </w:r>
      <w:r>
        <w:rPr>
          <w:spacing w:val="-7"/>
          <w:sz w:val="16"/>
        </w:rPr>
        <w:t> </w:t>
      </w:r>
      <w:r>
        <w:rPr>
          <w:sz w:val="16"/>
        </w:rPr>
        <w:t>školní</w:t>
      </w:r>
      <w:r>
        <w:rPr>
          <w:spacing w:val="-10"/>
          <w:sz w:val="16"/>
        </w:rPr>
        <w:t> </w:t>
      </w:r>
      <w:r>
        <w:rPr>
          <w:sz w:val="16"/>
        </w:rPr>
        <w:t>zájezd</w:t>
      </w:r>
      <w:r>
        <w:rPr>
          <w:spacing w:val="-9"/>
          <w:sz w:val="16"/>
        </w:rPr>
        <w:t> </w:t>
      </w:r>
      <w:r>
        <w:rPr>
          <w:sz w:val="16"/>
        </w:rPr>
        <w:t>nebo</w:t>
      </w:r>
      <w:r>
        <w:rPr>
          <w:spacing w:val="-6"/>
          <w:sz w:val="16"/>
        </w:rPr>
        <w:t> </w:t>
      </w:r>
      <w:r>
        <w:rPr>
          <w:sz w:val="16"/>
        </w:rPr>
        <w:t>jednotlivé</w:t>
      </w:r>
      <w:r>
        <w:rPr>
          <w:spacing w:val="-9"/>
          <w:sz w:val="16"/>
        </w:rPr>
        <w:t> </w:t>
      </w:r>
      <w:r>
        <w:rPr>
          <w:sz w:val="16"/>
        </w:rPr>
        <w:t>služby nejméně v kvalitě odpovídající původní smlouvě o školním zájezdu, může-li SAT takový školní zájezd či jednotlivé služby nabídnout. To neplatí v případě zrušení pro</w:t>
      </w:r>
      <w:r>
        <w:rPr>
          <w:spacing w:val="6"/>
          <w:sz w:val="16"/>
        </w:rPr>
        <w:t> </w:t>
      </w:r>
      <w:r>
        <w:rPr>
          <w:sz w:val="16"/>
        </w:rPr>
        <w:t>nenaplnění</w:t>
      </w:r>
    </w:p>
    <w:p>
      <w:pPr>
        <w:spacing w:after="0" w:line="240" w:lineRule="auto"/>
        <w:jc w:val="both"/>
        <w:rPr>
          <w:sz w:val="16"/>
        </w:rPr>
        <w:sectPr>
          <w:pgSz w:w="11910" w:h="16840"/>
          <w:pgMar w:top="1040" w:bottom="280" w:left="1020" w:right="1020"/>
          <w:cols w:num="2" w:equalWidth="0">
            <w:col w:w="4581" w:space="638"/>
            <w:col w:w="4651"/>
          </w:cols>
        </w:sectPr>
      </w:pPr>
    </w:p>
    <w:p>
      <w:pPr>
        <w:pStyle w:val="BodyText"/>
        <w:spacing w:before="75"/>
        <w:ind w:left="821" w:hanging="709"/>
        <w:jc w:val="left"/>
      </w:pPr>
      <w:r>
        <w:rPr/>
        <w:t>kapacity školního zájezdu. Nedojde-li v takovém případě k uzavření nové smlouvy o školním zájezdu, je SAT</w:t>
      </w:r>
    </w:p>
    <w:p>
      <w:pPr>
        <w:pStyle w:val="BodyText"/>
        <w:ind w:right="38"/>
      </w:pPr>
      <w:r>
        <w:rPr/>
        <w:t>povinna bez zbytečného odkladu vrátit klientovi vše,  co uhradil podle zrušené smlouvy o školním zájezdu, aniž by byl klient povinen platit SAT odstupné. Jestliže dojde k uzavření nové smlouvy o školním zájezdu, platby uskutečněné na základě původní smlouvy o školním zájezdu se považují za platby podle nové smlouvy o školním</w:t>
      </w:r>
      <w:r>
        <w:rPr>
          <w:spacing w:val="-12"/>
        </w:rPr>
        <w:t> </w:t>
      </w:r>
      <w:r>
        <w:rPr/>
        <w:t>zájezdu.</w:t>
      </w:r>
    </w:p>
    <w:p>
      <w:pPr>
        <w:pStyle w:val="BodyText"/>
        <w:spacing w:before="1"/>
        <w:ind w:left="0"/>
        <w:jc w:val="left"/>
      </w:pPr>
    </w:p>
    <w:p>
      <w:pPr>
        <w:pStyle w:val="ListParagraph"/>
        <w:numPr>
          <w:ilvl w:val="1"/>
          <w:numId w:val="42"/>
        </w:numPr>
        <w:tabs>
          <w:tab w:pos="519" w:val="left" w:leader="none"/>
        </w:tabs>
        <w:spacing w:line="240" w:lineRule="auto" w:before="0" w:after="0"/>
        <w:ind w:left="112" w:right="41" w:firstLine="0"/>
        <w:jc w:val="both"/>
        <w:rPr>
          <w:sz w:val="16"/>
        </w:rPr>
      </w:pPr>
      <w:r>
        <w:rPr>
          <w:sz w:val="16"/>
        </w:rPr>
        <w:t>Dohodnou-li se SAT s klientem o náhradním školním zájezdu,</w:t>
      </w:r>
      <w:r>
        <w:rPr>
          <w:spacing w:val="-9"/>
          <w:sz w:val="16"/>
        </w:rPr>
        <w:t> </w:t>
      </w:r>
      <w:r>
        <w:rPr>
          <w:sz w:val="16"/>
        </w:rPr>
        <w:t>nemá</w:t>
      </w:r>
      <w:r>
        <w:rPr>
          <w:spacing w:val="-9"/>
          <w:sz w:val="16"/>
        </w:rPr>
        <w:t> </w:t>
      </w:r>
      <w:r>
        <w:rPr>
          <w:sz w:val="16"/>
        </w:rPr>
        <w:t>SAT</w:t>
      </w:r>
      <w:r>
        <w:rPr>
          <w:spacing w:val="-8"/>
          <w:sz w:val="16"/>
        </w:rPr>
        <w:t> </w:t>
      </w:r>
      <w:r>
        <w:rPr>
          <w:sz w:val="16"/>
        </w:rPr>
        <w:t>právo</w:t>
      </w:r>
      <w:r>
        <w:rPr>
          <w:spacing w:val="-12"/>
          <w:sz w:val="16"/>
        </w:rPr>
        <w:t> </w:t>
      </w:r>
      <w:r>
        <w:rPr>
          <w:sz w:val="16"/>
        </w:rPr>
        <w:t>zvýšit</w:t>
      </w:r>
      <w:r>
        <w:rPr>
          <w:spacing w:val="-9"/>
          <w:sz w:val="16"/>
        </w:rPr>
        <w:t> </w:t>
      </w:r>
      <w:r>
        <w:rPr>
          <w:sz w:val="16"/>
        </w:rPr>
        <w:t>cenu,</w:t>
      </w:r>
      <w:r>
        <w:rPr>
          <w:spacing w:val="-8"/>
          <w:sz w:val="16"/>
        </w:rPr>
        <w:t> </w:t>
      </w:r>
      <w:r>
        <w:rPr>
          <w:sz w:val="16"/>
        </w:rPr>
        <w:t>i</w:t>
      </w:r>
      <w:r>
        <w:rPr>
          <w:spacing w:val="-8"/>
          <w:sz w:val="16"/>
        </w:rPr>
        <w:t> </w:t>
      </w:r>
      <w:r>
        <w:rPr>
          <w:sz w:val="16"/>
        </w:rPr>
        <w:t>když</w:t>
      </w:r>
      <w:r>
        <w:rPr>
          <w:spacing w:val="-9"/>
          <w:sz w:val="16"/>
        </w:rPr>
        <w:t> </w:t>
      </w:r>
      <w:r>
        <w:rPr>
          <w:sz w:val="16"/>
        </w:rPr>
        <w:t>je</w:t>
      </w:r>
      <w:r>
        <w:rPr>
          <w:spacing w:val="-9"/>
          <w:sz w:val="16"/>
        </w:rPr>
        <w:t> </w:t>
      </w:r>
      <w:r>
        <w:rPr>
          <w:sz w:val="16"/>
        </w:rPr>
        <w:t>náhradní</w:t>
      </w:r>
      <w:r>
        <w:rPr>
          <w:spacing w:val="-10"/>
          <w:sz w:val="16"/>
        </w:rPr>
        <w:t> </w:t>
      </w:r>
      <w:r>
        <w:rPr>
          <w:sz w:val="16"/>
        </w:rPr>
        <w:t>školní zájezd vyšší jakosti. Je-li náhradní zájezd nižší jakosti, vyplatí SAT klientovi rozdíl v ceně bez zbytečného</w:t>
      </w:r>
      <w:r>
        <w:rPr>
          <w:spacing w:val="-12"/>
          <w:sz w:val="16"/>
        </w:rPr>
        <w:t> </w:t>
      </w:r>
      <w:r>
        <w:rPr>
          <w:sz w:val="16"/>
        </w:rPr>
        <w:t>odkladu.</w:t>
      </w:r>
    </w:p>
    <w:p>
      <w:pPr>
        <w:pStyle w:val="BodyText"/>
        <w:spacing w:before="10"/>
        <w:ind w:left="0"/>
        <w:jc w:val="left"/>
        <w:rPr>
          <w:sz w:val="15"/>
        </w:rPr>
      </w:pPr>
    </w:p>
    <w:p>
      <w:pPr>
        <w:pStyle w:val="ListParagraph"/>
        <w:numPr>
          <w:ilvl w:val="1"/>
          <w:numId w:val="42"/>
        </w:numPr>
        <w:tabs>
          <w:tab w:pos="511" w:val="left" w:leader="none"/>
          <w:tab w:pos="3658" w:val="left" w:leader="none"/>
        </w:tabs>
        <w:spacing w:line="240" w:lineRule="auto" w:before="1" w:after="0"/>
        <w:ind w:left="112" w:right="40" w:firstLine="0"/>
        <w:jc w:val="both"/>
        <w:rPr>
          <w:sz w:val="16"/>
        </w:rPr>
      </w:pPr>
      <w:r>
        <w:rPr>
          <w:sz w:val="16"/>
        </w:rPr>
        <w:t>Je-li cena nového školního zájezdu nebo jednotlivých služeb nižší než již</w:t>
      </w:r>
      <w:r>
        <w:rPr>
          <w:spacing w:val="-13"/>
          <w:sz w:val="16"/>
        </w:rPr>
        <w:t> </w:t>
      </w:r>
      <w:r>
        <w:rPr>
          <w:sz w:val="16"/>
        </w:rPr>
        <w:t>uskutečněné</w:t>
      </w:r>
      <w:r>
        <w:rPr>
          <w:spacing w:val="-3"/>
          <w:sz w:val="16"/>
        </w:rPr>
        <w:t> </w:t>
      </w:r>
      <w:r>
        <w:rPr>
          <w:sz w:val="16"/>
        </w:rPr>
        <w:t>platby,</w:t>
        <w:tab/>
        <w:t>je </w:t>
      </w:r>
      <w:r>
        <w:rPr>
          <w:spacing w:val="-9"/>
          <w:sz w:val="16"/>
        </w:rPr>
        <w:t>SAT </w:t>
      </w:r>
      <w:r>
        <w:rPr>
          <w:sz w:val="16"/>
        </w:rPr>
        <w:t>povinna takto vzniklý rozdíl klientovi bez zbytečného odkladu vrátit. Stejný postup se uplatní i v případě, kdy klient odstoupí od smlouvy o školním zájezdu z důvodu změny podmínek školního zájezdu, s nimiž projeví</w:t>
      </w:r>
      <w:r>
        <w:rPr>
          <w:spacing w:val="-2"/>
          <w:sz w:val="16"/>
        </w:rPr>
        <w:t> </w:t>
      </w:r>
      <w:r>
        <w:rPr>
          <w:sz w:val="16"/>
        </w:rPr>
        <w:t>nesouhlas.</w:t>
      </w:r>
    </w:p>
    <w:p>
      <w:pPr>
        <w:pStyle w:val="BodyText"/>
        <w:ind w:left="0"/>
        <w:jc w:val="left"/>
      </w:pPr>
    </w:p>
    <w:p>
      <w:pPr>
        <w:pStyle w:val="ListParagraph"/>
        <w:numPr>
          <w:ilvl w:val="1"/>
          <w:numId w:val="42"/>
        </w:numPr>
        <w:tabs>
          <w:tab w:pos="499" w:val="left" w:leader="none"/>
        </w:tabs>
        <w:spacing w:line="240" w:lineRule="auto" w:before="0" w:after="0"/>
        <w:ind w:left="112" w:right="40" w:firstLine="0"/>
        <w:jc w:val="both"/>
        <w:rPr>
          <w:sz w:val="16"/>
        </w:rPr>
      </w:pPr>
      <w:r>
        <w:rPr>
          <w:sz w:val="16"/>
        </w:rPr>
        <w:t>V případě zjištění vad školního zájezdu oproti smlouvě nebo těmto VOP má klient právo uplatnit reklamaci školního zájezdu. Reklamaci podává student prostřednictvím pedagoga zástupci SAT který skupinu doprovází. Reklamaci služeb poskytovaných zahraničními partnery (ubytování, strava, výuka) je vzhledem ke zjištění skutkové opodstatněnosti reklamace nutné podat ještě před skončením poskytované služby tak, aby mohla být sjednána náprava na místě. Pokud klient reklamaci neuplatní v průběhu školního zájezdu, má se za</w:t>
      </w:r>
      <w:r>
        <w:rPr>
          <w:spacing w:val="-5"/>
          <w:sz w:val="16"/>
        </w:rPr>
        <w:t> </w:t>
      </w:r>
      <w:r>
        <w:rPr>
          <w:sz w:val="16"/>
        </w:rPr>
        <w:t>to,</w:t>
      </w:r>
      <w:r>
        <w:rPr>
          <w:spacing w:val="-4"/>
          <w:sz w:val="16"/>
        </w:rPr>
        <w:t> </w:t>
      </w:r>
      <w:r>
        <w:rPr>
          <w:sz w:val="16"/>
        </w:rPr>
        <w:t>že</w:t>
      </w:r>
      <w:r>
        <w:rPr>
          <w:spacing w:val="-7"/>
          <w:sz w:val="16"/>
        </w:rPr>
        <w:t> </w:t>
      </w:r>
      <w:r>
        <w:rPr>
          <w:sz w:val="16"/>
        </w:rPr>
        <w:t>školní</w:t>
      </w:r>
      <w:r>
        <w:rPr>
          <w:spacing w:val="-6"/>
          <w:sz w:val="16"/>
        </w:rPr>
        <w:t> </w:t>
      </w:r>
      <w:r>
        <w:rPr>
          <w:sz w:val="16"/>
        </w:rPr>
        <w:t>zájezd</w:t>
      </w:r>
      <w:r>
        <w:rPr>
          <w:spacing w:val="-5"/>
          <w:sz w:val="16"/>
        </w:rPr>
        <w:t> </w:t>
      </w:r>
      <w:r>
        <w:rPr>
          <w:sz w:val="16"/>
        </w:rPr>
        <w:t>nevykazoval</w:t>
      </w:r>
      <w:r>
        <w:rPr>
          <w:spacing w:val="-3"/>
          <w:sz w:val="16"/>
        </w:rPr>
        <w:t> </w:t>
      </w:r>
      <w:r>
        <w:rPr>
          <w:sz w:val="16"/>
        </w:rPr>
        <w:t>žádné</w:t>
      </w:r>
      <w:r>
        <w:rPr>
          <w:spacing w:val="-5"/>
          <w:sz w:val="16"/>
        </w:rPr>
        <w:t> </w:t>
      </w:r>
      <w:r>
        <w:rPr>
          <w:sz w:val="16"/>
        </w:rPr>
        <w:t>vady.</w:t>
      </w:r>
      <w:r>
        <w:rPr>
          <w:spacing w:val="-5"/>
          <w:sz w:val="16"/>
        </w:rPr>
        <w:t> </w:t>
      </w:r>
      <w:r>
        <w:rPr>
          <w:sz w:val="16"/>
        </w:rPr>
        <w:t>Klient</w:t>
      </w:r>
      <w:r>
        <w:rPr>
          <w:spacing w:val="-4"/>
          <w:sz w:val="16"/>
        </w:rPr>
        <w:t> </w:t>
      </w:r>
      <w:r>
        <w:rPr>
          <w:sz w:val="16"/>
        </w:rPr>
        <w:t>bere</w:t>
      </w:r>
      <w:r>
        <w:rPr>
          <w:spacing w:val="-4"/>
          <w:sz w:val="16"/>
        </w:rPr>
        <w:t> </w:t>
      </w:r>
      <w:r>
        <w:rPr>
          <w:sz w:val="16"/>
        </w:rPr>
        <w:t>na vědomí,</w:t>
      </w:r>
      <w:r>
        <w:rPr>
          <w:spacing w:val="-6"/>
          <w:sz w:val="16"/>
        </w:rPr>
        <w:t> </w:t>
      </w:r>
      <w:r>
        <w:rPr>
          <w:sz w:val="16"/>
        </w:rPr>
        <w:t>že</w:t>
      </w:r>
      <w:r>
        <w:rPr>
          <w:spacing w:val="-7"/>
          <w:sz w:val="16"/>
        </w:rPr>
        <w:t> </w:t>
      </w:r>
      <w:r>
        <w:rPr>
          <w:sz w:val="16"/>
        </w:rPr>
        <w:t>po</w:t>
      </w:r>
      <w:r>
        <w:rPr>
          <w:spacing w:val="-7"/>
          <w:sz w:val="16"/>
        </w:rPr>
        <w:t> </w:t>
      </w:r>
      <w:r>
        <w:rPr>
          <w:sz w:val="16"/>
        </w:rPr>
        <w:t>skončení</w:t>
      </w:r>
      <w:r>
        <w:rPr>
          <w:spacing w:val="-6"/>
          <w:sz w:val="16"/>
        </w:rPr>
        <w:t> </w:t>
      </w:r>
      <w:r>
        <w:rPr>
          <w:sz w:val="16"/>
        </w:rPr>
        <w:t>školního</w:t>
      </w:r>
      <w:r>
        <w:rPr>
          <w:spacing w:val="-9"/>
          <w:sz w:val="16"/>
        </w:rPr>
        <w:t> </w:t>
      </w:r>
      <w:r>
        <w:rPr>
          <w:sz w:val="16"/>
        </w:rPr>
        <w:t>zájezdu</w:t>
      </w:r>
      <w:r>
        <w:rPr>
          <w:spacing w:val="-4"/>
          <w:sz w:val="16"/>
        </w:rPr>
        <w:t> </w:t>
      </w:r>
      <w:r>
        <w:rPr>
          <w:sz w:val="16"/>
        </w:rPr>
        <w:t>jsou</w:t>
      </w:r>
      <w:r>
        <w:rPr>
          <w:spacing w:val="-8"/>
          <w:sz w:val="16"/>
        </w:rPr>
        <w:t> </w:t>
      </w:r>
      <w:r>
        <w:rPr>
          <w:sz w:val="16"/>
        </w:rPr>
        <w:t>jakékoli</w:t>
      </w:r>
      <w:r>
        <w:rPr>
          <w:spacing w:val="-8"/>
          <w:sz w:val="16"/>
        </w:rPr>
        <w:t> </w:t>
      </w:r>
      <w:r>
        <w:rPr>
          <w:sz w:val="16"/>
        </w:rPr>
        <w:t>výhrady klienta ke školnímu zájezdu nebo doplňkovým službám bezpředmětné.</w:t>
      </w:r>
    </w:p>
    <w:p>
      <w:pPr>
        <w:pStyle w:val="BodyText"/>
        <w:ind w:left="0"/>
        <w:jc w:val="left"/>
      </w:pPr>
    </w:p>
    <w:p>
      <w:pPr>
        <w:pStyle w:val="ListParagraph"/>
        <w:numPr>
          <w:ilvl w:val="1"/>
          <w:numId w:val="42"/>
        </w:numPr>
        <w:tabs>
          <w:tab w:pos="586" w:val="left" w:leader="none"/>
        </w:tabs>
        <w:spacing w:line="240" w:lineRule="auto" w:before="0" w:after="0"/>
        <w:ind w:left="112" w:right="38" w:firstLine="0"/>
        <w:jc w:val="both"/>
        <w:rPr>
          <w:sz w:val="16"/>
        </w:rPr>
      </w:pPr>
      <w:r>
        <w:rPr>
          <w:sz w:val="16"/>
        </w:rPr>
        <w:t>Reklamaci služeb poskytovaných českou stranou (doprava, průvodce) je možno podat kdykoli do návratu do ČR/SR. O reklamaci a jejím řešení vyhotoví zástupce SAT zápis. Klient má právo na sjednání nápravy, nebude-li možné nedostatek fakticky odstranit či kompenzovat, stává se tento zápis podkladem k poskytnutí slevy z ceny podle rozsahu a trvání vady školního zájezdu. Tato sleva je poskytnuta spolu   s dořešením reklamace v zákonné lhůtě jednoho měsíce po skončení zájezdu. Reklamaci je nutno podat neprodleně tak, aby mohla být sjednána náprava ještě na místě. Reklamaci týkající</w:t>
      </w:r>
      <w:r>
        <w:rPr>
          <w:spacing w:val="-11"/>
          <w:sz w:val="16"/>
        </w:rPr>
        <w:t> </w:t>
      </w:r>
      <w:r>
        <w:rPr>
          <w:sz w:val="16"/>
        </w:rPr>
        <w:t>se</w:t>
      </w:r>
      <w:r>
        <w:rPr>
          <w:spacing w:val="-10"/>
          <w:sz w:val="16"/>
        </w:rPr>
        <w:t> </w:t>
      </w:r>
      <w:r>
        <w:rPr>
          <w:sz w:val="16"/>
        </w:rPr>
        <w:t>dopravy</w:t>
      </w:r>
      <w:r>
        <w:rPr>
          <w:spacing w:val="-11"/>
          <w:sz w:val="16"/>
        </w:rPr>
        <w:t> </w:t>
      </w:r>
      <w:r>
        <w:rPr>
          <w:sz w:val="16"/>
        </w:rPr>
        <w:t>při</w:t>
      </w:r>
      <w:r>
        <w:rPr>
          <w:spacing w:val="-12"/>
          <w:sz w:val="16"/>
        </w:rPr>
        <w:t> </w:t>
      </w:r>
      <w:r>
        <w:rPr>
          <w:sz w:val="16"/>
        </w:rPr>
        <w:t>zpáteční</w:t>
      </w:r>
      <w:r>
        <w:rPr>
          <w:spacing w:val="-11"/>
          <w:sz w:val="16"/>
        </w:rPr>
        <w:t> </w:t>
      </w:r>
      <w:r>
        <w:rPr>
          <w:sz w:val="16"/>
        </w:rPr>
        <w:t>cestě</w:t>
      </w:r>
      <w:r>
        <w:rPr>
          <w:spacing w:val="-10"/>
          <w:sz w:val="16"/>
        </w:rPr>
        <w:t> </w:t>
      </w:r>
      <w:r>
        <w:rPr>
          <w:sz w:val="16"/>
        </w:rPr>
        <w:t>po</w:t>
      </w:r>
      <w:r>
        <w:rPr>
          <w:spacing w:val="-13"/>
          <w:sz w:val="16"/>
        </w:rPr>
        <w:t> </w:t>
      </w:r>
      <w:r>
        <w:rPr>
          <w:sz w:val="16"/>
        </w:rPr>
        <w:t>skončení</w:t>
      </w:r>
      <w:r>
        <w:rPr>
          <w:spacing w:val="-9"/>
          <w:sz w:val="16"/>
        </w:rPr>
        <w:t> </w:t>
      </w:r>
      <w:r>
        <w:rPr>
          <w:sz w:val="16"/>
        </w:rPr>
        <w:t>pobytu</w:t>
      </w:r>
      <w:r>
        <w:rPr>
          <w:spacing w:val="-13"/>
          <w:sz w:val="16"/>
        </w:rPr>
        <w:t> </w:t>
      </w:r>
      <w:r>
        <w:rPr>
          <w:sz w:val="16"/>
        </w:rPr>
        <w:t>může klient</w:t>
      </w:r>
      <w:r>
        <w:rPr>
          <w:spacing w:val="-9"/>
          <w:sz w:val="16"/>
        </w:rPr>
        <w:t> </w:t>
      </w:r>
      <w:r>
        <w:rPr>
          <w:sz w:val="16"/>
        </w:rPr>
        <w:t>uplatnit</w:t>
      </w:r>
      <w:r>
        <w:rPr>
          <w:spacing w:val="-8"/>
          <w:sz w:val="16"/>
        </w:rPr>
        <w:t> </w:t>
      </w:r>
      <w:r>
        <w:rPr>
          <w:sz w:val="16"/>
        </w:rPr>
        <w:t>v</w:t>
      </w:r>
      <w:r>
        <w:rPr>
          <w:spacing w:val="-2"/>
          <w:sz w:val="16"/>
        </w:rPr>
        <w:t> </w:t>
      </w:r>
      <w:r>
        <w:rPr>
          <w:sz w:val="16"/>
        </w:rPr>
        <w:t>souladu</w:t>
      </w:r>
      <w:r>
        <w:rPr>
          <w:spacing w:val="-9"/>
          <w:sz w:val="16"/>
        </w:rPr>
        <w:t> </w:t>
      </w:r>
      <w:r>
        <w:rPr>
          <w:sz w:val="16"/>
        </w:rPr>
        <w:t>s</w:t>
      </w:r>
      <w:r>
        <w:rPr>
          <w:spacing w:val="-3"/>
          <w:sz w:val="16"/>
        </w:rPr>
        <w:t> </w:t>
      </w:r>
      <w:r>
        <w:rPr>
          <w:sz w:val="16"/>
        </w:rPr>
        <w:t>obchodními</w:t>
      </w:r>
      <w:r>
        <w:rPr>
          <w:spacing w:val="-8"/>
          <w:sz w:val="16"/>
        </w:rPr>
        <w:t> </w:t>
      </w:r>
      <w:r>
        <w:rPr>
          <w:sz w:val="16"/>
        </w:rPr>
        <w:t>podmínkami</w:t>
      </w:r>
      <w:r>
        <w:rPr>
          <w:spacing w:val="-6"/>
          <w:sz w:val="16"/>
        </w:rPr>
        <w:t> </w:t>
      </w:r>
      <w:r>
        <w:rPr>
          <w:sz w:val="16"/>
        </w:rPr>
        <w:t>příslušného dopravce, jinak bez zbytečného odkladu, nejpozději do šesti měsíců po ukončení</w:t>
      </w:r>
      <w:r>
        <w:rPr>
          <w:spacing w:val="-5"/>
          <w:sz w:val="16"/>
        </w:rPr>
        <w:t> </w:t>
      </w:r>
      <w:r>
        <w:rPr>
          <w:sz w:val="16"/>
        </w:rPr>
        <w:t>dopravy.</w:t>
      </w:r>
    </w:p>
    <w:p>
      <w:pPr>
        <w:pStyle w:val="BodyText"/>
        <w:spacing w:before="1"/>
        <w:ind w:left="0"/>
        <w:jc w:val="left"/>
      </w:pPr>
    </w:p>
    <w:p>
      <w:pPr>
        <w:pStyle w:val="Heading1"/>
        <w:numPr>
          <w:ilvl w:val="0"/>
          <w:numId w:val="19"/>
        </w:numPr>
        <w:tabs>
          <w:tab w:pos="293" w:val="left" w:leader="none"/>
        </w:tabs>
        <w:spacing w:line="240" w:lineRule="auto" w:before="0" w:after="0"/>
        <w:ind w:left="292" w:right="0" w:hanging="180"/>
        <w:jc w:val="both"/>
      </w:pPr>
      <w:r>
        <w:rPr/>
        <w:t>Podmínky pro parkování u letiště v</w:t>
      </w:r>
      <w:r>
        <w:rPr>
          <w:spacing w:val="-10"/>
        </w:rPr>
        <w:t> </w:t>
      </w:r>
      <w:r>
        <w:rPr/>
        <w:t>Praze</w:t>
      </w:r>
    </w:p>
    <w:p>
      <w:pPr>
        <w:pStyle w:val="BodyText"/>
        <w:spacing w:before="11"/>
        <w:ind w:left="0"/>
        <w:jc w:val="left"/>
        <w:rPr>
          <w:b/>
          <w:sz w:val="15"/>
        </w:rPr>
      </w:pPr>
    </w:p>
    <w:p>
      <w:pPr>
        <w:pStyle w:val="ListParagraph"/>
        <w:numPr>
          <w:ilvl w:val="1"/>
          <w:numId w:val="19"/>
        </w:numPr>
        <w:tabs>
          <w:tab w:pos="475" w:val="left" w:leader="none"/>
        </w:tabs>
        <w:spacing w:line="240" w:lineRule="auto" w:before="0" w:after="0"/>
        <w:ind w:left="112" w:right="41" w:firstLine="0"/>
        <w:jc w:val="both"/>
        <w:rPr>
          <w:sz w:val="16"/>
        </w:rPr>
      </w:pPr>
      <w:r>
        <w:rPr>
          <w:sz w:val="16"/>
        </w:rPr>
        <w:t>SAT nabízí klientům možnost zprostředkovat zajištění parkovacího místa na parkovišti společnosti GO parking s.r.o., IČ: 28980158, DIČ: CZ28980158, se sídlem Praha 8, Sokolovská 394/17, PSČ 186 00 (dále jen „Provozovatel parkoviště“).</w:t>
      </w:r>
    </w:p>
    <w:p>
      <w:pPr>
        <w:pStyle w:val="BodyText"/>
        <w:ind w:left="0"/>
        <w:jc w:val="left"/>
      </w:pPr>
    </w:p>
    <w:p>
      <w:pPr>
        <w:pStyle w:val="ListParagraph"/>
        <w:numPr>
          <w:ilvl w:val="1"/>
          <w:numId w:val="19"/>
        </w:numPr>
        <w:tabs>
          <w:tab w:pos="506" w:val="left" w:leader="none"/>
        </w:tabs>
        <w:spacing w:line="240" w:lineRule="auto" w:before="0" w:after="0"/>
        <w:ind w:left="112" w:right="40" w:firstLine="0"/>
        <w:jc w:val="both"/>
        <w:rPr>
          <w:sz w:val="16"/>
        </w:rPr>
      </w:pPr>
      <w:r>
        <w:rPr>
          <w:sz w:val="16"/>
        </w:rPr>
        <w:t>GO PARKING je služba, která spočívá v nabídce parkování</w:t>
      </w:r>
      <w:r>
        <w:rPr>
          <w:spacing w:val="-14"/>
          <w:sz w:val="16"/>
        </w:rPr>
        <w:t> </w:t>
      </w:r>
      <w:r>
        <w:rPr>
          <w:sz w:val="16"/>
        </w:rPr>
        <w:t>motorových</w:t>
      </w:r>
      <w:r>
        <w:rPr>
          <w:spacing w:val="-13"/>
          <w:sz w:val="16"/>
        </w:rPr>
        <w:t> </w:t>
      </w:r>
      <w:r>
        <w:rPr>
          <w:sz w:val="16"/>
        </w:rPr>
        <w:t>vozidel</w:t>
      </w:r>
      <w:r>
        <w:rPr>
          <w:spacing w:val="-12"/>
          <w:sz w:val="16"/>
        </w:rPr>
        <w:t> </w:t>
      </w:r>
      <w:r>
        <w:rPr>
          <w:sz w:val="16"/>
        </w:rPr>
        <w:t>na</w:t>
      </w:r>
      <w:r>
        <w:rPr>
          <w:spacing w:val="-13"/>
          <w:sz w:val="16"/>
        </w:rPr>
        <w:t> </w:t>
      </w:r>
      <w:r>
        <w:rPr>
          <w:sz w:val="16"/>
        </w:rPr>
        <w:t>parkovišti</w:t>
      </w:r>
      <w:r>
        <w:rPr>
          <w:spacing w:val="-14"/>
          <w:sz w:val="16"/>
        </w:rPr>
        <w:t> </w:t>
      </w:r>
      <w:r>
        <w:rPr>
          <w:sz w:val="16"/>
        </w:rPr>
        <w:t>nacházejícím</w:t>
      </w:r>
      <w:r>
        <w:rPr>
          <w:spacing w:val="-11"/>
          <w:sz w:val="16"/>
        </w:rPr>
        <w:t> </w:t>
      </w:r>
      <w:r>
        <w:rPr>
          <w:sz w:val="16"/>
        </w:rPr>
        <w:t>se</w:t>
      </w:r>
      <w:r>
        <w:rPr>
          <w:spacing w:val="-13"/>
          <w:sz w:val="16"/>
        </w:rPr>
        <w:t> </w:t>
      </w:r>
      <w:r>
        <w:rPr>
          <w:sz w:val="16"/>
        </w:rPr>
        <w:t>na okraji obce Tuchoměřice, na adrese Ke Kopanině 406, 252 67 Tuchoměřice,</w:t>
      </w:r>
      <w:r>
        <w:rPr>
          <w:spacing w:val="-6"/>
          <w:sz w:val="16"/>
        </w:rPr>
        <w:t> </w:t>
      </w:r>
      <w:r>
        <w:rPr>
          <w:sz w:val="16"/>
        </w:rPr>
        <w:t>vzdáleném</w:t>
      </w:r>
      <w:r>
        <w:rPr>
          <w:spacing w:val="-6"/>
          <w:sz w:val="16"/>
        </w:rPr>
        <w:t> </w:t>
      </w:r>
      <w:r>
        <w:rPr>
          <w:sz w:val="16"/>
        </w:rPr>
        <w:t>cca</w:t>
      </w:r>
      <w:r>
        <w:rPr>
          <w:spacing w:val="-4"/>
          <w:sz w:val="16"/>
        </w:rPr>
        <w:t> </w:t>
      </w:r>
      <w:r>
        <w:rPr>
          <w:sz w:val="16"/>
        </w:rPr>
        <w:t>2</w:t>
      </w:r>
      <w:r>
        <w:rPr>
          <w:spacing w:val="-8"/>
          <w:sz w:val="16"/>
        </w:rPr>
        <w:t> </w:t>
      </w:r>
      <w:r>
        <w:rPr>
          <w:sz w:val="16"/>
        </w:rPr>
        <w:t>km</w:t>
      </w:r>
      <w:r>
        <w:rPr>
          <w:spacing w:val="-3"/>
          <w:sz w:val="16"/>
        </w:rPr>
        <w:t> </w:t>
      </w:r>
      <w:r>
        <w:rPr>
          <w:sz w:val="16"/>
        </w:rPr>
        <w:t>od</w:t>
      </w:r>
      <w:r>
        <w:rPr>
          <w:spacing w:val="-5"/>
          <w:sz w:val="16"/>
        </w:rPr>
        <w:t> </w:t>
      </w:r>
      <w:r>
        <w:rPr>
          <w:sz w:val="16"/>
        </w:rPr>
        <w:t>odletové</w:t>
      </w:r>
      <w:r>
        <w:rPr>
          <w:spacing w:val="-4"/>
          <w:sz w:val="16"/>
        </w:rPr>
        <w:t> </w:t>
      </w:r>
      <w:r>
        <w:rPr>
          <w:sz w:val="16"/>
        </w:rPr>
        <w:t>haly</w:t>
      </w:r>
      <w:r>
        <w:rPr>
          <w:spacing w:val="-3"/>
          <w:sz w:val="16"/>
        </w:rPr>
        <w:t> </w:t>
      </w:r>
      <w:r>
        <w:rPr>
          <w:sz w:val="16"/>
        </w:rPr>
        <w:t>Terminálu Sever letiště Václava Havla Praha (dále jen „Parkoviště“) se zajištěnou přepravou Klientů a jejich zavazadel z Parkoviště k odletové hale Terminálu Sever letiště a zpět (dále</w:t>
      </w:r>
      <w:r>
        <w:rPr>
          <w:spacing w:val="2"/>
          <w:sz w:val="16"/>
        </w:rPr>
        <w:t> </w:t>
      </w:r>
      <w:r>
        <w:rPr>
          <w:sz w:val="16"/>
        </w:rPr>
        <w:t>jen</w:t>
      </w:r>
    </w:p>
    <w:p>
      <w:pPr>
        <w:pStyle w:val="BodyText"/>
        <w:spacing w:before="1"/>
      </w:pPr>
      <w:r>
        <w:rPr/>
        <w:t>„Parkovací služby“). Parkoviště je hlídané.</w:t>
      </w:r>
    </w:p>
    <w:p>
      <w:pPr>
        <w:pStyle w:val="BodyText"/>
        <w:spacing w:before="11"/>
        <w:ind w:left="0"/>
        <w:jc w:val="left"/>
        <w:rPr>
          <w:sz w:val="15"/>
        </w:rPr>
      </w:pPr>
    </w:p>
    <w:p>
      <w:pPr>
        <w:pStyle w:val="ListParagraph"/>
        <w:numPr>
          <w:ilvl w:val="1"/>
          <w:numId w:val="19"/>
        </w:numPr>
        <w:tabs>
          <w:tab w:pos="425" w:val="left" w:leader="none"/>
        </w:tabs>
        <w:spacing w:line="240" w:lineRule="auto" w:before="0" w:after="0"/>
        <w:ind w:left="424" w:right="0" w:hanging="312"/>
        <w:jc w:val="both"/>
        <w:rPr>
          <w:sz w:val="16"/>
        </w:rPr>
      </w:pPr>
      <w:r>
        <w:rPr>
          <w:sz w:val="16"/>
        </w:rPr>
        <w:t>SAT vystupuje ve vztahu</w:t>
      </w:r>
      <w:r>
        <w:rPr>
          <w:spacing w:val="-7"/>
          <w:sz w:val="16"/>
        </w:rPr>
        <w:t> </w:t>
      </w:r>
      <w:r>
        <w:rPr>
          <w:sz w:val="16"/>
        </w:rPr>
        <w:t>mezi</w:t>
      </w:r>
    </w:p>
    <w:p>
      <w:pPr>
        <w:pStyle w:val="BodyText"/>
        <w:spacing w:before="1"/>
        <w:ind w:right="40"/>
      </w:pPr>
      <w:r>
        <w:rPr/>
        <w:t>Provozovatelem parkoviště a klientem jako zprostředkovatel. Uzavřením smlouvy vznikají práva a povinnosti klientovi a Provozovateli</w:t>
      </w:r>
      <w:r>
        <w:rPr>
          <w:spacing w:val="-12"/>
        </w:rPr>
        <w:t> </w:t>
      </w:r>
      <w:r>
        <w:rPr/>
        <w:t>parkoviště,</w:t>
      </w:r>
      <w:r>
        <w:rPr>
          <w:spacing w:val="-14"/>
        </w:rPr>
        <w:t> </w:t>
      </w:r>
      <w:r>
        <w:rPr/>
        <w:t>pokud</w:t>
      </w:r>
      <w:r>
        <w:rPr>
          <w:spacing w:val="-16"/>
        </w:rPr>
        <w:t> </w:t>
      </w:r>
      <w:r>
        <w:rPr/>
        <w:t>není</w:t>
      </w:r>
      <w:r>
        <w:rPr>
          <w:spacing w:val="-12"/>
        </w:rPr>
        <w:t> </w:t>
      </w:r>
      <w:r>
        <w:rPr/>
        <w:t>uvedeno</w:t>
      </w:r>
      <w:r>
        <w:rPr>
          <w:spacing w:val="-13"/>
        </w:rPr>
        <w:t> </w:t>
      </w:r>
      <w:r>
        <w:rPr/>
        <w:t>jinak.</w:t>
      </w:r>
      <w:r>
        <w:rPr>
          <w:spacing w:val="-14"/>
        </w:rPr>
        <w:t> </w:t>
      </w:r>
      <w:r>
        <w:rPr/>
        <w:t>Při</w:t>
      </w:r>
      <w:r>
        <w:rPr>
          <w:spacing w:val="-15"/>
        </w:rPr>
        <w:t> </w:t>
      </w:r>
      <w:r>
        <w:rPr/>
        <w:t>užívání Parkoviště platí nad rámec těchto Podmínek provozní řád Parkoviště a služby GO PARKING, vydaný Provozovatelem parkoviště a zveřejněný na internetových stránkách Provozovatele parkoviště</w:t>
      </w:r>
      <w:r>
        <w:rPr>
          <w:spacing w:val="-5"/>
        </w:rPr>
        <w:t> </w:t>
      </w:r>
      <w:r>
        <w:rPr/>
        <w:t>(www.goparking.cz).</w:t>
      </w:r>
    </w:p>
    <w:p>
      <w:pPr>
        <w:pStyle w:val="BodyText"/>
        <w:spacing w:before="11"/>
        <w:ind w:left="0"/>
        <w:jc w:val="left"/>
        <w:rPr>
          <w:sz w:val="15"/>
        </w:rPr>
      </w:pPr>
    </w:p>
    <w:p>
      <w:pPr>
        <w:pStyle w:val="ListParagraph"/>
        <w:numPr>
          <w:ilvl w:val="1"/>
          <w:numId w:val="19"/>
        </w:numPr>
        <w:tabs>
          <w:tab w:pos="423" w:val="left" w:leader="none"/>
        </w:tabs>
        <w:spacing w:line="240" w:lineRule="auto" w:before="0" w:after="0"/>
        <w:ind w:left="112" w:right="43" w:firstLine="0"/>
        <w:jc w:val="both"/>
        <w:rPr>
          <w:sz w:val="16"/>
        </w:rPr>
      </w:pPr>
      <w:r>
        <w:rPr>
          <w:sz w:val="16"/>
        </w:rPr>
        <w:t>Parkovací</w:t>
      </w:r>
      <w:r>
        <w:rPr>
          <w:spacing w:val="-11"/>
          <w:sz w:val="16"/>
        </w:rPr>
        <w:t> </w:t>
      </w:r>
      <w:r>
        <w:rPr>
          <w:sz w:val="16"/>
        </w:rPr>
        <w:t>šek</w:t>
      </w:r>
      <w:r>
        <w:rPr>
          <w:spacing w:val="-7"/>
          <w:sz w:val="16"/>
        </w:rPr>
        <w:t> </w:t>
      </w:r>
      <w:r>
        <w:rPr>
          <w:sz w:val="16"/>
        </w:rPr>
        <w:t>je</w:t>
      </w:r>
      <w:r>
        <w:rPr>
          <w:spacing w:val="-10"/>
          <w:sz w:val="16"/>
        </w:rPr>
        <w:t> </w:t>
      </w:r>
      <w:r>
        <w:rPr>
          <w:sz w:val="16"/>
        </w:rPr>
        <w:t>jedinečný</w:t>
      </w:r>
      <w:r>
        <w:rPr>
          <w:spacing w:val="-7"/>
          <w:sz w:val="16"/>
        </w:rPr>
        <w:t> </w:t>
      </w:r>
      <w:r>
        <w:rPr>
          <w:sz w:val="16"/>
        </w:rPr>
        <w:t>dokument</w:t>
      </w:r>
      <w:r>
        <w:rPr>
          <w:spacing w:val="-8"/>
          <w:sz w:val="16"/>
        </w:rPr>
        <w:t> </w:t>
      </w:r>
      <w:r>
        <w:rPr>
          <w:sz w:val="16"/>
        </w:rPr>
        <w:t>obsahující</w:t>
      </w:r>
      <w:r>
        <w:rPr>
          <w:spacing w:val="-10"/>
          <w:sz w:val="16"/>
        </w:rPr>
        <w:t> </w:t>
      </w:r>
      <w:r>
        <w:rPr>
          <w:sz w:val="16"/>
        </w:rPr>
        <w:t>jedinečný čárový kód, umožňující Klientovi jediný vjezd na Parkoviště a výjezd z něj. Parkovací šek bude Klientovi sloužit k</w:t>
      </w:r>
      <w:r>
        <w:rPr>
          <w:spacing w:val="38"/>
          <w:sz w:val="16"/>
        </w:rPr>
        <w:t> </w:t>
      </w:r>
      <w:r>
        <w:rPr>
          <w:sz w:val="16"/>
        </w:rPr>
        <w:t>prokázání</w:t>
      </w:r>
    </w:p>
    <w:p>
      <w:pPr>
        <w:pStyle w:val="BodyText"/>
        <w:spacing w:before="75"/>
        <w:ind w:right="19"/>
        <w:jc w:val="left"/>
      </w:pPr>
      <w:r>
        <w:rPr/>
        <w:br w:type="column"/>
      </w:r>
      <w:r>
        <w:rPr/>
        <w:t>nároku na poskytnutí Parkovací služby ze strany Provozovatele parkoviště. Klient je povinen si Parkovací šek s čárovým kódem vytisknout na čistý list nebarevného papíru formátu A4 a uschovat tak, aby nedošlo k jeho zmačkání či znehodnocení. Parkovací šek obsahuje tyto údaje:</w:t>
      </w:r>
    </w:p>
    <w:p>
      <w:pPr>
        <w:pStyle w:val="ListParagraph"/>
        <w:numPr>
          <w:ilvl w:val="0"/>
          <w:numId w:val="48"/>
        </w:numPr>
        <w:tabs>
          <w:tab w:pos="322" w:val="left" w:leader="none"/>
        </w:tabs>
        <w:spacing w:line="240" w:lineRule="auto" w:before="0" w:after="0"/>
        <w:ind w:left="112" w:right="111" w:firstLine="0"/>
        <w:jc w:val="both"/>
        <w:rPr>
          <w:sz w:val="16"/>
        </w:rPr>
      </w:pPr>
      <w:r>
        <w:rPr>
          <w:sz w:val="16"/>
        </w:rPr>
        <w:t>parkovací doba – znamená dobu počítanou ve dnech, po kterou má Klient rezervované parkování na Parkovišti. Dnem se rozumí po sobě jdoucích 24</w:t>
      </w:r>
      <w:r>
        <w:rPr>
          <w:spacing w:val="-6"/>
          <w:sz w:val="16"/>
        </w:rPr>
        <w:t> </w:t>
      </w:r>
      <w:r>
        <w:rPr>
          <w:sz w:val="16"/>
        </w:rPr>
        <w:t>hodin,</w:t>
      </w:r>
    </w:p>
    <w:p>
      <w:pPr>
        <w:pStyle w:val="ListParagraph"/>
        <w:numPr>
          <w:ilvl w:val="0"/>
          <w:numId w:val="48"/>
        </w:numPr>
        <w:tabs>
          <w:tab w:pos="303" w:val="left" w:leader="none"/>
        </w:tabs>
        <w:spacing w:line="240" w:lineRule="auto" w:before="0" w:after="0"/>
        <w:ind w:left="112" w:right="107" w:firstLine="0"/>
        <w:jc w:val="both"/>
        <w:rPr>
          <w:sz w:val="16"/>
        </w:rPr>
      </w:pPr>
      <w:r>
        <w:rPr>
          <w:sz w:val="16"/>
        </w:rPr>
        <w:t>platnost Parkovacího šeku – znamená období, ve kterém je možné uplatnit Parkovací</w:t>
      </w:r>
      <w:r>
        <w:rPr>
          <w:spacing w:val="-3"/>
          <w:sz w:val="16"/>
        </w:rPr>
        <w:t> </w:t>
      </w:r>
      <w:r>
        <w:rPr>
          <w:sz w:val="16"/>
        </w:rPr>
        <w:t>dobu.</w:t>
      </w:r>
    </w:p>
    <w:p>
      <w:pPr>
        <w:pStyle w:val="BodyText"/>
        <w:ind w:left="0"/>
        <w:jc w:val="left"/>
      </w:pPr>
    </w:p>
    <w:p>
      <w:pPr>
        <w:pStyle w:val="ListParagraph"/>
        <w:numPr>
          <w:ilvl w:val="1"/>
          <w:numId w:val="19"/>
        </w:numPr>
        <w:tabs>
          <w:tab w:pos="427" w:val="left" w:leader="none"/>
        </w:tabs>
        <w:spacing w:line="240" w:lineRule="auto" w:before="0" w:after="0"/>
        <w:ind w:left="426" w:right="0" w:hanging="314"/>
        <w:jc w:val="both"/>
        <w:rPr>
          <w:sz w:val="16"/>
        </w:rPr>
      </w:pPr>
      <w:r>
        <w:rPr>
          <w:sz w:val="16"/>
        </w:rPr>
        <w:t>Objednávku Parkovacích služeb může Klient</w:t>
      </w:r>
      <w:r>
        <w:rPr>
          <w:spacing w:val="-14"/>
          <w:sz w:val="16"/>
        </w:rPr>
        <w:t> </w:t>
      </w:r>
      <w:r>
        <w:rPr>
          <w:sz w:val="16"/>
        </w:rPr>
        <w:t>provést</w:t>
      </w:r>
    </w:p>
    <w:p>
      <w:pPr>
        <w:pStyle w:val="ListParagraph"/>
        <w:numPr>
          <w:ilvl w:val="0"/>
          <w:numId w:val="49"/>
        </w:numPr>
        <w:tabs>
          <w:tab w:pos="300" w:val="left" w:leader="none"/>
        </w:tabs>
        <w:spacing w:line="240" w:lineRule="auto" w:before="1" w:after="0"/>
        <w:ind w:left="112" w:right="110" w:firstLine="0"/>
        <w:jc w:val="both"/>
        <w:rPr>
          <w:sz w:val="16"/>
        </w:rPr>
      </w:pPr>
      <w:r>
        <w:rPr>
          <w:sz w:val="16"/>
        </w:rPr>
        <w:t>prostřednictvím elektronické on-line rezervace na</w:t>
      </w:r>
      <w:r>
        <w:rPr>
          <w:spacing w:val="-33"/>
          <w:sz w:val="16"/>
        </w:rPr>
        <w:t> </w:t>
      </w:r>
      <w:r>
        <w:rPr>
          <w:sz w:val="16"/>
        </w:rPr>
        <w:t>webových stránkách </w:t>
      </w:r>
      <w:hyperlink r:id="rId5">
        <w:r>
          <w:rPr>
            <w:sz w:val="16"/>
          </w:rPr>
          <w:t>www.studentagency.cz</w:t>
        </w:r>
        <w:r>
          <w:rPr>
            <w:spacing w:val="-2"/>
            <w:sz w:val="16"/>
          </w:rPr>
          <w:t> </w:t>
        </w:r>
      </w:hyperlink>
      <w:r>
        <w:rPr>
          <w:sz w:val="16"/>
        </w:rPr>
        <w:t>nebo</w:t>
      </w:r>
    </w:p>
    <w:p>
      <w:pPr>
        <w:pStyle w:val="ListParagraph"/>
        <w:numPr>
          <w:ilvl w:val="0"/>
          <w:numId w:val="49"/>
        </w:numPr>
        <w:tabs>
          <w:tab w:pos="300" w:val="left" w:leader="none"/>
        </w:tabs>
        <w:spacing w:line="183" w:lineRule="exact" w:before="0" w:after="0"/>
        <w:ind w:left="299" w:right="0" w:hanging="187"/>
        <w:jc w:val="both"/>
        <w:rPr>
          <w:sz w:val="16"/>
        </w:rPr>
      </w:pPr>
      <w:r>
        <w:rPr>
          <w:sz w:val="16"/>
        </w:rPr>
        <w:t>telefonicky, faxem nebo e-mailem</w:t>
      </w:r>
      <w:r>
        <w:rPr>
          <w:spacing w:val="-1"/>
          <w:sz w:val="16"/>
        </w:rPr>
        <w:t> </w:t>
      </w:r>
      <w:r>
        <w:rPr>
          <w:sz w:val="16"/>
        </w:rPr>
        <w:t>nebo</w:t>
      </w:r>
    </w:p>
    <w:p>
      <w:pPr>
        <w:pStyle w:val="ListParagraph"/>
        <w:numPr>
          <w:ilvl w:val="0"/>
          <w:numId w:val="49"/>
        </w:numPr>
        <w:tabs>
          <w:tab w:pos="293" w:val="left" w:leader="none"/>
        </w:tabs>
        <w:spacing w:line="240" w:lineRule="auto" w:before="1" w:after="0"/>
        <w:ind w:left="292" w:right="0" w:hanging="180"/>
        <w:jc w:val="both"/>
        <w:rPr>
          <w:sz w:val="16"/>
        </w:rPr>
      </w:pPr>
      <w:r>
        <w:rPr>
          <w:sz w:val="16"/>
        </w:rPr>
        <w:t>osobně v provozovně</w:t>
      </w:r>
      <w:r>
        <w:rPr>
          <w:spacing w:val="-5"/>
          <w:sz w:val="16"/>
        </w:rPr>
        <w:t> </w:t>
      </w:r>
      <w:r>
        <w:rPr>
          <w:sz w:val="16"/>
        </w:rPr>
        <w:t>SAT.</w:t>
      </w:r>
    </w:p>
    <w:p>
      <w:pPr>
        <w:pStyle w:val="BodyText"/>
        <w:spacing w:before="10"/>
        <w:ind w:left="0"/>
        <w:jc w:val="left"/>
        <w:rPr>
          <w:sz w:val="15"/>
        </w:rPr>
      </w:pPr>
    </w:p>
    <w:p>
      <w:pPr>
        <w:pStyle w:val="ListParagraph"/>
        <w:numPr>
          <w:ilvl w:val="1"/>
          <w:numId w:val="19"/>
        </w:numPr>
        <w:tabs>
          <w:tab w:pos="492" w:val="left" w:leader="none"/>
        </w:tabs>
        <w:spacing w:line="240" w:lineRule="auto" w:before="0" w:after="0"/>
        <w:ind w:left="112" w:right="110" w:firstLine="0"/>
        <w:jc w:val="both"/>
        <w:rPr>
          <w:sz w:val="16"/>
        </w:rPr>
      </w:pPr>
      <w:r>
        <w:rPr>
          <w:sz w:val="16"/>
        </w:rPr>
        <w:t>Objednávkou Parkovacích služeb Klient bezvýhradně souhlasí s těmito VOP. Parkovací šek je Klientovi předán po úhradě ceny parkovného, a</w:t>
      </w:r>
      <w:r>
        <w:rPr>
          <w:spacing w:val="-3"/>
          <w:sz w:val="16"/>
        </w:rPr>
        <w:t> </w:t>
      </w:r>
      <w:r>
        <w:rPr>
          <w:sz w:val="16"/>
        </w:rPr>
        <w:t>to:</w:t>
      </w:r>
    </w:p>
    <w:p>
      <w:pPr>
        <w:pStyle w:val="ListParagraph"/>
        <w:numPr>
          <w:ilvl w:val="0"/>
          <w:numId w:val="50"/>
        </w:numPr>
        <w:tabs>
          <w:tab w:pos="365" w:val="left" w:leader="none"/>
        </w:tabs>
        <w:spacing w:line="240" w:lineRule="auto" w:before="0" w:after="0"/>
        <w:ind w:left="364" w:right="0" w:hanging="252"/>
        <w:jc w:val="both"/>
        <w:rPr>
          <w:sz w:val="16"/>
        </w:rPr>
      </w:pPr>
      <w:r>
        <w:rPr>
          <w:sz w:val="16"/>
        </w:rPr>
        <w:t>elektronickou</w:t>
      </w:r>
      <w:r>
        <w:rPr>
          <w:spacing w:val="17"/>
          <w:sz w:val="16"/>
        </w:rPr>
        <w:t> </w:t>
      </w:r>
      <w:r>
        <w:rPr>
          <w:sz w:val="16"/>
        </w:rPr>
        <w:t>formou</w:t>
      </w:r>
      <w:r>
        <w:rPr>
          <w:spacing w:val="18"/>
          <w:sz w:val="16"/>
        </w:rPr>
        <w:t> </w:t>
      </w:r>
      <w:r>
        <w:rPr>
          <w:sz w:val="16"/>
        </w:rPr>
        <w:t>na</w:t>
      </w:r>
      <w:r>
        <w:rPr>
          <w:spacing w:val="17"/>
          <w:sz w:val="16"/>
        </w:rPr>
        <w:t> </w:t>
      </w:r>
      <w:r>
        <w:rPr>
          <w:sz w:val="16"/>
        </w:rPr>
        <w:t>e-mail,</w:t>
      </w:r>
      <w:r>
        <w:rPr>
          <w:spacing w:val="18"/>
          <w:sz w:val="16"/>
        </w:rPr>
        <w:t> </w:t>
      </w:r>
      <w:r>
        <w:rPr>
          <w:sz w:val="16"/>
        </w:rPr>
        <w:t>který</w:t>
      </w:r>
      <w:r>
        <w:rPr>
          <w:spacing w:val="17"/>
          <w:sz w:val="16"/>
        </w:rPr>
        <w:t> </w:t>
      </w:r>
      <w:r>
        <w:rPr>
          <w:sz w:val="16"/>
        </w:rPr>
        <w:t>Klient</w:t>
      </w:r>
      <w:r>
        <w:rPr>
          <w:spacing w:val="19"/>
          <w:sz w:val="16"/>
        </w:rPr>
        <w:t> </w:t>
      </w:r>
      <w:r>
        <w:rPr>
          <w:sz w:val="16"/>
        </w:rPr>
        <w:t>uvedl</w:t>
      </w:r>
      <w:r>
        <w:rPr>
          <w:spacing w:val="17"/>
          <w:sz w:val="16"/>
        </w:rPr>
        <w:t> </w:t>
      </w:r>
      <w:r>
        <w:rPr>
          <w:sz w:val="16"/>
        </w:rPr>
        <w:t>při</w:t>
      </w:r>
    </w:p>
    <w:p>
      <w:pPr>
        <w:pStyle w:val="BodyText"/>
        <w:spacing w:before="1"/>
      </w:pPr>
      <w:r>
        <w:rPr/>
        <w:t>rezervaci,</w:t>
      </w:r>
    </w:p>
    <w:p>
      <w:pPr>
        <w:pStyle w:val="ListParagraph"/>
        <w:numPr>
          <w:ilvl w:val="0"/>
          <w:numId w:val="50"/>
        </w:numPr>
        <w:tabs>
          <w:tab w:pos="300" w:val="left" w:leader="none"/>
        </w:tabs>
        <w:spacing w:line="240" w:lineRule="auto" w:before="1" w:after="0"/>
        <w:ind w:left="299" w:right="0" w:hanging="187"/>
        <w:jc w:val="both"/>
        <w:rPr>
          <w:sz w:val="16"/>
        </w:rPr>
      </w:pPr>
      <w:r>
        <w:rPr>
          <w:sz w:val="16"/>
        </w:rPr>
        <w:t>osobně v provozovně</w:t>
      </w:r>
      <w:r>
        <w:rPr>
          <w:spacing w:val="-1"/>
          <w:sz w:val="16"/>
        </w:rPr>
        <w:t> </w:t>
      </w:r>
      <w:r>
        <w:rPr>
          <w:sz w:val="16"/>
        </w:rPr>
        <w:t>SAT.</w:t>
      </w:r>
    </w:p>
    <w:p>
      <w:pPr>
        <w:pStyle w:val="BodyText"/>
        <w:ind w:left="0"/>
        <w:jc w:val="left"/>
      </w:pPr>
    </w:p>
    <w:p>
      <w:pPr>
        <w:pStyle w:val="BodyText"/>
        <w:ind w:right="107"/>
      </w:pPr>
      <w:r>
        <w:rPr/>
        <w:t>V případě nákupu přes portál </w:t>
      </w:r>
      <w:hyperlink r:id="rId8">
        <w:r>
          <w:rPr/>
          <w:t>www.dovolena.cz </w:t>
        </w:r>
      </w:hyperlink>
      <w:r>
        <w:rPr/>
        <w:t>bude klientovi Parkovací šek předán nejpozději s odbavením zájezdu tzv. Pokyny k zájezdu.</w:t>
      </w:r>
    </w:p>
    <w:p>
      <w:pPr>
        <w:pStyle w:val="BodyText"/>
        <w:spacing w:before="1"/>
        <w:ind w:left="0"/>
        <w:jc w:val="left"/>
      </w:pPr>
    </w:p>
    <w:p>
      <w:pPr>
        <w:pStyle w:val="BodyText"/>
        <w:ind w:right="105"/>
      </w:pPr>
      <w:r>
        <w:rPr/>
        <w:t>Den úhrady se řídí bodem 1.10. VOP. SAT je povinna předat nebo zaslat klientovi Parkovací šek nejpozději následující pracovní den po uzavření smlouvy. Uhrazením ceny Parkovacích služeb klient potvrzuje, že mu byly ze strany SAT poskytnuty</w:t>
      </w:r>
      <w:r>
        <w:rPr>
          <w:spacing w:val="-12"/>
        </w:rPr>
        <w:t> </w:t>
      </w:r>
      <w:r>
        <w:rPr/>
        <w:t>všechny</w:t>
      </w:r>
      <w:r>
        <w:rPr>
          <w:spacing w:val="-11"/>
        </w:rPr>
        <w:t> </w:t>
      </w:r>
      <w:r>
        <w:rPr/>
        <w:t>potřebné</w:t>
      </w:r>
      <w:r>
        <w:rPr>
          <w:spacing w:val="-11"/>
        </w:rPr>
        <w:t> </w:t>
      </w:r>
      <w:r>
        <w:rPr/>
        <w:t>informace,</w:t>
      </w:r>
      <w:r>
        <w:rPr>
          <w:spacing w:val="-13"/>
        </w:rPr>
        <w:t> </w:t>
      </w:r>
      <w:r>
        <w:rPr/>
        <w:t>včetně</w:t>
      </w:r>
      <w:r>
        <w:rPr>
          <w:spacing w:val="-14"/>
        </w:rPr>
        <w:t> </w:t>
      </w:r>
      <w:r>
        <w:rPr/>
        <w:t>stornovacích</w:t>
      </w:r>
      <w:r>
        <w:rPr>
          <w:spacing w:val="-10"/>
        </w:rPr>
        <w:t> </w:t>
      </w:r>
      <w:r>
        <w:rPr/>
        <w:t>a reklamačních podmínek. Pokud klient uhradí cenu parkovného bezhotovostním způsobem a Parkovací šek přebírá osobně v provozovně SAT, je povinen na vyžádání předložit doklad totožnosti a prokázat tak, že je osobou, která Parkovací služby objednala.</w:t>
      </w:r>
    </w:p>
    <w:p>
      <w:pPr>
        <w:pStyle w:val="BodyText"/>
        <w:spacing w:before="10"/>
        <w:ind w:left="0"/>
        <w:jc w:val="left"/>
        <w:rPr>
          <w:sz w:val="15"/>
        </w:rPr>
      </w:pPr>
    </w:p>
    <w:p>
      <w:pPr>
        <w:pStyle w:val="ListParagraph"/>
        <w:numPr>
          <w:ilvl w:val="1"/>
          <w:numId w:val="19"/>
        </w:numPr>
        <w:tabs>
          <w:tab w:pos="451" w:val="left" w:leader="none"/>
        </w:tabs>
        <w:spacing w:line="240" w:lineRule="auto" w:before="1" w:after="0"/>
        <w:ind w:left="112" w:right="110" w:firstLine="0"/>
        <w:jc w:val="both"/>
        <w:rPr>
          <w:sz w:val="16"/>
        </w:rPr>
      </w:pPr>
      <w:r>
        <w:rPr>
          <w:sz w:val="16"/>
        </w:rPr>
        <w:t>Provozovatel parkoviště má povinnost přidělit parkovací místo Klientovi, který se prokáže platným Parkovacím šekem. Parkovací šek je přenosný. Na osobu, která Smlouvu neuzavřela, a které byl platný Parkovací šek předán, se vztahují stejná práva a povinnosti jako na</w:t>
      </w:r>
      <w:r>
        <w:rPr>
          <w:spacing w:val="-11"/>
          <w:sz w:val="16"/>
        </w:rPr>
        <w:t> </w:t>
      </w:r>
      <w:r>
        <w:rPr>
          <w:sz w:val="16"/>
        </w:rPr>
        <w:t>Klienta.</w:t>
      </w:r>
    </w:p>
    <w:p>
      <w:pPr>
        <w:pStyle w:val="BodyText"/>
        <w:ind w:left="0"/>
        <w:jc w:val="left"/>
      </w:pPr>
    </w:p>
    <w:p>
      <w:pPr>
        <w:pStyle w:val="ListParagraph"/>
        <w:numPr>
          <w:ilvl w:val="1"/>
          <w:numId w:val="19"/>
        </w:numPr>
        <w:tabs>
          <w:tab w:pos="459" w:val="left" w:leader="none"/>
        </w:tabs>
        <w:spacing w:line="240" w:lineRule="auto" w:before="0" w:after="0"/>
        <w:ind w:left="112" w:right="112" w:firstLine="0"/>
        <w:jc w:val="both"/>
        <w:rPr>
          <w:sz w:val="16"/>
        </w:rPr>
      </w:pPr>
      <w:r>
        <w:rPr>
          <w:sz w:val="16"/>
        </w:rPr>
        <w:t>Klient bere na vědomí, že do okamžiku uhrazení ceny Parkovacích</w:t>
      </w:r>
      <w:r>
        <w:rPr>
          <w:spacing w:val="-14"/>
          <w:sz w:val="16"/>
        </w:rPr>
        <w:t> </w:t>
      </w:r>
      <w:r>
        <w:rPr>
          <w:sz w:val="16"/>
        </w:rPr>
        <w:t>služeb</w:t>
      </w:r>
      <w:r>
        <w:rPr>
          <w:spacing w:val="-10"/>
          <w:sz w:val="16"/>
        </w:rPr>
        <w:t> </w:t>
      </w:r>
      <w:r>
        <w:rPr>
          <w:sz w:val="16"/>
        </w:rPr>
        <w:t>není</w:t>
      </w:r>
      <w:r>
        <w:rPr>
          <w:spacing w:val="-9"/>
          <w:sz w:val="16"/>
        </w:rPr>
        <w:t> </w:t>
      </w:r>
      <w:r>
        <w:rPr>
          <w:sz w:val="16"/>
        </w:rPr>
        <w:t>potvrzení</w:t>
      </w:r>
      <w:r>
        <w:rPr>
          <w:spacing w:val="-11"/>
          <w:sz w:val="16"/>
        </w:rPr>
        <w:t> </w:t>
      </w:r>
      <w:r>
        <w:rPr>
          <w:sz w:val="16"/>
        </w:rPr>
        <w:t>objednávky</w:t>
      </w:r>
      <w:r>
        <w:rPr>
          <w:spacing w:val="-10"/>
          <w:sz w:val="16"/>
        </w:rPr>
        <w:t> </w:t>
      </w:r>
      <w:r>
        <w:rPr>
          <w:sz w:val="16"/>
        </w:rPr>
        <w:t>závazné</w:t>
      </w:r>
      <w:r>
        <w:rPr>
          <w:spacing w:val="-10"/>
          <w:sz w:val="16"/>
        </w:rPr>
        <w:t> </w:t>
      </w:r>
      <w:r>
        <w:rPr>
          <w:sz w:val="16"/>
        </w:rPr>
        <w:t>a</w:t>
      </w:r>
      <w:r>
        <w:rPr>
          <w:spacing w:val="-10"/>
          <w:sz w:val="16"/>
        </w:rPr>
        <w:t> </w:t>
      </w:r>
      <w:r>
        <w:rPr>
          <w:sz w:val="16"/>
        </w:rPr>
        <w:t>cena Parkovacích služeb může být</w:t>
      </w:r>
      <w:r>
        <w:rPr>
          <w:spacing w:val="-10"/>
          <w:sz w:val="16"/>
        </w:rPr>
        <w:t> </w:t>
      </w:r>
      <w:r>
        <w:rPr>
          <w:sz w:val="16"/>
        </w:rPr>
        <w:t>změněna.</w:t>
      </w:r>
    </w:p>
    <w:p>
      <w:pPr>
        <w:pStyle w:val="BodyText"/>
        <w:spacing w:before="1"/>
        <w:ind w:left="0"/>
        <w:jc w:val="left"/>
      </w:pPr>
    </w:p>
    <w:p>
      <w:pPr>
        <w:pStyle w:val="ListParagraph"/>
        <w:numPr>
          <w:ilvl w:val="1"/>
          <w:numId w:val="19"/>
        </w:numPr>
        <w:tabs>
          <w:tab w:pos="425" w:val="left" w:leader="none"/>
        </w:tabs>
        <w:spacing w:line="183" w:lineRule="exact" w:before="0" w:after="0"/>
        <w:ind w:left="424" w:right="0" w:hanging="312"/>
        <w:jc w:val="both"/>
        <w:rPr>
          <w:sz w:val="16"/>
        </w:rPr>
      </w:pPr>
      <w:r>
        <w:rPr>
          <w:sz w:val="16"/>
        </w:rPr>
        <w:t>Storno</w:t>
      </w:r>
      <w:r>
        <w:rPr>
          <w:spacing w:val="-1"/>
          <w:sz w:val="16"/>
        </w:rPr>
        <w:t> </w:t>
      </w:r>
      <w:r>
        <w:rPr>
          <w:sz w:val="16"/>
        </w:rPr>
        <w:t>objednávky</w:t>
      </w:r>
    </w:p>
    <w:p>
      <w:pPr>
        <w:pStyle w:val="BodyText"/>
        <w:ind w:right="110"/>
      </w:pPr>
      <w:r>
        <w:rPr/>
        <w:t>Po zaplacení ceny Parkovacích služeb a předání Parkovacího šeku</w:t>
      </w:r>
      <w:r>
        <w:rPr>
          <w:spacing w:val="-15"/>
        </w:rPr>
        <w:t> </w:t>
      </w:r>
      <w:r>
        <w:rPr/>
        <w:t>Klientovi</w:t>
      </w:r>
      <w:r>
        <w:rPr>
          <w:spacing w:val="-13"/>
        </w:rPr>
        <w:t> </w:t>
      </w:r>
      <w:r>
        <w:rPr/>
        <w:t>je</w:t>
      </w:r>
      <w:r>
        <w:rPr>
          <w:spacing w:val="-11"/>
        </w:rPr>
        <w:t> </w:t>
      </w:r>
      <w:r>
        <w:rPr/>
        <w:t>v</w:t>
      </w:r>
      <w:r>
        <w:rPr>
          <w:spacing w:val="-10"/>
        </w:rPr>
        <w:t> </w:t>
      </w:r>
      <w:r>
        <w:rPr/>
        <w:t>případě</w:t>
      </w:r>
      <w:r>
        <w:rPr>
          <w:spacing w:val="-13"/>
        </w:rPr>
        <w:t> </w:t>
      </w:r>
      <w:r>
        <w:rPr/>
        <w:t>storna</w:t>
      </w:r>
      <w:r>
        <w:rPr>
          <w:spacing w:val="-12"/>
        </w:rPr>
        <w:t> </w:t>
      </w:r>
      <w:r>
        <w:rPr/>
        <w:t>objednávky</w:t>
      </w:r>
      <w:r>
        <w:rPr>
          <w:spacing w:val="-12"/>
        </w:rPr>
        <w:t> </w:t>
      </w:r>
      <w:r>
        <w:rPr/>
        <w:t>zaplacená</w:t>
      </w:r>
      <w:r>
        <w:rPr>
          <w:spacing w:val="-14"/>
        </w:rPr>
        <w:t> </w:t>
      </w:r>
      <w:r>
        <w:rPr/>
        <w:t>částka nerefundovatelná, poplatek za storno je ve výši 100% z uhrazené</w:t>
      </w:r>
      <w:r>
        <w:rPr>
          <w:spacing w:val="-1"/>
        </w:rPr>
        <w:t> </w:t>
      </w:r>
      <w:r>
        <w:rPr/>
        <w:t>ceny.</w:t>
      </w:r>
    </w:p>
    <w:p>
      <w:pPr>
        <w:pStyle w:val="BodyText"/>
        <w:ind w:right="109"/>
      </w:pPr>
      <w:r>
        <w:rPr/>
        <w:t>Pokud není šek ještě vystaven a předán klientovi, v případě nákupu přes </w:t>
      </w:r>
      <w:hyperlink r:id="rId8">
        <w:r>
          <w:rPr/>
          <w:t>www.dovolena.cz, </w:t>
        </w:r>
      </w:hyperlink>
      <w:r>
        <w:rPr/>
        <w:t>je zrušení bezplatné.</w:t>
      </w:r>
    </w:p>
    <w:p>
      <w:pPr>
        <w:pStyle w:val="BodyText"/>
        <w:ind w:right="113"/>
      </w:pPr>
      <w:r>
        <w:rPr/>
        <w:t>Po vystavení Parkovacího šeku není rovněž možné parkovací dobu zkrátit nebo prodloužit.</w:t>
      </w:r>
    </w:p>
    <w:p>
      <w:pPr>
        <w:pStyle w:val="BodyText"/>
        <w:spacing w:before="11"/>
        <w:ind w:left="0"/>
        <w:jc w:val="left"/>
        <w:rPr>
          <w:sz w:val="15"/>
        </w:rPr>
      </w:pPr>
    </w:p>
    <w:p>
      <w:pPr>
        <w:pStyle w:val="ListParagraph"/>
        <w:numPr>
          <w:ilvl w:val="1"/>
          <w:numId w:val="19"/>
        </w:numPr>
        <w:tabs>
          <w:tab w:pos="514" w:val="left" w:leader="none"/>
        </w:tabs>
        <w:spacing w:line="240" w:lineRule="auto" w:before="0" w:after="0"/>
        <w:ind w:left="513" w:right="0" w:hanging="401"/>
        <w:jc w:val="both"/>
        <w:rPr>
          <w:sz w:val="16"/>
        </w:rPr>
      </w:pPr>
      <w:r>
        <w:rPr>
          <w:sz w:val="16"/>
        </w:rPr>
        <w:t>Používání parkovacího</w:t>
      </w:r>
      <w:r>
        <w:rPr>
          <w:spacing w:val="-2"/>
          <w:sz w:val="16"/>
        </w:rPr>
        <w:t> </w:t>
      </w:r>
      <w:r>
        <w:rPr>
          <w:sz w:val="16"/>
        </w:rPr>
        <w:t>šeku</w:t>
      </w:r>
    </w:p>
    <w:p>
      <w:pPr>
        <w:pStyle w:val="BodyText"/>
        <w:spacing w:before="1"/>
        <w:ind w:right="110"/>
      </w:pPr>
      <w:r>
        <w:rPr/>
        <w:t>Klient se při vjezdu na Parkoviště prokazuje platným Parkovacím šekem s vytištěným čárovým kódem. Na základě ověření tohoto kódu čtecím zařízením nebo pracovníkem Provozovatele parkoviště bude Klientovi umožněn vjezd na Parkoviště. V případě důvodných pochybností Provozovatele parkoviště o platnosti nebo pravosti Parkovacího šeku nebude klientovi vjezd na Parkoviště umožněn.</w:t>
      </w:r>
    </w:p>
    <w:p>
      <w:pPr>
        <w:pStyle w:val="BodyText"/>
        <w:ind w:right="110"/>
      </w:pPr>
      <w:r>
        <w:rPr/>
        <w:t>Při odjezdu z Parkoviště se Klient opět prokazuje stejným Parkovacím šekem. Po jeho ověření čtecím zařízením nebo pracovníkem Provozovatele bude Klientovi umožněn výjezd z Parkoviště. V případě, že Klient ponechá vozidlo na Parkovišti po dobu delší, než je Parkovací doba uvedená v objednávce Parkovacích služeb (a v Parkovacím šeku), a jež odpovídá uhrazené ceně, doplatí rozdíl mezi zaplacenou cenou a konečným vyúčtováním v hotovosti na místě.</w:t>
      </w:r>
    </w:p>
    <w:p>
      <w:pPr>
        <w:pStyle w:val="BodyText"/>
        <w:ind w:right="110"/>
      </w:pPr>
      <w:r>
        <w:rPr/>
        <w:t>Pokud Klient opustí s vozidlem Parkoviště před uplynutím Parkovací</w:t>
      </w:r>
      <w:r>
        <w:rPr>
          <w:spacing w:val="-12"/>
        </w:rPr>
        <w:t> </w:t>
      </w:r>
      <w:r>
        <w:rPr/>
        <w:t>doby,</w:t>
      </w:r>
      <w:r>
        <w:rPr>
          <w:spacing w:val="-12"/>
        </w:rPr>
        <w:t> </w:t>
      </w:r>
      <w:r>
        <w:rPr/>
        <w:t>na</w:t>
      </w:r>
      <w:r>
        <w:rPr>
          <w:spacing w:val="-15"/>
        </w:rPr>
        <w:t> </w:t>
      </w:r>
      <w:r>
        <w:rPr/>
        <w:t>kterou</w:t>
      </w:r>
      <w:r>
        <w:rPr>
          <w:spacing w:val="-15"/>
        </w:rPr>
        <w:t> </w:t>
      </w:r>
      <w:r>
        <w:rPr/>
        <w:t>si</w:t>
      </w:r>
      <w:r>
        <w:rPr>
          <w:spacing w:val="-14"/>
        </w:rPr>
        <w:t> </w:t>
      </w:r>
      <w:r>
        <w:rPr/>
        <w:t>rezervoval</w:t>
      </w:r>
      <w:r>
        <w:rPr>
          <w:spacing w:val="-14"/>
        </w:rPr>
        <w:t> </w:t>
      </w:r>
      <w:r>
        <w:rPr/>
        <w:t>Parkovací</w:t>
      </w:r>
      <w:r>
        <w:rPr>
          <w:spacing w:val="-15"/>
        </w:rPr>
        <w:t> </w:t>
      </w:r>
      <w:r>
        <w:rPr/>
        <w:t>služby,</w:t>
      </w:r>
      <w:r>
        <w:rPr>
          <w:spacing w:val="-13"/>
        </w:rPr>
        <w:t> </w:t>
      </w:r>
      <w:r>
        <w:rPr/>
        <w:t>bude mu provedeno konečné vyúčtování Parkovacích služeb a Parkovací šek pozbude další platnosti. V takovém</w:t>
      </w:r>
      <w:r>
        <w:rPr>
          <w:spacing w:val="8"/>
        </w:rPr>
        <w:t> </w:t>
      </w:r>
      <w:r>
        <w:rPr/>
        <w:t>případě</w:t>
      </w:r>
    </w:p>
    <w:p>
      <w:pPr>
        <w:spacing w:after="0"/>
        <w:sectPr>
          <w:pgSz w:w="11910" w:h="16840"/>
          <w:pgMar w:top="1040" w:bottom="280" w:left="1020" w:right="1020"/>
          <w:cols w:num="2" w:equalWidth="0">
            <w:col w:w="4580" w:space="639"/>
            <w:col w:w="4651"/>
          </w:cols>
        </w:sectPr>
      </w:pPr>
    </w:p>
    <w:p>
      <w:pPr>
        <w:pStyle w:val="BodyText"/>
        <w:spacing w:before="75"/>
        <w:ind w:right="41"/>
      </w:pPr>
      <w:r>
        <w:rPr/>
        <w:t>nebude Klientovi umožněno vrátit se zpět na Parkoviště s použitím stávajícího Parkovacího šeku bez ohledu na to, že dosud neuplynula Parkovací doba uvedená na Parkovacím šeku. Klientovi nevzniká nárok na vrácení přeplatku nevyčerpaných Parkovacích služeb.</w:t>
      </w:r>
    </w:p>
    <w:p>
      <w:pPr>
        <w:pStyle w:val="BodyText"/>
        <w:spacing w:before="1"/>
        <w:ind w:left="0"/>
        <w:jc w:val="left"/>
      </w:pPr>
    </w:p>
    <w:p>
      <w:pPr>
        <w:pStyle w:val="ListParagraph"/>
        <w:numPr>
          <w:ilvl w:val="1"/>
          <w:numId w:val="19"/>
        </w:numPr>
        <w:tabs>
          <w:tab w:pos="552" w:val="left" w:leader="none"/>
        </w:tabs>
        <w:spacing w:line="240" w:lineRule="auto" w:before="0" w:after="0"/>
        <w:ind w:left="112" w:right="38" w:firstLine="0"/>
        <w:jc w:val="both"/>
        <w:rPr>
          <w:sz w:val="16"/>
        </w:rPr>
      </w:pPr>
      <w:r>
        <w:rPr>
          <w:sz w:val="16"/>
        </w:rPr>
        <w:t>Ztrátu, odcizení nebo poškození Parkovacího šeku je Klient povinen neprodleně nahlásit SAT. Po ověření u Provozovatele parkoviště, zda Parkovací služby již nebyly využity ani nehrozí jejich paralelní využití v budoucnu, je Klientovi předán náhradní parkovací šek na stejnou Parkovací dobu.</w:t>
      </w:r>
    </w:p>
    <w:p>
      <w:pPr>
        <w:pStyle w:val="BodyText"/>
        <w:ind w:right="39"/>
      </w:pPr>
      <w:r>
        <w:rPr/>
        <w:t>Při ztrátě, odcizení nebo poškození Parkovacího šeku bude Klientovi účtován ze strany Provozovatele parkoviště poplatek nad rámec poskytnutých služeb v paušální výši 100 Kč jako paušální</w:t>
      </w:r>
      <w:r>
        <w:rPr>
          <w:spacing w:val="-9"/>
        </w:rPr>
        <w:t> </w:t>
      </w:r>
      <w:r>
        <w:rPr/>
        <w:t>náhrada</w:t>
      </w:r>
      <w:r>
        <w:rPr>
          <w:spacing w:val="-10"/>
        </w:rPr>
        <w:t> </w:t>
      </w:r>
      <w:r>
        <w:rPr/>
        <w:t>nákladů</w:t>
      </w:r>
      <w:r>
        <w:rPr>
          <w:spacing w:val="-9"/>
        </w:rPr>
        <w:t> </w:t>
      </w:r>
      <w:r>
        <w:rPr/>
        <w:t>na</w:t>
      </w:r>
      <w:r>
        <w:rPr>
          <w:spacing w:val="-10"/>
        </w:rPr>
        <w:t> </w:t>
      </w:r>
      <w:r>
        <w:rPr/>
        <w:t>ověření</w:t>
      </w:r>
      <w:r>
        <w:rPr>
          <w:spacing w:val="-9"/>
        </w:rPr>
        <w:t> </w:t>
      </w:r>
      <w:r>
        <w:rPr/>
        <w:t>identity</w:t>
      </w:r>
      <w:r>
        <w:rPr>
          <w:spacing w:val="-10"/>
        </w:rPr>
        <w:t> </w:t>
      </w:r>
      <w:r>
        <w:rPr/>
        <w:t>Klienta</w:t>
      </w:r>
      <w:r>
        <w:rPr>
          <w:spacing w:val="-10"/>
        </w:rPr>
        <w:t> </w:t>
      </w:r>
      <w:r>
        <w:rPr/>
        <w:t>a</w:t>
      </w:r>
      <w:r>
        <w:rPr>
          <w:spacing w:val="-10"/>
        </w:rPr>
        <w:t> </w:t>
      </w:r>
      <w:r>
        <w:rPr/>
        <w:t>rozsahu jím objednaných a zaplacených Parkovacích</w:t>
      </w:r>
      <w:r>
        <w:rPr>
          <w:spacing w:val="-12"/>
        </w:rPr>
        <w:t> </w:t>
      </w:r>
      <w:r>
        <w:rPr/>
        <w:t>služeb.</w:t>
      </w:r>
    </w:p>
    <w:p>
      <w:pPr>
        <w:pStyle w:val="BodyText"/>
        <w:ind w:left="0"/>
        <w:jc w:val="left"/>
      </w:pPr>
    </w:p>
    <w:p>
      <w:pPr>
        <w:pStyle w:val="ListParagraph"/>
        <w:numPr>
          <w:ilvl w:val="1"/>
          <w:numId w:val="19"/>
        </w:numPr>
        <w:tabs>
          <w:tab w:pos="590" w:val="left" w:leader="none"/>
        </w:tabs>
        <w:spacing w:line="240" w:lineRule="auto" w:before="0" w:after="0"/>
        <w:ind w:left="112" w:right="42" w:firstLine="0"/>
        <w:jc w:val="both"/>
        <w:rPr>
          <w:sz w:val="16"/>
        </w:rPr>
      </w:pPr>
      <w:r>
        <w:rPr>
          <w:sz w:val="16"/>
        </w:rPr>
        <w:t>SAT odpovídá pouze za splnění svých povinností souvisejících s uzavřením zprostředkovatelské smlouvy, tj. zejména</w:t>
      </w:r>
      <w:r>
        <w:rPr>
          <w:spacing w:val="-3"/>
          <w:sz w:val="16"/>
        </w:rPr>
        <w:t> </w:t>
      </w:r>
      <w:r>
        <w:rPr>
          <w:sz w:val="16"/>
        </w:rPr>
        <w:t>za:</w:t>
      </w:r>
    </w:p>
    <w:p>
      <w:pPr>
        <w:pStyle w:val="ListParagraph"/>
        <w:numPr>
          <w:ilvl w:val="0"/>
          <w:numId w:val="51"/>
        </w:numPr>
        <w:tabs>
          <w:tab w:pos="351" w:val="left" w:leader="none"/>
        </w:tabs>
        <w:spacing w:line="240" w:lineRule="auto" w:before="0" w:after="0"/>
        <w:ind w:left="112" w:right="44" w:firstLine="0"/>
        <w:jc w:val="both"/>
        <w:rPr>
          <w:sz w:val="16"/>
        </w:rPr>
      </w:pPr>
      <w:r>
        <w:rPr>
          <w:sz w:val="16"/>
        </w:rPr>
        <w:t>řádné a včasné oznámení Provozovateli parkoviště, že smlouva byla</w:t>
      </w:r>
      <w:r>
        <w:rPr>
          <w:spacing w:val="-1"/>
          <w:sz w:val="16"/>
        </w:rPr>
        <w:t> </w:t>
      </w:r>
      <w:r>
        <w:rPr>
          <w:sz w:val="16"/>
        </w:rPr>
        <w:t>uzavřena,</w:t>
      </w:r>
    </w:p>
    <w:p>
      <w:pPr>
        <w:pStyle w:val="ListParagraph"/>
        <w:numPr>
          <w:ilvl w:val="0"/>
          <w:numId w:val="51"/>
        </w:numPr>
        <w:tabs>
          <w:tab w:pos="305" w:val="left" w:leader="none"/>
        </w:tabs>
        <w:spacing w:line="183" w:lineRule="exact" w:before="0" w:after="0"/>
        <w:ind w:left="304" w:right="0" w:hanging="192"/>
        <w:jc w:val="left"/>
        <w:rPr>
          <w:sz w:val="16"/>
        </w:rPr>
      </w:pPr>
      <w:r>
        <w:rPr>
          <w:sz w:val="16"/>
        </w:rPr>
        <w:t>řádné a včasné vystavení Parkovacího šeku a jeho</w:t>
      </w:r>
      <w:r>
        <w:rPr>
          <w:spacing w:val="3"/>
          <w:sz w:val="16"/>
        </w:rPr>
        <w:t> </w:t>
      </w:r>
      <w:r>
        <w:rPr>
          <w:sz w:val="16"/>
        </w:rPr>
        <w:t>předání</w:t>
      </w:r>
    </w:p>
    <w:p>
      <w:pPr>
        <w:pStyle w:val="BodyText"/>
        <w:spacing w:before="1"/>
        <w:jc w:val="left"/>
      </w:pPr>
      <w:r>
        <w:rPr/>
        <w:t>klientovi,</w:t>
      </w:r>
    </w:p>
    <w:p>
      <w:pPr>
        <w:pStyle w:val="ListParagraph"/>
        <w:numPr>
          <w:ilvl w:val="0"/>
          <w:numId w:val="51"/>
        </w:numPr>
        <w:tabs>
          <w:tab w:pos="291" w:val="left" w:leader="none"/>
        </w:tabs>
        <w:spacing w:line="240" w:lineRule="auto" w:before="1" w:after="0"/>
        <w:ind w:left="112" w:right="42" w:firstLine="0"/>
        <w:jc w:val="both"/>
        <w:rPr>
          <w:sz w:val="16"/>
        </w:rPr>
      </w:pPr>
      <w:r>
        <w:rPr>
          <w:sz w:val="16"/>
        </w:rPr>
        <w:t>řádné</w:t>
      </w:r>
      <w:r>
        <w:rPr>
          <w:spacing w:val="-5"/>
          <w:sz w:val="16"/>
        </w:rPr>
        <w:t> </w:t>
      </w:r>
      <w:r>
        <w:rPr>
          <w:sz w:val="16"/>
        </w:rPr>
        <w:t>a</w:t>
      </w:r>
      <w:r>
        <w:rPr>
          <w:spacing w:val="-4"/>
          <w:sz w:val="16"/>
        </w:rPr>
        <w:t> </w:t>
      </w:r>
      <w:r>
        <w:rPr>
          <w:sz w:val="16"/>
        </w:rPr>
        <w:t>včasné</w:t>
      </w:r>
      <w:r>
        <w:rPr>
          <w:spacing w:val="-7"/>
          <w:sz w:val="16"/>
        </w:rPr>
        <w:t> </w:t>
      </w:r>
      <w:r>
        <w:rPr>
          <w:sz w:val="16"/>
        </w:rPr>
        <w:t>poukázání</w:t>
      </w:r>
      <w:r>
        <w:rPr>
          <w:spacing w:val="-5"/>
          <w:sz w:val="16"/>
        </w:rPr>
        <w:t> </w:t>
      </w:r>
      <w:r>
        <w:rPr>
          <w:sz w:val="16"/>
        </w:rPr>
        <w:t>ceny</w:t>
      </w:r>
      <w:r>
        <w:rPr>
          <w:spacing w:val="-6"/>
          <w:sz w:val="16"/>
        </w:rPr>
        <w:t> </w:t>
      </w:r>
      <w:r>
        <w:rPr>
          <w:sz w:val="16"/>
        </w:rPr>
        <w:t>Parkovacích</w:t>
      </w:r>
      <w:r>
        <w:rPr>
          <w:spacing w:val="-7"/>
          <w:sz w:val="16"/>
        </w:rPr>
        <w:t> </w:t>
      </w:r>
      <w:r>
        <w:rPr>
          <w:sz w:val="16"/>
        </w:rPr>
        <w:t>služeb</w:t>
      </w:r>
      <w:r>
        <w:rPr>
          <w:spacing w:val="-4"/>
          <w:sz w:val="16"/>
        </w:rPr>
        <w:t> </w:t>
      </w:r>
      <w:r>
        <w:rPr>
          <w:sz w:val="16"/>
        </w:rPr>
        <w:t>na</w:t>
      </w:r>
      <w:r>
        <w:rPr>
          <w:spacing w:val="-4"/>
          <w:sz w:val="16"/>
        </w:rPr>
        <w:t> </w:t>
      </w:r>
      <w:r>
        <w:rPr>
          <w:sz w:val="16"/>
        </w:rPr>
        <w:t>účet Provozovatele</w:t>
      </w:r>
      <w:r>
        <w:rPr>
          <w:spacing w:val="-1"/>
          <w:sz w:val="16"/>
        </w:rPr>
        <w:t> </w:t>
      </w:r>
      <w:r>
        <w:rPr>
          <w:sz w:val="16"/>
        </w:rPr>
        <w:t>parkoviště.</w:t>
      </w:r>
    </w:p>
    <w:p>
      <w:pPr>
        <w:pStyle w:val="BodyText"/>
        <w:ind w:left="0"/>
        <w:jc w:val="left"/>
      </w:pPr>
    </w:p>
    <w:p>
      <w:pPr>
        <w:pStyle w:val="ListParagraph"/>
        <w:numPr>
          <w:ilvl w:val="1"/>
          <w:numId w:val="19"/>
        </w:numPr>
        <w:tabs>
          <w:tab w:pos="514" w:val="left" w:leader="none"/>
        </w:tabs>
        <w:spacing w:line="183" w:lineRule="exact" w:before="0" w:after="0"/>
        <w:ind w:left="513" w:right="0" w:hanging="401"/>
        <w:jc w:val="both"/>
        <w:rPr>
          <w:sz w:val="16"/>
        </w:rPr>
      </w:pPr>
      <w:r>
        <w:rPr>
          <w:sz w:val="16"/>
        </w:rPr>
        <w:t>Klient je</w:t>
      </w:r>
      <w:r>
        <w:rPr>
          <w:spacing w:val="-2"/>
          <w:sz w:val="16"/>
        </w:rPr>
        <w:t> </w:t>
      </w:r>
      <w:r>
        <w:rPr>
          <w:sz w:val="16"/>
        </w:rPr>
        <w:t>povinen:</w:t>
      </w:r>
    </w:p>
    <w:p>
      <w:pPr>
        <w:pStyle w:val="ListParagraph"/>
        <w:numPr>
          <w:ilvl w:val="0"/>
          <w:numId w:val="52"/>
        </w:numPr>
        <w:tabs>
          <w:tab w:pos="331" w:val="left" w:leader="none"/>
        </w:tabs>
        <w:spacing w:line="240" w:lineRule="auto" w:before="0" w:after="0"/>
        <w:ind w:left="112" w:right="39" w:firstLine="0"/>
        <w:jc w:val="both"/>
        <w:rPr>
          <w:sz w:val="16"/>
        </w:rPr>
      </w:pPr>
      <w:r>
        <w:rPr>
          <w:sz w:val="16"/>
        </w:rPr>
        <w:t>písemně sdělit SAT své platné kontaktní údaje, zejména emailovou adresu pro zaslání Parkovacího</w:t>
      </w:r>
      <w:r>
        <w:rPr>
          <w:spacing w:val="-12"/>
          <w:sz w:val="16"/>
        </w:rPr>
        <w:t> </w:t>
      </w:r>
      <w:r>
        <w:rPr>
          <w:sz w:val="16"/>
        </w:rPr>
        <w:t>šeku,</w:t>
      </w:r>
    </w:p>
    <w:p>
      <w:pPr>
        <w:pStyle w:val="ListParagraph"/>
        <w:numPr>
          <w:ilvl w:val="0"/>
          <w:numId w:val="52"/>
        </w:numPr>
        <w:tabs>
          <w:tab w:pos="319" w:val="left" w:leader="none"/>
        </w:tabs>
        <w:spacing w:line="240" w:lineRule="auto" w:before="1" w:after="0"/>
        <w:ind w:left="112" w:right="41" w:firstLine="0"/>
        <w:jc w:val="both"/>
        <w:rPr>
          <w:sz w:val="16"/>
        </w:rPr>
      </w:pPr>
      <w:r>
        <w:rPr>
          <w:sz w:val="16"/>
        </w:rPr>
        <w:t>zkontrolovat správnost Parkovací doby v objednávce a na Parkovacím</w:t>
      </w:r>
      <w:r>
        <w:rPr>
          <w:spacing w:val="-2"/>
          <w:sz w:val="16"/>
        </w:rPr>
        <w:t> </w:t>
      </w:r>
      <w:r>
        <w:rPr>
          <w:sz w:val="16"/>
        </w:rPr>
        <w:t>šeku,</w:t>
      </w:r>
    </w:p>
    <w:p>
      <w:pPr>
        <w:pStyle w:val="ListParagraph"/>
        <w:numPr>
          <w:ilvl w:val="0"/>
          <w:numId w:val="52"/>
        </w:numPr>
        <w:tabs>
          <w:tab w:pos="293" w:val="left" w:leader="none"/>
        </w:tabs>
        <w:spacing w:line="240" w:lineRule="auto" w:before="0" w:after="0"/>
        <w:ind w:left="112" w:right="45" w:firstLine="0"/>
        <w:jc w:val="both"/>
        <w:rPr>
          <w:sz w:val="16"/>
        </w:rPr>
      </w:pPr>
      <w:r>
        <w:rPr>
          <w:sz w:val="16"/>
        </w:rPr>
        <w:t>seznámit se s provozním řádem Parkoviště a dodržovat</w:t>
      </w:r>
      <w:r>
        <w:rPr>
          <w:spacing w:val="-31"/>
          <w:sz w:val="16"/>
        </w:rPr>
        <w:t> </w:t>
      </w:r>
      <w:r>
        <w:rPr>
          <w:sz w:val="16"/>
        </w:rPr>
        <w:t>tyto podmínky.</w:t>
      </w:r>
    </w:p>
    <w:p>
      <w:pPr>
        <w:pStyle w:val="BodyText"/>
        <w:spacing w:before="11"/>
        <w:ind w:left="0"/>
        <w:jc w:val="left"/>
        <w:rPr>
          <w:sz w:val="15"/>
        </w:rPr>
      </w:pPr>
    </w:p>
    <w:p>
      <w:pPr>
        <w:pStyle w:val="ListParagraph"/>
        <w:numPr>
          <w:ilvl w:val="1"/>
          <w:numId w:val="19"/>
        </w:numPr>
        <w:tabs>
          <w:tab w:pos="514" w:val="left" w:leader="none"/>
        </w:tabs>
        <w:spacing w:line="240" w:lineRule="auto" w:before="0" w:after="0"/>
        <w:ind w:left="112" w:right="40" w:firstLine="0"/>
        <w:jc w:val="both"/>
        <w:rPr>
          <w:sz w:val="16"/>
        </w:rPr>
      </w:pPr>
      <w:r>
        <w:rPr>
          <w:sz w:val="16"/>
        </w:rPr>
        <w:t>Klient</w:t>
      </w:r>
      <w:r>
        <w:rPr>
          <w:spacing w:val="-5"/>
          <w:sz w:val="16"/>
        </w:rPr>
        <w:t> </w:t>
      </w:r>
      <w:r>
        <w:rPr>
          <w:sz w:val="16"/>
        </w:rPr>
        <w:t>bere</w:t>
      </w:r>
      <w:r>
        <w:rPr>
          <w:spacing w:val="-4"/>
          <w:sz w:val="16"/>
        </w:rPr>
        <w:t> </w:t>
      </w:r>
      <w:r>
        <w:rPr>
          <w:sz w:val="16"/>
        </w:rPr>
        <w:t>na</w:t>
      </w:r>
      <w:r>
        <w:rPr>
          <w:spacing w:val="-6"/>
          <w:sz w:val="16"/>
        </w:rPr>
        <w:t> </w:t>
      </w:r>
      <w:r>
        <w:rPr>
          <w:sz w:val="16"/>
        </w:rPr>
        <w:t>vědomí,</w:t>
      </w:r>
      <w:r>
        <w:rPr>
          <w:spacing w:val="-5"/>
          <w:sz w:val="16"/>
        </w:rPr>
        <w:t> </w:t>
      </w:r>
      <w:r>
        <w:rPr>
          <w:sz w:val="16"/>
        </w:rPr>
        <w:t>že</w:t>
      </w:r>
      <w:r>
        <w:rPr>
          <w:spacing w:val="-6"/>
          <w:sz w:val="16"/>
        </w:rPr>
        <w:t> </w:t>
      </w:r>
      <w:r>
        <w:rPr>
          <w:sz w:val="16"/>
        </w:rPr>
        <w:t>reklamace</w:t>
      </w:r>
      <w:r>
        <w:rPr>
          <w:spacing w:val="-6"/>
          <w:sz w:val="16"/>
        </w:rPr>
        <w:t> </w:t>
      </w:r>
      <w:r>
        <w:rPr>
          <w:sz w:val="16"/>
        </w:rPr>
        <w:t>Parkovacích</w:t>
      </w:r>
      <w:r>
        <w:rPr>
          <w:spacing w:val="-7"/>
          <w:sz w:val="16"/>
        </w:rPr>
        <w:t> </w:t>
      </w:r>
      <w:r>
        <w:rPr>
          <w:sz w:val="16"/>
        </w:rPr>
        <w:t>služeb je možné činit pouze způsobem uvedeným v podmínkách Provozovatele parkoviště. SAT není oprávněna vyřizovat jakékoliv reklamace týkající se Parkovacích</w:t>
      </w:r>
      <w:r>
        <w:rPr>
          <w:spacing w:val="-14"/>
          <w:sz w:val="16"/>
        </w:rPr>
        <w:t> </w:t>
      </w:r>
      <w:r>
        <w:rPr>
          <w:sz w:val="16"/>
        </w:rPr>
        <w:t>služeb.</w:t>
      </w:r>
    </w:p>
    <w:p>
      <w:pPr>
        <w:pStyle w:val="BodyText"/>
        <w:spacing w:before="10"/>
        <w:ind w:left="0"/>
        <w:jc w:val="left"/>
        <w:rPr>
          <w:sz w:val="15"/>
        </w:rPr>
      </w:pPr>
    </w:p>
    <w:p>
      <w:pPr>
        <w:pStyle w:val="ListParagraph"/>
        <w:numPr>
          <w:ilvl w:val="1"/>
          <w:numId w:val="19"/>
        </w:numPr>
        <w:tabs>
          <w:tab w:pos="511" w:val="left" w:leader="none"/>
        </w:tabs>
        <w:spacing w:line="240" w:lineRule="auto" w:before="1" w:after="0"/>
        <w:ind w:left="112" w:right="38" w:firstLine="0"/>
        <w:jc w:val="both"/>
        <w:rPr>
          <w:sz w:val="16"/>
        </w:rPr>
      </w:pPr>
      <w:r>
        <w:rPr>
          <w:sz w:val="16"/>
        </w:rPr>
        <w:t>V</w:t>
      </w:r>
      <w:r>
        <w:rPr>
          <w:spacing w:val="-6"/>
          <w:sz w:val="16"/>
        </w:rPr>
        <w:t> </w:t>
      </w:r>
      <w:r>
        <w:rPr>
          <w:sz w:val="16"/>
        </w:rPr>
        <w:t>případě,</w:t>
      </w:r>
      <w:r>
        <w:rPr>
          <w:spacing w:val="-8"/>
          <w:sz w:val="16"/>
        </w:rPr>
        <w:t> </w:t>
      </w:r>
      <w:r>
        <w:rPr>
          <w:sz w:val="16"/>
        </w:rPr>
        <w:t>že</w:t>
      </w:r>
      <w:r>
        <w:rPr>
          <w:spacing w:val="-7"/>
          <w:sz w:val="16"/>
        </w:rPr>
        <w:t> </w:t>
      </w:r>
      <w:r>
        <w:rPr>
          <w:sz w:val="16"/>
        </w:rPr>
        <w:t>Klient</w:t>
      </w:r>
      <w:r>
        <w:rPr>
          <w:spacing w:val="-5"/>
          <w:sz w:val="16"/>
        </w:rPr>
        <w:t> </w:t>
      </w:r>
      <w:r>
        <w:rPr>
          <w:sz w:val="16"/>
        </w:rPr>
        <w:t>učiní</w:t>
      </w:r>
      <w:r>
        <w:rPr>
          <w:spacing w:val="-6"/>
          <w:sz w:val="16"/>
        </w:rPr>
        <w:t> </w:t>
      </w:r>
      <w:r>
        <w:rPr>
          <w:sz w:val="16"/>
        </w:rPr>
        <w:t>reklamaci</w:t>
      </w:r>
      <w:r>
        <w:rPr>
          <w:spacing w:val="-6"/>
          <w:sz w:val="16"/>
        </w:rPr>
        <w:t> </w:t>
      </w:r>
      <w:r>
        <w:rPr>
          <w:sz w:val="16"/>
        </w:rPr>
        <w:t>prostřednictvím</w:t>
      </w:r>
      <w:r>
        <w:rPr>
          <w:spacing w:val="-8"/>
          <w:sz w:val="16"/>
        </w:rPr>
        <w:t> </w:t>
      </w:r>
      <w:r>
        <w:rPr>
          <w:sz w:val="16"/>
        </w:rPr>
        <w:t>SAT, SAT</w:t>
      </w:r>
      <w:r>
        <w:rPr>
          <w:spacing w:val="-13"/>
          <w:sz w:val="16"/>
        </w:rPr>
        <w:t> </w:t>
      </w:r>
      <w:r>
        <w:rPr>
          <w:sz w:val="16"/>
        </w:rPr>
        <w:t>předá</w:t>
      </w:r>
      <w:r>
        <w:rPr>
          <w:spacing w:val="-10"/>
          <w:sz w:val="16"/>
        </w:rPr>
        <w:t> </w:t>
      </w:r>
      <w:r>
        <w:rPr>
          <w:sz w:val="16"/>
        </w:rPr>
        <w:t>reklamaci</w:t>
      </w:r>
      <w:r>
        <w:rPr>
          <w:spacing w:val="-13"/>
          <w:sz w:val="16"/>
        </w:rPr>
        <w:t> </w:t>
      </w:r>
      <w:r>
        <w:rPr>
          <w:sz w:val="16"/>
        </w:rPr>
        <w:t>Provozovateli</w:t>
      </w:r>
      <w:r>
        <w:rPr>
          <w:spacing w:val="-9"/>
          <w:sz w:val="16"/>
        </w:rPr>
        <w:t> </w:t>
      </w:r>
      <w:r>
        <w:rPr>
          <w:sz w:val="16"/>
        </w:rPr>
        <w:t>parkoviště</w:t>
      </w:r>
      <w:r>
        <w:rPr>
          <w:spacing w:val="-14"/>
          <w:sz w:val="16"/>
        </w:rPr>
        <w:t> </w:t>
      </w:r>
      <w:r>
        <w:rPr>
          <w:sz w:val="16"/>
        </w:rPr>
        <w:t>k</w:t>
      </w:r>
      <w:r>
        <w:rPr>
          <w:spacing w:val="-11"/>
          <w:sz w:val="16"/>
        </w:rPr>
        <w:t> </w:t>
      </w:r>
      <w:r>
        <w:rPr>
          <w:sz w:val="16"/>
        </w:rPr>
        <w:t>vyřízení</w:t>
      </w:r>
      <w:r>
        <w:rPr>
          <w:spacing w:val="-11"/>
          <w:sz w:val="16"/>
        </w:rPr>
        <w:t> </w:t>
      </w:r>
      <w:r>
        <w:rPr>
          <w:sz w:val="16"/>
        </w:rPr>
        <w:t>a</w:t>
      </w:r>
      <w:r>
        <w:rPr>
          <w:spacing w:val="-11"/>
          <w:sz w:val="16"/>
        </w:rPr>
        <w:t> </w:t>
      </w:r>
      <w:r>
        <w:rPr>
          <w:sz w:val="16"/>
        </w:rPr>
        <w:t>dále informuje Klienta o průběhu a výsledku reklamace. Klient bere na</w:t>
      </w:r>
      <w:r>
        <w:rPr>
          <w:spacing w:val="-12"/>
          <w:sz w:val="16"/>
        </w:rPr>
        <w:t> </w:t>
      </w:r>
      <w:r>
        <w:rPr>
          <w:sz w:val="16"/>
        </w:rPr>
        <w:t>vědomí,</w:t>
      </w:r>
      <w:r>
        <w:rPr>
          <w:spacing w:val="-12"/>
          <w:sz w:val="16"/>
        </w:rPr>
        <w:t> </w:t>
      </w:r>
      <w:r>
        <w:rPr>
          <w:sz w:val="16"/>
        </w:rPr>
        <w:t>že</w:t>
      </w:r>
      <w:r>
        <w:rPr>
          <w:spacing w:val="-14"/>
          <w:sz w:val="16"/>
        </w:rPr>
        <w:t> </w:t>
      </w:r>
      <w:r>
        <w:rPr>
          <w:sz w:val="16"/>
        </w:rPr>
        <w:t>mu</w:t>
      </w:r>
      <w:r>
        <w:rPr>
          <w:spacing w:val="-12"/>
          <w:sz w:val="16"/>
        </w:rPr>
        <w:t> </w:t>
      </w:r>
      <w:r>
        <w:rPr>
          <w:sz w:val="16"/>
        </w:rPr>
        <w:t>v</w:t>
      </w:r>
      <w:r>
        <w:rPr>
          <w:spacing w:val="-12"/>
          <w:sz w:val="16"/>
        </w:rPr>
        <w:t> </w:t>
      </w:r>
      <w:r>
        <w:rPr>
          <w:sz w:val="16"/>
        </w:rPr>
        <w:t>tomto</w:t>
      </w:r>
      <w:r>
        <w:rPr>
          <w:spacing w:val="-12"/>
          <w:sz w:val="16"/>
        </w:rPr>
        <w:t> </w:t>
      </w:r>
      <w:r>
        <w:rPr>
          <w:sz w:val="16"/>
        </w:rPr>
        <w:t>případě</w:t>
      </w:r>
      <w:r>
        <w:rPr>
          <w:spacing w:val="-13"/>
          <w:sz w:val="16"/>
        </w:rPr>
        <w:t> </w:t>
      </w:r>
      <w:r>
        <w:rPr>
          <w:sz w:val="16"/>
        </w:rPr>
        <w:t>nevznikají</w:t>
      </w:r>
      <w:r>
        <w:rPr>
          <w:spacing w:val="-13"/>
          <w:sz w:val="16"/>
        </w:rPr>
        <w:t> </w:t>
      </w:r>
      <w:r>
        <w:rPr>
          <w:sz w:val="16"/>
        </w:rPr>
        <w:t>žádné</w:t>
      </w:r>
      <w:r>
        <w:rPr>
          <w:spacing w:val="-12"/>
          <w:sz w:val="16"/>
        </w:rPr>
        <w:t> </w:t>
      </w:r>
      <w:r>
        <w:rPr>
          <w:sz w:val="16"/>
        </w:rPr>
        <w:t>nároky</w:t>
      </w:r>
      <w:r>
        <w:rPr>
          <w:spacing w:val="-11"/>
          <w:sz w:val="16"/>
        </w:rPr>
        <w:t> </w:t>
      </w:r>
      <w:r>
        <w:rPr>
          <w:sz w:val="16"/>
        </w:rPr>
        <w:t>vůči SAT,</w:t>
      </w:r>
      <w:r>
        <w:rPr>
          <w:spacing w:val="-8"/>
          <w:sz w:val="16"/>
        </w:rPr>
        <w:t> </w:t>
      </w:r>
      <w:r>
        <w:rPr>
          <w:sz w:val="16"/>
        </w:rPr>
        <w:t>která</w:t>
      </w:r>
      <w:r>
        <w:rPr>
          <w:spacing w:val="-7"/>
          <w:sz w:val="16"/>
        </w:rPr>
        <w:t> </w:t>
      </w:r>
      <w:r>
        <w:rPr>
          <w:sz w:val="16"/>
        </w:rPr>
        <w:t>je</w:t>
      </w:r>
      <w:r>
        <w:rPr>
          <w:spacing w:val="-9"/>
          <w:sz w:val="16"/>
        </w:rPr>
        <w:t> </w:t>
      </w:r>
      <w:r>
        <w:rPr>
          <w:sz w:val="16"/>
        </w:rPr>
        <w:t>mu</w:t>
      </w:r>
      <w:r>
        <w:rPr>
          <w:spacing w:val="-9"/>
          <w:sz w:val="16"/>
        </w:rPr>
        <w:t> </w:t>
      </w:r>
      <w:r>
        <w:rPr>
          <w:sz w:val="16"/>
        </w:rPr>
        <w:t>v</w:t>
      </w:r>
      <w:r>
        <w:rPr>
          <w:spacing w:val="-7"/>
          <w:sz w:val="16"/>
        </w:rPr>
        <w:t> </w:t>
      </w:r>
      <w:r>
        <w:rPr>
          <w:sz w:val="16"/>
        </w:rPr>
        <w:t>řízení</w:t>
      </w:r>
      <w:r>
        <w:rPr>
          <w:spacing w:val="-8"/>
          <w:sz w:val="16"/>
        </w:rPr>
        <w:t> </w:t>
      </w:r>
      <w:r>
        <w:rPr>
          <w:sz w:val="16"/>
        </w:rPr>
        <w:t>o</w:t>
      </w:r>
      <w:r>
        <w:rPr>
          <w:spacing w:val="-7"/>
          <w:sz w:val="16"/>
        </w:rPr>
        <w:t> </w:t>
      </w:r>
      <w:r>
        <w:rPr>
          <w:sz w:val="16"/>
        </w:rPr>
        <w:t>reklamaci</w:t>
      </w:r>
      <w:r>
        <w:rPr>
          <w:spacing w:val="-6"/>
          <w:sz w:val="16"/>
        </w:rPr>
        <w:t> </w:t>
      </w:r>
      <w:r>
        <w:rPr>
          <w:sz w:val="16"/>
        </w:rPr>
        <w:t>pouze</w:t>
      </w:r>
      <w:r>
        <w:rPr>
          <w:spacing w:val="-7"/>
          <w:sz w:val="16"/>
        </w:rPr>
        <w:t> </w:t>
      </w:r>
      <w:r>
        <w:rPr>
          <w:sz w:val="16"/>
        </w:rPr>
        <w:t>nápomocna.</w:t>
      </w:r>
      <w:r>
        <w:rPr>
          <w:spacing w:val="-10"/>
          <w:sz w:val="16"/>
        </w:rPr>
        <w:t> </w:t>
      </w:r>
      <w:r>
        <w:rPr>
          <w:sz w:val="16"/>
        </w:rPr>
        <w:t>Klient bere dále na vědomí, že i v případě předání reklamace Provozovateli parkoviště prostřednictvím SAT, spadá reklamace výhradně do kompetence Provozovatele parkoviště a SAT nemůže ovlivnit dobu pro vyřízení reklamace ani její výsledek.</w:t>
      </w:r>
    </w:p>
    <w:p>
      <w:pPr>
        <w:pStyle w:val="BodyText"/>
        <w:spacing w:before="11"/>
        <w:ind w:left="0"/>
        <w:jc w:val="left"/>
        <w:rPr>
          <w:sz w:val="15"/>
        </w:rPr>
      </w:pPr>
    </w:p>
    <w:p>
      <w:pPr>
        <w:pStyle w:val="ListParagraph"/>
        <w:numPr>
          <w:ilvl w:val="1"/>
          <w:numId w:val="19"/>
        </w:numPr>
        <w:tabs>
          <w:tab w:pos="522" w:val="left" w:leader="none"/>
        </w:tabs>
        <w:spacing w:line="240" w:lineRule="auto" w:before="0" w:after="0"/>
        <w:ind w:left="112" w:right="42" w:firstLine="0"/>
        <w:jc w:val="both"/>
        <w:rPr>
          <w:sz w:val="16"/>
        </w:rPr>
      </w:pPr>
      <w:r>
        <w:rPr>
          <w:sz w:val="16"/>
        </w:rPr>
        <w:t>SAT je oprávněna poskytovat jakékoliv náhrady pouze v souladu s příslušnými podmínkami</w:t>
      </w:r>
      <w:r>
        <w:rPr>
          <w:spacing w:val="-3"/>
          <w:sz w:val="16"/>
        </w:rPr>
        <w:t> </w:t>
      </w:r>
      <w:r>
        <w:rPr>
          <w:sz w:val="16"/>
        </w:rPr>
        <w:t>dopravce.</w:t>
      </w:r>
    </w:p>
    <w:p>
      <w:pPr>
        <w:pStyle w:val="BodyText"/>
        <w:ind w:left="0"/>
        <w:jc w:val="left"/>
      </w:pPr>
    </w:p>
    <w:p>
      <w:pPr>
        <w:pStyle w:val="Heading1"/>
        <w:numPr>
          <w:ilvl w:val="0"/>
          <w:numId w:val="19"/>
        </w:numPr>
        <w:tabs>
          <w:tab w:pos="383" w:val="left" w:leader="none"/>
        </w:tabs>
        <w:spacing w:line="240" w:lineRule="auto" w:before="0" w:after="0"/>
        <w:ind w:left="382" w:right="0" w:hanging="270"/>
        <w:jc w:val="both"/>
      </w:pPr>
      <w:r>
        <w:rPr/>
        <w:t>Podmínky pro parkování na letišti ve</w:t>
      </w:r>
      <w:r>
        <w:rPr>
          <w:spacing w:val="-8"/>
        </w:rPr>
        <w:t> </w:t>
      </w:r>
      <w:r>
        <w:rPr/>
        <w:t>Vídni</w:t>
      </w:r>
    </w:p>
    <w:p>
      <w:pPr>
        <w:pStyle w:val="BodyText"/>
        <w:spacing w:before="1"/>
        <w:ind w:left="0"/>
        <w:jc w:val="left"/>
        <w:rPr>
          <w:b/>
        </w:rPr>
      </w:pPr>
    </w:p>
    <w:p>
      <w:pPr>
        <w:pStyle w:val="ListParagraph"/>
        <w:numPr>
          <w:ilvl w:val="1"/>
          <w:numId w:val="53"/>
        </w:numPr>
        <w:tabs>
          <w:tab w:pos="471" w:val="left" w:leader="none"/>
        </w:tabs>
        <w:spacing w:line="240" w:lineRule="auto" w:before="1" w:after="0"/>
        <w:ind w:left="112" w:right="242" w:firstLine="0"/>
        <w:jc w:val="both"/>
        <w:rPr>
          <w:sz w:val="16"/>
        </w:rPr>
      </w:pPr>
      <w:r>
        <w:rPr>
          <w:sz w:val="16"/>
        </w:rPr>
        <w:t>SAT nabízí klientům možnost zprostředkovat zajištění parkovacího místa na parkovištích u vybraných evropských letišť (Vídeň, Zurich, Mnichov, Kolín nad Rýnem, Hannover, Hamburg, Frankfurt a další</w:t>
      </w:r>
      <w:r>
        <w:rPr>
          <w:spacing w:val="-5"/>
          <w:sz w:val="16"/>
        </w:rPr>
        <w:t> </w:t>
      </w:r>
      <w:hyperlink r:id="rId19">
        <w:r>
          <w:rPr>
            <w:sz w:val="16"/>
          </w:rPr>
          <w:t>www.park.aero/en)</w:t>
        </w:r>
      </w:hyperlink>
    </w:p>
    <w:p>
      <w:pPr>
        <w:pStyle w:val="BodyText"/>
        <w:spacing w:before="10"/>
        <w:ind w:left="0"/>
        <w:jc w:val="left"/>
        <w:rPr>
          <w:sz w:val="15"/>
        </w:rPr>
      </w:pPr>
    </w:p>
    <w:p>
      <w:pPr>
        <w:pStyle w:val="ListParagraph"/>
        <w:numPr>
          <w:ilvl w:val="1"/>
          <w:numId w:val="53"/>
        </w:numPr>
        <w:tabs>
          <w:tab w:pos="471" w:val="left" w:leader="none"/>
        </w:tabs>
        <w:spacing w:line="240" w:lineRule="auto" w:before="0" w:after="0"/>
        <w:ind w:left="112" w:right="139" w:firstLine="0"/>
        <w:jc w:val="left"/>
        <w:rPr>
          <w:sz w:val="16"/>
        </w:rPr>
      </w:pPr>
      <w:r>
        <w:rPr>
          <w:sz w:val="16"/>
        </w:rPr>
        <w:t>Parkovací šek je jedinečný dokument vydávaný v papírové podobě nebo v podobě elektronického voucheru. Šek je možné vyzvednout osobně na letenkových pobočkách SAT nebo zaslat poštou na předem dohodnutou adresu. Elektronické šeky se zasílají</w:t>
      </w:r>
      <w:r>
        <w:rPr>
          <w:spacing w:val="-9"/>
          <w:sz w:val="16"/>
        </w:rPr>
        <w:t> </w:t>
      </w:r>
      <w:r>
        <w:rPr>
          <w:sz w:val="16"/>
        </w:rPr>
        <w:t>emailem.</w:t>
      </w:r>
    </w:p>
    <w:p>
      <w:pPr>
        <w:pStyle w:val="BodyText"/>
        <w:spacing w:before="1"/>
        <w:ind w:left="0"/>
        <w:jc w:val="left"/>
      </w:pPr>
    </w:p>
    <w:p>
      <w:pPr>
        <w:pStyle w:val="ListParagraph"/>
        <w:numPr>
          <w:ilvl w:val="1"/>
          <w:numId w:val="53"/>
        </w:numPr>
        <w:tabs>
          <w:tab w:pos="471" w:val="left" w:leader="none"/>
        </w:tabs>
        <w:spacing w:line="240" w:lineRule="auto" w:before="0" w:after="0"/>
        <w:ind w:left="112" w:right="300" w:firstLine="0"/>
        <w:jc w:val="left"/>
        <w:rPr>
          <w:sz w:val="16"/>
        </w:rPr>
      </w:pPr>
      <w:r>
        <w:rPr>
          <w:sz w:val="16"/>
        </w:rPr>
        <w:t>Klient bere na vědomí, že do okamžiku uhrazení ceny parkovacích služeb není potvrzení objednávky závazné a cena může být</w:t>
      </w:r>
      <w:r>
        <w:rPr>
          <w:spacing w:val="-4"/>
          <w:sz w:val="16"/>
        </w:rPr>
        <w:t> </w:t>
      </w:r>
      <w:r>
        <w:rPr>
          <w:sz w:val="16"/>
        </w:rPr>
        <w:t>změněna.</w:t>
      </w:r>
    </w:p>
    <w:p>
      <w:pPr>
        <w:pStyle w:val="BodyText"/>
        <w:spacing w:before="1"/>
        <w:ind w:left="0"/>
        <w:jc w:val="left"/>
      </w:pPr>
    </w:p>
    <w:p>
      <w:pPr>
        <w:pStyle w:val="ListParagraph"/>
        <w:numPr>
          <w:ilvl w:val="1"/>
          <w:numId w:val="53"/>
        </w:numPr>
        <w:tabs>
          <w:tab w:pos="471" w:val="left" w:leader="none"/>
        </w:tabs>
        <w:spacing w:line="240" w:lineRule="auto" w:before="0" w:after="0"/>
        <w:ind w:left="112" w:right="364" w:firstLine="0"/>
        <w:jc w:val="left"/>
        <w:rPr>
          <w:sz w:val="16"/>
        </w:rPr>
      </w:pPr>
      <w:r>
        <w:rPr>
          <w:sz w:val="16"/>
        </w:rPr>
        <w:t>Po zaplacení ceny parkovacích služeb a předání parkovacího šeku klientovi je v případě storna objednávky zaplacená částka</w:t>
      </w:r>
      <w:r>
        <w:rPr>
          <w:spacing w:val="-2"/>
          <w:sz w:val="16"/>
        </w:rPr>
        <w:t> </w:t>
      </w:r>
      <w:r>
        <w:rPr>
          <w:sz w:val="16"/>
        </w:rPr>
        <w:t>nerefundovatelná.</w:t>
      </w:r>
    </w:p>
    <w:p>
      <w:pPr>
        <w:pStyle w:val="BodyText"/>
        <w:spacing w:before="10"/>
        <w:ind w:left="0"/>
        <w:jc w:val="left"/>
        <w:rPr>
          <w:sz w:val="15"/>
        </w:rPr>
      </w:pPr>
    </w:p>
    <w:p>
      <w:pPr>
        <w:pStyle w:val="ListParagraph"/>
        <w:numPr>
          <w:ilvl w:val="1"/>
          <w:numId w:val="53"/>
        </w:numPr>
        <w:tabs>
          <w:tab w:pos="471" w:val="left" w:leader="none"/>
        </w:tabs>
        <w:spacing w:line="240" w:lineRule="auto" w:before="0" w:after="0"/>
        <w:ind w:left="470" w:right="0" w:hanging="358"/>
        <w:jc w:val="both"/>
        <w:rPr>
          <w:sz w:val="16"/>
        </w:rPr>
      </w:pPr>
      <w:r>
        <w:rPr>
          <w:sz w:val="16"/>
        </w:rPr>
        <w:t>Aktuální ceník a používání parkovacího šeku je</w:t>
      </w:r>
      <w:r>
        <w:rPr>
          <w:spacing w:val="-23"/>
          <w:sz w:val="16"/>
        </w:rPr>
        <w:t> </w:t>
      </w:r>
      <w:r>
        <w:rPr>
          <w:sz w:val="16"/>
        </w:rPr>
        <w:t>uvedeno</w:t>
      </w:r>
    </w:p>
    <w:p>
      <w:pPr>
        <w:pStyle w:val="BodyText"/>
        <w:spacing w:before="1"/>
      </w:pPr>
      <w:r>
        <w:rPr/>
        <w:t>zde https:/</w:t>
      </w:r>
      <w:hyperlink r:id="rId20">
        <w:r>
          <w:rPr/>
          <w:t>/www.studentagency.cz/letenky/parkovani/</w:t>
        </w:r>
      </w:hyperlink>
    </w:p>
    <w:p>
      <w:pPr>
        <w:pStyle w:val="BodyText"/>
        <w:spacing w:before="75"/>
        <w:ind w:right="241"/>
        <w:jc w:val="left"/>
      </w:pPr>
      <w:r>
        <w:rPr/>
        <w:br w:type="column"/>
      </w:r>
      <w:r>
        <w:rPr/>
        <w:t>10.6. SAT vystupuje ve vztahu mezi Provozovatelem parkoviště a klientem jako zprostředkovatel. Uzavřením smlouvy vznikají práva a povinnosti klientovi a Provozovateli parkoviště, pokud není uvedeno jinak. Při užívání Parkoviště platí nad rámec těchto Podmínek provozní řád Parkoviště a služby PARK AERO, vydaný Provozovatelem parkoviště a zveřejněný na internetových stránkách Provozovatele parkoviště (</w:t>
      </w:r>
      <w:hyperlink r:id="rId19">
        <w:r>
          <w:rPr/>
          <w:t>www.park.aero/en).</w:t>
        </w:r>
      </w:hyperlink>
    </w:p>
    <w:p>
      <w:pPr>
        <w:pStyle w:val="BodyText"/>
        <w:spacing w:before="1"/>
        <w:ind w:left="0"/>
        <w:jc w:val="left"/>
      </w:pPr>
    </w:p>
    <w:p>
      <w:pPr>
        <w:pStyle w:val="BodyText"/>
        <w:ind w:right="621"/>
        <w:jc w:val="left"/>
      </w:pPr>
      <w:r>
        <w:rPr/>
        <w:t>Zprostředkovateli náleží provize za zprostředkování dle platného ceníku</w:t>
      </w:r>
      <w:hyperlink r:id="rId21">
        <w:r>
          <w:rPr/>
          <w:t> https://www.studentagency.cz/letenky/dulezite-</w:t>
        </w:r>
      </w:hyperlink>
      <w:r>
        <w:rPr/>
        <w:t> </w:t>
      </w:r>
      <w:hyperlink r:id="rId21">
        <w:r>
          <w:rPr/>
          <w:t>informace/cenik-sluzeb/index.html</w:t>
        </w:r>
      </w:hyperlink>
    </w:p>
    <w:p>
      <w:pPr>
        <w:pStyle w:val="BodyText"/>
        <w:spacing w:before="10"/>
        <w:ind w:left="0"/>
        <w:jc w:val="left"/>
        <w:rPr>
          <w:sz w:val="15"/>
        </w:rPr>
      </w:pPr>
    </w:p>
    <w:p>
      <w:pPr>
        <w:pStyle w:val="Heading1"/>
        <w:numPr>
          <w:ilvl w:val="0"/>
          <w:numId w:val="19"/>
        </w:numPr>
        <w:tabs>
          <w:tab w:pos="480" w:val="left" w:leader="none"/>
        </w:tabs>
        <w:spacing w:line="240" w:lineRule="auto" w:before="1" w:after="0"/>
        <w:ind w:left="112" w:right="111" w:firstLine="0"/>
        <w:jc w:val="both"/>
      </w:pPr>
      <w:r>
        <w:rPr/>
        <w:t>Podmínky zprostředkování spojených cestovních služeb</w:t>
      </w:r>
    </w:p>
    <w:p>
      <w:pPr>
        <w:pStyle w:val="BodyText"/>
        <w:spacing w:before="11"/>
        <w:ind w:left="0"/>
        <w:jc w:val="left"/>
        <w:rPr>
          <w:b/>
          <w:sz w:val="15"/>
        </w:rPr>
      </w:pPr>
    </w:p>
    <w:p>
      <w:pPr>
        <w:pStyle w:val="BodyText"/>
      </w:pPr>
      <w:r>
        <w:rPr/>
        <w:t>Spojené cestovní služby</w:t>
      </w:r>
    </w:p>
    <w:p>
      <w:pPr>
        <w:pStyle w:val="ListParagraph"/>
        <w:numPr>
          <w:ilvl w:val="1"/>
          <w:numId w:val="19"/>
        </w:numPr>
        <w:tabs>
          <w:tab w:pos="533" w:val="left" w:leader="none"/>
        </w:tabs>
        <w:spacing w:line="240" w:lineRule="auto" w:before="1" w:after="0"/>
        <w:ind w:left="112" w:right="111" w:firstLine="0"/>
        <w:jc w:val="both"/>
        <w:rPr>
          <w:sz w:val="16"/>
        </w:rPr>
      </w:pPr>
      <w:r>
        <w:rPr>
          <w:sz w:val="16"/>
        </w:rPr>
        <w:t>SAT klientovi zprostředkuje spojené cestovní služby ve smyslu § 1c zákona č. 159/1999 Sb., o některých podmínkách podnikání v oblasti cestovního ruchu,</w:t>
      </w:r>
      <w:r>
        <w:rPr>
          <w:spacing w:val="-3"/>
          <w:sz w:val="16"/>
        </w:rPr>
        <w:t> </w:t>
      </w:r>
      <w:r>
        <w:rPr>
          <w:sz w:val="16"/>
        </w:rPr>
        <w:t>když:</w:t>
      </w:r>
    </w:p>
    <w:p>
      <w:pPr>
        <w:pStyle w:val="ListParagraph"/>
        <w:numPr>
          <w:ilvl w:val="0"/>
          <w:numId w:val="3"/>
        </w:numPr>
        <w:tabs>
          <w:tab w:pos="248" w:val="left" w:leader="none"/>
        </w:tabs>
        <w:spacing w:line="240" w:lineRule="auto" w:before="0" w:after="0"/>
        <w:ind w:left="112" w:right="106" w:firstLine="0"/>
        <w:jc w:val="both"/>
        <w:rPr>
          <w:sz w:val="16"/>
        </w:rPr>
      </w:pPr>
      <w:r>
        <w:rPr>
          <w:sz w:val="16"/>
        </w:rPr>
        <w:t>klient si při jedné návštěvě nebo jednom kontaktu s SAT prostřednictvím SAT vybere a zaplatí jednu službu cestovního ruchu a poté si opět prostřednictvím SAT pro účely téže cesty nebo pobytu vybere a zaplatí další službu nebo služby cestovního ruchu; nebo</w:t>
      </w:r>
    </w:p>
    <w:p>
      <w:pPr>
        <w:pStyle w:val="ListParagraph"/>
        <w:numPr>
          <w:ilvl w:val="0"/>
          <w:numId w:val="3"/>
        </w:numPr>
        <w:tabs>
          <w:tab w:pos="267" w:val="left" w:leader="none"/>
        </w:tabs>
        <w:spacing w:line="240" w:lineRule="auto" w:before="0" w:after="0"/>
        <w:ind w:left="112" w:right="108" w:firstLine="0"/>
        <w:jc w:val="both"/>
        <w:rPr>
          <w:sz w:val="16"/>
        </w:rPr>
      </w:pPr>
      <w:r>
        <w:rPr>
          <w:sz w:val="16"/>
        </w:rPr>
        <w:t>klient prostřednictvím SAT uzavře smlouvu o poskytnutí služby</w:t>
      </w:r>
      <w:r>
        <w:rPr>
          <w:spacing w:val="-11"/>
          <w:sz w:val="16"/>
        </w:rPr>
        <w:t> </w:t>
      </w:r>
      <w:r>
        <w:rPr>
          <w:sz w:val="16"/>
        </w:rPr>
        <w:t>cestovního</w:t>
      </w:r>
      <w:r>
        <w:rPr>
          <w:spacing w:val="-10"/>
          <w:sz w:val="16"/>
        </w:rPr>
        <w:t> </w:t>
      </w:r>
      <w:r>
        <w:rPr>
          <w:sz w:val="16"/>
        </w:rPr>
        <w:t>ruchu</w:t>
      </w:r>
      <w:r>
        <w:rPr>
          <w:spacing w:val="-9"/>
          <w:sz w:val="16"/>
        </w:rPr>
        <w:t> </w:t>
      </w:r>
      <w:r>
        <w:rPr>
          <w:sz w:val="16"/>
        </w:rPr>
        <w:t>a</w:t>
      </w:r>
      <w:r>
        <w:rPr>
          <w:spacing w:val="-10"/>
          <w:sz w:val="16"/>
        </w:rPr>
        <w:t> </w:t>
      </w:r>
      <w:r>
        <w:rPr>
          <w:sz w:val="16"/>
        </w:rPr>
        <w:t>do</w:t>
      </w:r>
      <w:r>
        <w:rPr>
          <w:spacing w:val="-9"/>
          <w:sz w:val="16"/>
        </w:rPr>
        <w:t> </w:t>
      </w:r>
      <w:r>
        <w:rPr>
          <w:sz w:val="16"/>
        </w:rPr>
        <w:t>24</w:t>
      </w:r>
      <w:r>
        <w:rPr>
          <w:spacing w:val="-13"/>
          <w:sz w:val="16"/>
        </w:rPr>
        <w:t> </w:t>
      </w:r>
      <w:r>
        <w:rPr>
          <w:sz w:val="16"/>
        </w:rPr>
        <w:t>hodin</w:t>
      </w:r>
      <w:r>
        <w:rPr>
          <w:spacing w:val="-9"/>
          <w:sz w:val="16"/>
        </w:rPr>
        <w:t> </w:t>
      </w:r>
      <w:r>
        <w:rPr>
          <w:sz w:val="16"/>
        </w:rPr>
        <w:t>poté</w:t>
      </w:r>
      <w:r>
        <w:rPr>
          <w:spacing w:val="-13"/>
          <w:sz w:val="16"/>
        </w:rPr>
        <w:t> </w:t>
      </w:r>
      <w:r>
        <w:rPr>
          <w:sz w:val="16"/>
        </w:rPr>
        <w:t>co</w:t>
      </w:r>
      <w:r>
        <w:rPr>
          <w:spacing w:val="-10"/>
          <w:sz w:val="16"/>
        </w:rPr>
        <w:t> </w:t>
      </w:r>
      <w:r>
        <w:rPr>
          <w:sz w:val="16"/>
        </w:rPr>
        <w:t>obdrží</w:t>
      </w:r>
      <w:r>
        <w:rPr>
          <w:spacing w:val="-8"/>
          <w:sz w:val="16"/>
        </w:rPr>
        <w:t> </w:t>
      </w:r>
      <w:r>
        <w:rPr>
          <w:sz w:val="16"/>
        </w:rPr>
        <w:t>potvrzení o zakoupení první služby, uzavře na základě cílené činnosti SAT opět prostřednictvím SAT pro účely téže cesty nebo pobytu smlouvu o poskytnutí další služby cestovního</w:t>
      </w:r>
      <w:r>
        <w:rPr>
          <w:spacing w:val="-21"/>
          <w:sz w:val="16"/>
        </w:rPr>
        <w:t> </w:t>
      </w:r>
      <w:r>
        <w:rPr>
          <w:sz w:val="16"/>
        </w:rPr>
        <w:t>ruchu.</w:t>
      </w:r>
    </w:p>
    <w:p>
      <w:pPr>
        <w:pStyle w:val="BodyText"/>
        <w:ind w:left="0"/>
        <w:jc w:val="left"/>
      </w:pPr>
    </w:p>
    <w:p>
      <w:pPr>
        <w:pStyle w:val="ListParagraph"/>
        <w:numPr>
          <w:ilvl w:val="1"/>
          <w:numId w:val="19"/>
        </w:numPr>
        <w:tabs>
          <w:tab w:pos="672" w:val="left" w:leader="none"/>
        </w:tabs>
        <w:spacing w:line="240" w:lineRule="auto" w:before="0" w:after="0"/>
        <w:ind w:left="112" w:right="110" w:firstLine="0"/>
        <w:jc w:val="both"/>
        <w:rPr>
          <w:sz w:val="16"/>
        </w:rPr>
      </w:pPr>
      <w:r>
        <w:rPr>
          <w:sz w:val="16"/>
        </w:rPr>
        <w:t>SAT je povinna v souvislosti se zprostředkováním spojených cestovních služeb předat klientovi veškeré informace, které obdrží od poskytovatele služeb cestovního ruchu zahrnutých ve spojených cestovních</w:t>
      </w:r>
      <w:r>
        <w:rPr>
          <w:spacing w:val="-14"/>
          <w:sz w:val="16"/>
        </w:rPr>
        <w:t> </w:t>
      </w:r>
      <w:r>
        <w:rPr>
          <w:sz w:val="16"/>
        </w:rPr>
        <w:t>službách.</w:t>
      </w:r>
    </w:p>
    <w:p>
      <w:pPr>
        <w:pStyle w:val="BodyText"/>
        <w:spacing w:before="1"/>
        <w:ind w:left="0"/>
        <w:jc w:val="left"/>
      </w:pPr>
    </w:p>
    <w:p>
      <w:pPr>
        <w:pStyle w:val="ListParagraph"/>
        <w:numPr>
          <w:ilvl w:val="1"/>
          <w:numId w:val="19"/>
        </w:numPr>
        <w:tabs>
          <w:tab w:pos="545" w:val="left" w:leader="none"/>
        </w:tabs>
        <w:spacing w:line="240" w:lineRule="auto" w:before="1" w:after="0"/>
        <w:ind w:left="112" w:right="107" w:firstLine="0"/>
        <w:jc w:val="both"/>
        <w:rPr>
          <w:sz w:val="16"/>
        </w:rPr>
      </w:pPr>
      <w:r>
        <w:rPr>
          <w:sz w:val="16"/>
        </w:rPr>
        <w:t>Pro vznik jednotlivých smluv zahrnutých ve spojených cestovních službách, pro jejich trvání a pro práva a povinnosti klienta a jednotlivého poskytovatele se použijí všeobecné obchodní podmínky poskytovatele. Pro zprostředkování jednotlivých smluv se použijí relevantní body těchto VOP upravující zprostředkování jednotlivých služeb cestovního ruchu s odchylkami, které stanoví bod</w:t>
      </w:r>
      <w:r>
        <w:rPr>
          <w:spacing w:val="-9"/>
          <w:sz w:val="16"/>
        </w:rPr>
        <w:t> </w:t>
      </w:r>
      <w:r>
        <w:rPr>
          <w:sz w:val="16"/>
        </w:rPr>
        <w:t>11.</w:t>
      </w:r>
    </w:p>
    <w:p>
      <w:pPr>
        <w:pStyle w:val="BodyText"/>
        <w:spacing w:before="11"/>
        <w:ind w:left="0"/>
        <w:jc w:val="left"/>
        <w:rPr>
          <w:sz w:val="15"/>
        </w:rPr>
      </w:pPr>
    </w:p>
    <w:p>
      <w:pPr>
        <w:pStyle w:val="BodyText"/>
      </w:pPr>
      <w:r>
        <w:rPr/>
        <w:t>Formulář</w:t>
      </w:r>
    </w:p>
    <w:p>
      <w:pPr>
        <w:pStyle w:val="ListParagraph"/>
        <w:numPr>
          <w:ilvl w:val="1"/>
          <w:numId w:val="19"/>
        </w:numPr>
        <w:tabs>
          <w:tab w:pos="533" w:val="left" w:leader="none"/>
        </w:tabs>
        <w:spacing w:line="240" w:lineRule="auto" w:before="1" w:after="0"/>
        <w:ind w:left="112" w:right="112" w:firstLine="0"/>
        <w:jc w:val="both"/>
        <w:rPr>
          <w:sz w:val="16"/>
        </w:rPr>
      </w:pPr>
      <w:r>
        <w:rPr>
          <w:sz w:val="16"/>
        </w:rPr>
        <w:t>Před zprostředkováním spojených cestovních služeb je SAT</w:t>
      </w:r>
      <w:r>
        <w:rPr>
          <w:spacing w:val="-8"/>
          <w:sz w:val="16"/>
        </w:rPr>
        <w:t> </w:t>
      </w:r>
      <w:r>
        <w:rPr>
          <w:sz w:val="16"/>
        </w:rPr>
        <w:t>povinna</w:t>
      </w:r>
      <w:r>
        <w:rPr>
          <w:spacing w:val="-8"/>
          <w:sz w:val="16"/>
        </w:rPr>
        <w:t> </w:t>
      </w:r>
      <w:r>
        <w:rPr>
          <w:sz w:val="16"/>
        </w:rPr>
        <w:t>předat</w:t>
      </w:r>
      <w:r>
        <w:rPr>
          <w:spacing w:val="-6"/>
          <w:sz w:val="16"/>
        </w:rPr>
        <w:t> </w:t>
      </w:r>
      <w:r>
        <w:rPr>
          <w:sz w:val="16"/>
        </w:rPr>
        <w:t>klientovi</w:t>
      </w:r>
      <w:r>
        <w:rPr>
          <w:spacing w:val="-7"/>
          <w:sz w:val="16"/>
        </w:rPr>
        <w:t> </w:t>
      </w:r>
      <w:r>
        <w:rPr>
          <w:sz w:val="16"/>
        </w:rPr>
        <w:t>příslušný</w:t>
      </w:r>
      <w:r>
        <w:rPr>
          <w:spacing w:val="-9"/>
          <w:sz w:val="16"/>
        </w:rPr>
        <w:t> </w:t>
      </w:r>
      <w:r>
        <w:rPr>
          <w:sz w:val="16"/>
        </w:rPr>
        <w:t>formulář</w:t>
      </w:r>
      <w:r>
        <w:rPr>
          <w:spacing w:val="-8"/>
          <w:sz w:val="16"/>
        </w:rPr>
        <w:t> </w:t>
      </w:r>
      <w:r>
        <w:rPr>
          <w:sz w:val="16"/>
        </w:rPr>
        <w:t>podle</w:t>
      </w:r>
      <w:r>
        <w:rPr>
          <w:spacing w:val="-7"/>
          <w:sz w:val="16"/>
        </w:rPr>
        <w:t> </w:t>
      </w:r>
      <w:r>
        <w:rPr>
          <w:sz w:val="16"/>
        </w:rPr>
        <w:t>vyhlášky č. 122/2018 Sb., o vzorech formulářů pro jednotlivé typy zájezdů a spojených cestovních služeb, který uvádí výčet nejdůležitějších práv klienta při zprostředkování spojených cestovních</w:t>
      </w:r>
      <w:r>
        <w:rPr>
          <w:spacing w:val="-4"/>
          <w:sz w:val="16"/>
        </w:rPr>
        <w:t> </w:t>
      </w:r>
      <w:r>
        <w:rPr>
          <w:sz w:val="16"/>
        </w:rPr>
        <w:t>služeb.</w:t>
      </w:r>
    </w:p>
    <w:p>
      <w:pPr>
        <w:pStyle w:val="BodyText"/>
        <w:spacing w:before="9"/>
        <w:ind w:left="0"/>
        <w:jc w:val="left"/>
        <w:rPr>
          <w:sz w:val="15"/>
        </w:rPr>
      </w:pPr>
    </w:p>
    <w:p>
      <w:pPr>
        <w:pStyle w:val="BodyText"/>
        <w:spacing w:before="1"/>
      </w:pPr>
      <w:r>
        <w:rPr/>
        <w:t>Odpovědnost za vady a škody</w:t>
      </w:r>
    </w:p>
    <w:p>
      <w:pPr>
        <w:pStyle w:val="ListParagraph"/>
        <w:numPr>
          <w:ilvl w:val="1"/>
          <w:numId w:val="19"/>
        </w:numPr>
        <w:tabs>
          <w:tab w:pos="653" w:val="left" w:leader="none"/>
        </w:tabs>
        <w:spacing w:line="240" w:lineRule="auto" w:before="0" w:after="0"/>
        <w:ind w:left="112" w:right="108" w:firstLine="0"/>
        <w:jc w:val="both"/>
        <w:rPr>
          <w:sz w:val="16"/>
        </w:rPr>
      </w:pPr>
      <w:r>
        <w:rPr>
          <w:sz w:val="16"/>
        </w:rPr>
        <w:t>SAT není při zprostředkování spojených cestovních služeb stranou smluv o poskytnutí jednotlivých služeb cestovního ruchu zahrnutých ve spojených cestovních službách, a proto jí ze zprostředkovaných smluv nevyplývají žádné povinnosti. SAT zejména neodpovídá za vady zprostředkovaných služeb cestovního ruchu ani za vzniklé škody. SAT není povinna přijímat reklamace týkající se vad jednotlivých služeb cestovního ruchu. Odpovědnost SAT se omezuje na zprostředkování spojených cestovních služeb a netýká se jejich poskytnutí. Práva a povinnosti klienta z jednotlivých zprostředkovaných smluv upravují smlouvy s jednotlivými poskytovateli, resp. jejich všeobecné obchodní podmínky.</w:t>
      </w:r>
    </w:p>
    <w:p>
      <w:pPr>
        <w:pStyle w:val="BodyText"/>
        <w:ind w:left="0"/>
        <w:jc w:val="left"/>
      </w:pPr>
    </w:p>
    <w:p>
      <w:pPr>
        <w:pStyle w:val="BodyText"/>
      </w:pPr>
      <w:r>
        <w:rPr/>
        <w:t>Pojištění pro případ úpadku</w:t>
      </w:r>
    </w:p>
    <w:p>
      <w:pPr>
        <w:pStyle w:val="ListParagraph"/>
        <w:numPr>
          <w:ilvl w:val="1"/>
          <w:numId w:val="19"/>
        </w:numPr>
        <w:tabs>
          <w:tab w:pos="555" w:val="left" w:leader="none"/>
        </w:tabs>
        <w:spacing w:line="240" w:lineRule="auto" w:before="1" w:after="0"/>
        <w:ind w:left="112" w:right="108" w:firstLine="0"/>
        <w:jc w:val="both"/>
        <w:rPr>
          <w:sz w:val="16"/>
        </w:rPr>
      </w:pPr>
      <w:r>
        <w:rPr>
          <w:sz w:val="16"/>
        </w:rPr>
        <w:t>SAT má sjednáno pojištění záruky pro případ úpadku</w:t>
      </w:r>
      <w:r>
        <w:rPr>
          <w:spacing w:val="-30"/>
          <w:sz w:val="16"/>
        </w:rPr>
        <w:t> </w:t>
      </w:r>
      <w:r>
        <w:rPr>
          <w:sz w:val="16"/>
        </w:rPr>
        <w:t>na veškeré</w:t>
      </w:r>
      <w:r>
        <w:rPr>
          <w:spacing w:val="-8"/>
          <w:sz w:val="16"/>
        </w:rPr>
        <w:t> </w:t>
      </w:r>
      <w:r>
        <w:rPr>
          <w:sz w:val="16"/>
        </w:rPr>
        <w:t>platby,</w:t>
      </w:r>
      <w:r>
        <w:rPr>
          <w:spacing w:val="-10"/>
          <w:sz w:val="16"/>
        </w:rPr>
        <w:t> </w:t>
      </w:r>
      <w:r>
        <w:rPr>
          <w:sz w:val="16"/>
        </w:rPr>
        <w:t>které</w:t>
      </w:r>
      <w:r>
        <w:rPr>
          <w:spacing w:val="-7"/>
          <w:sz w:val="16"/>
        </w:rPr>
        <w:t> </w:t>
      </w:r>
      <w:r>
        <w:rPr>
          <w:sz w:val="16"/>
        </w:rPr>
        <w:t>obdržela</w:t>
      </w:r>
      <w:r>
        <w:rPr>
          <w:spacing w:val="-10"/>
          <w:sz w:val="16"/>
        </w:rPr>
        <w:t> </w:t>
      </w:r>
      <w:r>
        <w:rPr>
          <w:sz w:val="16"/>
        </w:rPr>
        <w:t>od</w:t>
      </w:r>
      <w:r>
        <w:rPr>
          <w:spacing w:val="-9"/>
          <w:sz w:val="16"/>
        </w:rPr>
        <w:t> </w:t>
      </w:r>
      <w:r>
        <w:rPr>
          <w:sz w:val="16"/>
        </w:rPr>
        <w:t>klienta</w:t>
      </w:r>
      <w:r>
        <w:rPr>
          <w:spacing w:val="-7"/>
          <w:sz w:val="16"/>
        </w:rPr>
        <w:t> </w:t>
      </w:r>
      <w:r>
        <w:rPr>
          <w:sz w:val="16"/>
        </w:rPr>
        <w:t>a</w:t>
      </w:r>
      <w:r>
        <w:rPr>
          <w:spacing w:val="-9"/>
          <w:sz w:val="16"/>
        </w:rPr>
        <w:t> </w:t>
      </w:r>
      <w:r>
        <w:rPr>
          <w:sz w:val="16"/>
        </w:rPr>
        <w:t>na</w:t>
      </w:r>
      <w:r>
        <w:rPr>
          <w:spacing w:val="-10"/>
          <w:sz w:val="16"/>
        </w:rPr>
        <w:t> </w:t>
      </w:r>
      <w:r>
        <w:rPr>
          <w:sz w:val="16"/>
        </w:rPr>
        <w:t>repatriaci</w:t>
      </w:r>
      <w:r>
        <w:rPr>
          <w:spacing w:val="-8"/>
          <w:sz w:val="16"/>
        </w:rPr>
        <w:t> </w:t>
      </w:r>
      <w:r>
        <w:rPr>
          <w:sz w:val="16"/>
        </w:rPr>
        <w:t>klienta, je-li odpovědná za</w:t>
      </w:r>
      <w:r>
        <w:rPr>
          <w:spacing w:val="-2"/>
          <w:sz w:val="16"/>
        </w:rPr>
        <w:t> </w:t>
      </w:r>
      <w:r>
        <w:rPr>
          <w:sz w:val="16"/>
        </w:rPr>
        <w:t>přepravu.</w:t>
      </w:r>
    </w:p>
    <w:p>
      <w:pPr>
        <w:spacing w:after="0" w:line="240" w:lineRule="auto"/>
        <w:jc w:val="both"/>
        <w:rPr>
          <w:sz w:val="16"/>
        </w:rPr>
        <w:sectPr>
          <w:pgSz w:w="11910" w:h="16840"/>
          <w:pgMar w:top="1040" w:bottom="280" w:left="1020" w:right="1020"/>
          <w:cols w:num="2" w:equalWidth="0">
            <w:col w:w="4579" w:space="640"/>
            <w:col w:w="4651"/>
          </w:cols>
        </w:sectPr>
      </w:pPr>
    </w:p>
    <w:p>
      <w:pPr>
        <w:spacing w:before="74"/>
        <w:ind w:left="112" w:right="0" w:firstLine="0"/>
        <w:jc w:val="left"/>
        <w:rPr>
          <w:sz w:val="20"/>
        </w:rPr>
      </w:pPr>
      <w:r>
        <w:rPr>
          <w:sz w:val="16"/>
        </w:rPr>
        <w:t>.</w:t>
      </w:r>
      <w:r>
        <w:rPr>
          <w:sz w:val="20"/>
        </w:rPr>
        <w:t>...</w:t>
      </w:r>
    </w:p>
    <w:p>
      <w:pPr>
        <w:pStyle w:val="BodyText"/>
        <w:spacing w:before="2"/>
        <w:ind w:left="0"/>
        <w:jc w:val="left"/>
        <w:rPr>
          <w:sz w:val="20"/>
        </w:rPr>
      </w:pPr>
    </w:p>
    <w:p>
      <w:pPr>
        <w:pStyle w:val="BodyText"/>
        <w:spacing w:line="183" w:lineRule="exact"/>
        <w:jc w:val="left"/>
      </w:pPr>
      <w:r>
        <w:rPr/>
        <w:t>Příloha VOP</w:t>
      </w:r>
    </w:p>
    <w:p>
      <w:pPr>
        <w:pStyle w:val="BodyText"/>
        <w:spacing w:line="183" w:lineRule="exact"/>
        <w:jc w:val="left"/>
      </w:pPr>
      <w:r>
        <w:rPr/>
        <w:t>Formulář pro odstoupení od smlouvy</w:t>
      </w:r>
    </w:p>
    <w:p>
      <w:pPr>
        <w:pStyle w:val="BodyText"/>
        <w:spacing w:before="2"/>
        <w:ind w:left="0"/>
        <w:jc w:val="left"/>
      </w:pPr>
    </w:p>
    <w:p>
      <w:pPr>
        <w:pStyle w:val="BodyText"/>
        <w:ind w:right="6318"/>
        <w:jc w:val="left"/>
      </w:pPr>
      <w:r>
        <w:rPr/>
        <w:t>Vzorový formulář pro odstoupení od smlouvy uzavřené distančním způsobem</w:t>
      </w:r>
    </w:p>
    <w:p>
      <w:pPr>
        <w:pStyle w:val="BodyText"/>
        <w:ind w:right="5871"/>
        <w:jc w:val="left"/>
      </w:pPr>
      <w:r>
        <w:rPr/>
        <w:t>(vyplňte  tento  formulář  a   pošlete   jej   zpět   pouze v případě, že chcete odstoupit od</w:t>
      </w:r>
      <w:r>
        <w:rPr>
          <w:spacing w:val="27"/>
        </w:rPr>
        <w:t> </w:t>
      </w:r>
      <w:r>
        <w:rPr/>
        <w:t>smlouvy)</w:t>
      </w:r>
    </w:p>
    <w:p>
      <w:pPr>
        <w:pStyle w:val="BodyText"/>
        <w:spacing w:before="10"/>
        <w:ind w:left="0"/>
        <w:jc w:val="left"/>
        <w:rPr>
          <w:sz w:val="15"/>
        </w:rPr>
      </w:pPr>
    </w:p>
    <w:p>
      <w:pPr>
        <w:pStyle w:val="BodyText"/>
        <w:jc w:val="left"/>
      </w:pPr>
      <w:r>
        <w:rPr/>
        <w:t>----------------------------------------------------------------------------------------------------</w:t>
      </w:r>
    </w:p>
    <w:p>
      <w:pPr>
        <w:pStyle w:val="BodyText"/>
        <w:ind w:left="0"/>
        <w:jc w:val="left"/>
      </w:pPr>
    </w:p>
    <w:p>
      <w:pPr>
        <w:pStyle w:val="BodyText"/>
        <w:jc w:val="left"/>
      </w:pPr>
      <w:r>
        <w:rPr/>
        <w:t>Oznámení o odstoupení od smlouvy (*)</w:t>
      </w:r>
    </w:p>
    <w:p>
      <w:pPr>
        <w:pStyle w:val="BodyText"/>
        <w:spacing w:before="1"/>
        <w:ind w:left="0"/>
        <w:jc w:val="left"/>
      </w:pPr>
    </w:p>
    <w:p>
      <w:pPr>
        <w:pStyle w:val="BodyText"/>
        <w:spacing w:line="183" w:lineRule="exact"/>
        <w:jc w:val="left"/>
      </w:pPr>
      <w:r>
        <w:rPr/>
        <w:t>Adresát:</w:t>
      </w:r>
    </w:p>
    <w:p>
      <w:pPr>
        <w:pStyle w:val="BodyText"/>
        <w:spacing w:line="183" w:lineRule="exact"/>
        <w:jc w:val="left"/>
      </w:pPr>
      <w:r>
        <w:rPr/>
        <w:t>STUDENT AGENCY TRAVELk.s.</w:t>
      </w:r>
    </w:p>
    <w:p>
      <w:pPr>
        <w:pStyle w:val="BodyText"/>
        <w:spacing w:before="1"/>
        <w:jc w:val="left"/>
      </w:pPr>
      <w:r>
        <w:rPr/>
        <w:t>Nám. Svobody 86/17</w:t>
      </w:r>
    </w:p>
    <w:p>
      <w:pPr>
        <w:pStyle w:val="BodyText"/>
        <w:spacing w:before="1"/>
        <w:jc w:val="left"/>
      </w:pPr>
      <w:r>
        <w:rPr/>
        <w:t>602 00 Brno</w:t>
      </w:r>
    </w:p>
    <w:p>
      <w:pPr>
        <w:pStyle w:val="BodyText"/>
        <w:spacing w:before="11"/>
        <w:ind w:left="0"/>
        <w:jc w:val="left"/>
        <w:rPr>
          <w:sz w:val="15"/>
        </w:rPr>
      </w:pPr>
    </w:p>
    <w:p>
      <w:pPr>
        <w:pStyle w:val="BodyText"/>
        <w:jc w:val="left"/>
      </w:pPr>
      <w:r>
        <w:rPr/>
        <w:t>E-mail:</w:t>
      </w:r>
    </w:p>
    <w:p>
      <w:pPr>
        <w:pStyle w:val="BodyText"/>
        <w:spacing w:before="1"/>
        <w:jc w:val="left"/>
      </w:pPr>
      <w:r>
        <w:rPr/>
        <w:t>Telefon:</w:t>
      </w:r>
    </w:p>
    <w:p>
      <w:pPr>
        <w:pStyle w:val="BodyText"/>
        <w:spacing w:before="10"/>
        <w:ind w:left="0"/>
        <w:jc w:val="left"/>
        <w:rPr>
          <w:sz w:val="15"/>
        </w:rPr>
      </w:pPr>
    </w:p>
    <w:p>
      <w:pPr>
        <w:pStyle w:val="BodyText"/>
        <w:ind w:right="5169"/>
        <w:jc w:val="left"/>
      </w:pPr>
      <w:r>
        <w:rPr/>
        <w:t>Oznamuji/oznamujeme (*), že  tímto  odstupuji/odstupujeme(*) od smlouvy o zprostředkování poskytnutí služeb (*) ze dne</w:t>
      </w:r>
      <w:r>
        <w:rPr>
          <w:spacing w:val="10"/>
        </w:rPr>
        <w:t> </w:t>
      </w:r>
      <w:r>
        <w:rPr/>
        <w:t>(*).</w:t>
      </w:r>
    </w:p>
    <w:p>
      <w:pPr>
        <w:pStyle w:val="BodyText"/>
        <w:spacing w:before="1"/>
        <w:ind w:left="0"/>
        <w:jc w:val="left"/>
      </w:pPr>
    </w:p>
    <w:p>
      <w:pPr>
        <w:pStyle w:val="BodyText"/>
        <w:jc w:val="left"/>
      </w:pPr>
      <w:r>
        <w:rPr/>
        <w:t>Datum objednání:</w:t>
      </w:r>
    </w:p>
    <w:p>
      <w:pPr>
        <w:pStyle w:val="BodyText"/>
        <w:spacing w:before="10"/>
        <w:ind w:left="0"/>
        <w:jc w:val="left"/>
        <w:rPr>
          <w:sz w:val="15"/>
        </w:rPr>
      </w:pPr>
    </w:p>
    <w:p>
      <w:pPr>
        <w:pStyle w:val="BodyText"/>
        <w:spacing w:line="482" w:lineRule="auto" w:before="1"/>
        <w:ind w:right="7021"/>
        <w:jc w:val="left"/>
      </w:pPr>
      <w:r>
        <w:rPr/>
        <w:t>Jméno a příjmení klienta/klientů Adresa</w:t>
      </w:r>
      <w:r>
        <w:rPr>
          <w:spacing w:val="40"/>
        </w:rPr>
        <w:t> </w:t>
      </w:r>
      <w:r>
        <w:rPr/>
        <w:t>klienta/klientů</w:t>
      </w:r>
    </w:p>
    <w:p>
      <w:pPr>
        <w:pStyle w:val="BodyText"/>
        <w:spacing w:line="181" w:lineRule="exact"/>
        <w:jc w:val="left"/>
      </w:pPr>
      <w:r>
        <w:rPr/>
        <w:t>Podpis </w:t>
      </w:r>
      <w:r>
        <w:rPr>
          <w:spacing w:val="31"/>
        </w:rPr>
        <w:t> </w:t>
      </w:r>
      <w:r>
        <w:rPr/>
        <w:t>klienta/klientů</w:t>
      </w:r>
    </w:p>
    <w:p>
      <w:pPr>
        <w:pStyle w:val="BodyText"/>
        <w:spacing w:before="10"/>
        <w:ind w:left="0"/>
        <w:jc w:val="left"/>
        <w:rPr>
          <w:sz w:val="15"/>
        </w:rPr>
      </w:pPr>
    </w:p>
    <w:p>
      <w:pPr>
        <w:pStyle w:val="BodyText"/>
        <w:jc w:val="left"/>
      </w:pPr>
      <w:r>
        <w:rPr/>
        <w:t>Datum</w:t>
      </w:r>
    </w:p>
    <w:p>
      <w:pPr>
        <w:pStyle w:val="BodyText"/>
        <w:spacing w:before="2"/>
        <w:ind w:left="0"/>
        <w:jc w:val="left"/>
      </w:pPr>
    </w:p>
    <w:p>
      <w:pPr>
        <w:pStyle w:val="BodyText"/>
        <w:spacing w:line="480" w:lineRule="auto"/>
        <w:ind w:right="6318"/>
        <w:jc w:val="left"/>
      </w:pPr>
      <w:r>
        <w:rPr/>
        <w:t>(*) Nehodící se škrtněte nebo údaje doplňte. Formulář pro podání</w:t>
      </w:r>
      <w:r>
        <w:rPr>
          <w:spacing w:val="-1"/>
        </w:rPr>
        <w:t> </w:t>
      </w:r>
      <w:r>
        <w:rPr/>
        <w:t>reklamace</w:t>
      </w:r>
    </w:p>
    <w:p>
      <w:pPr>
        <w:pStyle w:val="BodyText"/>
        <w:ind w:right="6318"/>
        <w:jc w:val="left"/>
      </w:pPr>
      <w:r>
        <w:rPr/>
        <w:t>Vzorový formulář pro podání reklamace uzavřené distančním</w:t>
      </w:r>
      <w:r>
        <w:rPr>
          <w:spacing w:val="-3"/>
        </w:rPr>
        <w:t> </w:t>
      </w:r>
      <w:r>
        <w:rPr/>
        <w:t>způsobem</w:t>
      </w:r>
    </w:p>
    <w:p>
      <w:pPr>
        <w:pStyle w:val="BodyText"/>
        <w:ind w:right="5827"/>
        <w:jc w:val="left"/>
      </w:pPr>
      <w:r>
        <w:rPr/>
        <w:t>(vyplňte  tento  formulář   a   pošlete   jej   zpět   pouze v případě, že chcete podat</w:t>
      </w:r>
      <w:r>
        <w:rPr>
          <w:spacing w:val="-11"/>
        </w:rPr>
        <w:t> </w:t>
      </w:r>
      <w:r>
        <w:rPr/>
        <w:t>reklamaci)</w:t>
      </w:r>
    </w:p>
    <w:p>
      <w:pPr>
        <w:pStyle w:val="BodyText"/>
        <w:ind w:left="0"/>
        <w:jc w:val="left"/>
      </w:pPr>
    </w:p>
    <w:p>
      <w:pPr>
        <w:pStyle w:val="BodyText"/>
        <w:jc w:val="left"/>
      </w:pPr>
      <w:r>
        <w:rPr/>
        <w:t>----------------------------------------------------------------------------------------------------</w:t>
      </w:r>
    </w:p>
    <w:p>
      <w:pPr>
        <w:pStyle w:val="BodyText"/>
        <w:spacing w:line="360" w:lineRule="atLeast" w:before="8"/>
        <w:ind w:right="8261"/>
        <w:jc w:val="left"/>
      </w:pPr>
      <w:r>
        <w:rPr/>
        <w:t>Reklamační formulář Adresát:</w:t>
      </w:r>
    </w:p>
    <w:p>
      <w:pPr>
        <w:pStyle w:val="BodyText"/>
        <w:spacing w:line="183" w:lineRule="exact" w:before="8"/>
        <w:jc w:val="left"/>
      </w:pPr>
      <w:r>
        <w:rPr/>
        <w:t>STUDENT AGENCY TRAVEL k.s.</w:t>
      </w:r>
    </w:p>
    <w:p>
      <w:pPr>
        <w:pStyle w:val="BodyText"/>
        <w:spacing w:line="183" w:lineRule="exact"/>
        <w:jc w:val="left"/>
      </w:pPr>
      <w:r>
        <w:rPr/>
        <w:t>Nám. Svobody 86/17</w:t>
      </w:r>
    </w:p>
    <w:p>
      <w:pPr>
        <w:pStyle w:val="BodyText"/>
        <w:spacing w:before="1"/>
        <w:jc w:val="left"/>
      </w:pPr>
      <w:r>
        <w:rPr/>
        <w:t>602 00 Brno</w:t>
      </w:r>
    </w:p>
    <w:p>
      <w:pPr>
        <w:pStyle w:val="BodyText"/>
        <w:spacing w:before="10"/>
        <w:ind w:left="0"/>
        <w:jc w:val="left"/>
        <w:rPr>
          <w:sz w:val="15"/>
        </w:rPr>
      </w:pPr>
    </w:p>
    <w:p>
      <w:pPr>
        <w:pStyle w:val="BodyText"/>
        <w:jc w:val="left"/>
      </w:pPr>
      <w:r>
        <w:rPr/>
        <w:t>Zákazník/objednavatel:</w:t>
      </w:r>
    </w:p>
    <w:p>
      <w:pPr>
        <w:pStyle w:val="BodyText"/>
        <w:spacing w:before="1"/>
        <w:jc w:val="left"/>
      </w:pPr>
      <w:r>
        <w:rPr/>
        <w:t>Adresa:</w:t>
      </w:r>
    </w:p>
    <w:p>
      <w:pPr>
        <w:pStyle w:val="BodyText"/>
        <w:spacing w:line="183" w:lineRule="exact" w:before="1"/>
        <w:jc w:val="left"/>
      </w:pPr>
      <w:r>
        <w:rPr/>
        <w:t>E-mail:</w:t>
      </w:r>
    </w:p>
    <w:p>
      <w:pPr>
        <w:pStyle w:val="BodyText"/>
        <w:spacing w:line="183" w:lineRule="exact"/>
        <w:jc w:val="left"/>
      </w:pPr>
      <w:r>
        <w:rPr/>
        <w:t>Telefon:</w:t>
      </w:r>
    </w:p>
    <w:p>
      <w:pPr>
        <w:pStyle w:val="BodyText"/>
        <w:spacing w:before="1"/>
        <w:jc w:val="left"/>
      </w:pPr>
      <w:r>
        <w:rPr/>
        <w:t>Rezervační číslo/číslo faktury:</w:t>
      </w:r>
    </w:p>
    <w:p>
      <w:pPr>
        <w:pStyle w:val="BodyText"/>
        <w:spacing w:line="183" w:lineRule="exact" w:before="1"/>
        <w:jc w:val="left"/>
      </w:pPr>
      <w:r>
        <w:rPr/>
        <w:t>Destinace:</w:t>
      </w:r>
    </w:p>
    <w:p>
      <w:pPr>
        <w:pStyle w:val="BodyText"/>
        <w:spacing w:line="183" w:lineRule="exact"/>
        <w:jc w:val="left"/>
      </w:pPr>
      <w:r>
        <w:rPr/>
        <w:t>Termín:</w:t>
      </w:r>
    </w:p>
    <w:p>
      <w:pPr>
        <w:pStyle w:val="BodyText"/>
        <w:jc w:val="left"/>
      </w:pPr>
      <w:r>
        <w:rPr/>
        <w:t>Hotel:</w:t>
      </w:r>
    </w:p>
    <w:p>
      <w:pPr>
        <w:pStyle w:val="BodyText"/>
        <w:spacing w:before="1"/>
        <w:jc w:val="left"/>
      </w:pPr>
      <w:r>
        <w:rPr/>
        <w:t>Strava:</w:t>
      </w:r>
    </w:p>
    <w:p>
      <w:pPr>
        <w:pStyle w:val="BodyText"/>
        <w:spacing w:before="11"/>
        <w:ind w:left="0"/>
        <w:jc w:val="left"/>
        <w:rPr>
          <w:sz w:val="15"/>
        </w:rPr>
      </w:pPr>
    </w:p>
    <w:p>
      <w:pPr>
        <w:pStyle w:val="BodyText"/>
        <w:jc w:val="left"/>
      </w:pPr>
      <w:r>
        <w:rPr/>
        <w:t>Popis reklamace:</w:t>
      </w:r>
    </w:p>
    <w:p>
      <w:pPr>
        <w:pStyle w:val="BodyText"/>
        <w:ind w:left="0"/>
        <w:jc w:val="left"/>
        <w:rPr>
          <w:sz w:val="18"/>
        </w:rPr>
      </w:pPr>
    </w:p>
    <w:p>
      <w:pPr>
        <w:pStyle w:val="BodyText"/>
        <w:ind w:left="0"/>
        <w:jc w:val="left"/>
        <w:rPr>
          <w:sz w:val="18"/>
        </w:rPr>
      </w:pPr>
    </w:p>
    <w:p>
      <w:pPr>
        <w:pStyle w:val="BodyText"/>
        <w:ind w:left="0"/>
        <w:jc w:val="left"/>
        <w:rPr>
          <w:sz w:val="18"/>
        </w:rPr>
      </w:pPr>
    </w:p>
    <w:p>
      <w:pPr>
        <w:pStyle w:val="BodyText"/>
        <w:ind w:left="0"/>
        <w:jc w:val="left"/>
        <w:rPr>
          <w:sz w:val="18"/>
        </w:rPr>
      </w:pPr>
    </w:p>
    <w:p>
      <w:pPr>
        <w:pStyle w:val="BodyText"/>
        <w:ind w:left="0"/>
        <w:jc w:val="left"/>
        <w:rPr>
          <w:sz w:val="18"/>
        </w:rPr>
      </w:pPr>
    </w:p>
    <w:p>
      <w:pPr>
        <w:pStyle w:val="BodyText"/>
        <w:ind w:left="0"/>
        <w:jc w:val="left"/>
        <w:rPr>
          <w:sz w:val="22"/>
        </w:rPr>
      </w:pPr>
    </w:p>
    <w:p>
      <w:pPr>
        <w:pStyle w:val="BodyText"/>
        <w:jc w:val="left"/>
      </w:pPr>
      <w:r>
        <w:rPr/>
        <w:t>Podpis klienta/klientů</w:t>
      </w:r>
    </w:p>
    <w:p>
      <w:pPr>
        <w:pStyle w:val="BodyText"/>
        <w:spacing w:before="1"/>
        <w:ind w:left="0"/>
        <w:jc w:val="left"/>
      </w:pPr>
    </w:p>
    <w:p>
      <w:pPr>
        <w:pStyle w:val="BodyText"/>
        <w:jc w:val="left"/>
      </w:pPr>
      <w:r>
        <w:rPr/>
        <w:t>Datum</w:t>
      </w:r>
    </w:p>
    <w:p>
      <w:pPr>
        <w:pStyle w:val="BodyText"/>
        <w:spacing w:before="11"/>
        <w:ind w:left="0"/>
        <w:jc w:val="left"/>
        <w:rPr>
          <w:sz w:val="15"/>
        </w:rPr>
      </w:pPr>
    </w:p>
    <w:p>
      <w:pPr>
        <w:pStyle w:val="BodyText"/>
        <w:jc w:val="left"/>
      </w:pPr>
      <w:r>
        <w:rPr/>
        <w:t>Místo</w:t>
      </w:r>
    </w:p>
    <w:sectPr>
      <w:pgSz w:w="11910" w:h="16840"/>
      <w:pgMar w:top="104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
    <w:multiLevelType w:val="hybridMultilevel"/>
    <w:lvl w:ilvl="0">
      <w:start w:val="10"/>
      <w:numFmt w:val="decimal"/>
      <w:lvlText w:val="%1"/>
      <w:lvlJc w:val="left"/>
      <w:pPr>
        <w:ind w:left="112" w:hanging="358"/>
        <w:jc w:val="left"/>
      </w:pPr>
      <w:rPr>
        <w:rFonts w:hint="default"/>
        <w:lang w:val="cs-CZ" w:eastAsia="cs-CZ" w:bidi="cs-CZ"/>
      </w:rPr>
    </w:lvl>
    <w:lvl w:ilvl="1">
      <w:start w:val="1"/>
      <w:numFmt w:val="decimal"/>
      <w:lvlText w:val="%1.%2"/>
      <w:lvlJc w:val="left"/>
      <w:pPr>
        <w:ind w:left="112" w:hanging="358"/>
        <w:jc w:val="left"/>
      </w:pPr>
      <w:rPr>
        <w:rFonts w:hint="default" w:ascii="Arial" w:hAnsi="Arial" w:eastAsia="Arial" w:cs="Arial"/>
        <w:spacing w:val="-1"/>
        <w:w w:val="100"/>
        <w:sz w:val="16"/>
        <w:szCs w:val="16"/>
        <w:lang w:val="cs-CZ" w:eastAsia="cs-CZ" w:bidi="cs-CZ"/>
      </w:rPr>
    </w:lvl>
    <w:lvl w:ilvl="2">
      <w:start w:val="0"/>
      <w:numFmt w:val="bullet"/>
      <w:lvlText w:val="•"/>
      <w:lvlJc w:val="left"/>
      <w:pPr>
        <w:ind w:left="1011" w:hanging="358"/>
      </w:pPr>
      <w:rPr>
        <w:rFonts w:hint="default"/>
        <w:lang w:val="cs-CZ" w:eastAsia="cs-CZ" w:bidi="cs-CZ"/>
      </w:rPr>
    </w:lvl>
    <w:lvl w:ilvl="3">
      <w:start w:val="0"/>
      <w:numFmt w:val="bullet"/>
      <w:lvlText w:val="•"/>
      <w:lvlJc w:val="left"/>
      <w:pPr>
        <w:ind w:left="1457" w:hanging="358"/>
      </w:pPr>
      <w:rPr>
        <w:rFonts w:hint="default"/>
        <w:lang w:val="cs-CZ" w:eastAsia="cs-CZ" w:bidi="cs-CZ"/>
      </w:rPr>
    </w:lvl>
    <w:lvl w:ilvl="4">
      <w:start w:val="0"/>
      <w:numFmt w:val="bullet"/>
      <w:lvlText w:val="•"/>
      <w:lvlJc w:val="left"/>
      <w:pPr>
        <w:ind w:left="1903" w:hanging="358"/>
      </w:pPr>
      <w:rPr>
        <w:rFonts w:hint="default"/>
        <w:lang w:val="cs-CZ" w:eastAsia="cs-CZ" w:bidi="cs-CZ"/>
      </w:rPr>
    </w:lvl>
    <w:lvl w:ilvl="5">
      <w:start w:val="0"/>
      <w:numFmt w:val="bullet"/>
      <w:lvlText w:val="•"/>
      <w:lvlJc w:val="left"/>
      <w:pPr>
        <w:ind w:left="2349" w:hanging="358"/>
      </w:pPr>
      <w:rPr>
        <w:rFonts w:hint="default"/>
        <w:lang w:val="cs-CZ" w:eastAsia="cs-CZ" w:bidi="cs-CZ"/>
      </w:rPr>
    </w:lvl>
    <w:lvl w:ilvl="6">
      <w:start w:val="0"/>
      <w:numFmt w:val="bullet"/>
      <w:lvlText w:val="•"/>
      <w:lvlJc w:val="left"/>
      <w:pPr>
        <w:ind w:left="2795" w:hanging="358"/>
      </w:pPr>
      <w:rPr>
        <w:rFonts w:hint="default"/>
        <w:lang w:val="cs-CZ" w:eastAsia="cs-CZ" w:bidi="cs-CZ"/>
      </w:rPr>
    </w:lvl>
    <w:lvl w:ilvl="7">
      <w:start w:val="0"/>
      <w:numFmt w:val="bullet"/>
      <w:lvlText w:val="•"/>
      <w:lvlJc w:val="left"/>
      <w:pPr>
        <w:ind w:left="3240" w:hanging="358"/>
      </w:pPr>
      <w:rPr>
        <w:rFonts w:hint="default"/>
        <w:lang w:val="cs-CZ" w:eastAsia="cs-CZ" w:bidi="cs-CZ"/>
      </w:rPr>
    </w:lvl>
    <w:lvl w:ilvl="8">
      <w:start w:val="0"/>
      <w:numFmt w:val="bullet"/>
      <w:lvlText w:val="•"/>
      <w:lvlJc w:val="left"/>
      <w:pPr>
        <w:ind w:left="3686" w:hanging="358"/>
      </w:pPr>
      <w:rPr>
        <w:rFonts w:hint="default"/>
        <w:lang w:val="cs-CZ" w:eastAsia="cs-CZ" w:bidi="cs-CZ"/>
      </w:rPr>
    </w:lvl>
  </w:abstractNum>
  <w:abstractNum w:abstractNumId="51">
    <w:multiLevelType w:val="hybridMultilevel"/>
    <w:lvl w:ilvl="0">
      <w:start w:val="1"/>
      <w:numFmt w:val="lowerLetter"/>
      <w:lvlText w:val="%1)"/>
      <w:lvlJc w:val="left"/>
      <w:pPr>
        <w:ind w:left="112" w:hanging="219"/>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565" w:hanging="219"/>
      </w:pPr>
      <w:rPr>
        <w:rFonts w:hint="default"/>
        <w:lang w:val="cs-CZ" w:eastAsia="cs-CZ" w:bidi="cs-CZ"/>
      </w:rPr>
    </w:lvl>
    <w:lvl w:ilvl="2">
      <w:start w:val="0"/>
      <w:numFmt w:val="bullet"/>
      <w:lvlText w:val="•"/>
      <w:lvlJc w:val="left"/>
      <w:pPr>
        <w:ind w:left="1011" w:hanging="219"/>
      </w:pPr>
      <w:rPr>
        <w:rFonts w:hint="default"/>
        <w:lang w:val="cs-CZ" w:eastAsia="cs-CZ" w:bidi="cs-CZ"/>
      </w:rPr>
    </w:lvl>
    <w:lvl w:ilvl="3">
      <w:start w:val="0"/>
      <w:numFmt w:val="bullet"/>
      <w:lvlText w:val="•"/>
      <w:lvlJc w:val="left"/>
      <w:pPr>
        <w:ind w:left="1457" w:hanging="219"/>
      </w:pPr>
      <w:rPr>
        <w:rFonts w:hint="default"/>
        <w:lang w:val="cs-CZ" w:eastAsia="cs-CZ" w:bidi="cs-CZ"/>
      </w:rPr>
    </w:lvl>
    <w:lvl w:ilvl="4">
      <w:start w:val="0"/>
      <w:numFmt w:val="bullet"/>
      <w:lvlText w:val="•"/>
      <w:lvlJc w:val="left"/>
      <w:pPr>
        <w:ind w:left="1903" w:hanging="219"/>
      </w:pPr>
      <w:rPr>
        <w:rFonts w:hint="default"/>
        <w:lang w:val="cs-CZ" w:eastAsia="cs-CZ" w:bidi="cs-CZ"/>
      </w:rPr>
    </w:lvl>
    <w:lvl w:ilvl="5">
      <w:start w:val="0"/>
      <w:numFmt w:val="bullet"/>
      <w:lvlText w:val="•"/>
      <w:lvlJc w:val="left"/>
      <w:pPr>
        <w:ind w:left="2349" w:hanging="219"/>
      </w:pPr>
      <w:rPr>
        <w:rFonts w:hint="default"/>
        <w:lang w:val="cs-CZ" w:eastAsia="cs-CZ" w:bidi="cs-CZ"/>
      </w:rPr>
    </w:lvl>
    <w:lvl w:ilvl="6">
      <w:start w:val="0"/>
      <w:numFmt w:val="bullet"/>
      <w:lvlText w:val="•"/>
      <w:lvlJc w:val="left"/>
      <w:pPr>
        <w:ind w:left="2795" w:hanging="219"/>
      </w:pPr>
      <w:rPr>
        <w:rFonts w:hint="default"/>
        <w:lang w:val="cs-CZ" w:eastAsia="cs-CZ" w:bidi="cs-CZ"/>
      </w:rPr>
    </w:lvl>
    <w:lvl w:ilvl="7">
      <w:start w:val="0"/>
      <w:numFmt w:val="bullet"/>
      <w:lvlText w:val="•"/>
      <w:lvlJc w:val="left"/>
      <w:pPr>
        <w:ind w:left="3240" w:hanging="219"/>
      </w:pPr>
      <w:rPr>
        <w:rFonts w:hint="default"/>
        <w:lang w:val="cs-CZ" w:eastAsia="cs-CZ" w:bidi="cs-CZ"/>
      </w:rPr>
    </w:lvl>
    <w:lvl w:ilvl="8">
      <w:start w:val="0"/>
      <w:numFmt w:val="bullet"/>
      <w:lvlText w:val="•"/>
      <w:lvlJc w:val="left"/>
      <w:pPr>
        <w:ind w:left="3686" w:hanging="219"/>
      </w:pPr>
      <w:rPr>
        <w:rFonts w:hint="default"/>
        <w:lang w:val="cs-CZ" w:eastAsia="cs-CZ" w:bidi="cs-CZ"/>
      </w:rPr>
    </w:lvl>
  </w:abstractNum>
  <w:abstractNum w:abstractNumId="50">
    <w:multiLevelType w:val="hybridMultilevel"/>
    <w:lvl w:ilvl="0">
      <w:start w:val="1"/>
      <w:numFmt w:val="lowerLetter"/>
      <w:lvlText w:val="%1)"/>
      <w:lvlJc w:val="left"/>
      <w:pPr>
        <w:ind w:left="112" w:hanging="238"/>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565" w:hanging="238"/>
      </w:pPr>
      <w:rPr>
        <w:rFonts w:hint="default"/>
        <w:lang w:val="cs-CZ" w:eastAsia="cs-CZ" w:bidi="cs-CZ"/>
      </w:rPr>
    </w:lvl>
    <w:lvl w:ilvl="2">
      <w:start w:val="0"/>
      <w:numFmt w:val="bullet"/>
      <w:lvlText w:val="•"/>
      <w:lvlJc w:val="left"/>
      <w:pPr>
        <w:ind w:left="1011" w:hanging="238"/>
      </w:pPr>
      <w:rPr>
        <w:rFonts w:hint="default"/>
        <w:lang w:val="cs-CZ" w:eastAsia="cs-CZ" w:bidi="cs-CZ"/>
      </w:rPr>
    </w:lvl>
    <w:lvl w:ilvl="3">
      <w:start w:val="0"/>
      <w:numFmt w:val="bullet"/>
      <w:lvlText w:val="•"/>
      <w:lvlJc w:val="left"/>
      <w:pPr>
        <w:ind w:left="1457" w:hanging="238"/>
      </w:pPr>
      <w:rPr>
        <w:rFonts w:hint="default"/>
        <w:lang w:val="cs-CZ" w:eastAsia="cs-CZ" w:bidi="cs-CZ"/>
      </w:rPr>
    </w:lvl>
    <w:lvl w:ilvl="4">
      <w:start w:val="0"/>
      <w:numFmt w:val="bullet"/>
      <w:lvlText w:val="•"/>
      <w:lvlJc w:val="left"/>
      <w:pPr>
        <w:ind w:left="1903" w:hanging="238"/>
      </w:pPr>
      <w:rPr>
        <w:rFonts w:hint="default"/>
        <w:lang w:val="cs-CZ" w:eastAsia="cs-CZ" w:bidi="cs-CZ"/>
      </w:rPr>
    </w:lvl>
    <w:lvl w:ilvl="5">
      <w:start w:val="0"/>
      <w:numFmt w:val="bullet"/>
      <w:lvlText w:val="•"/>
      <w:lvlJc w:val="left"/>
      <w:pPr>
        <w:ind w:left="2349" w:hanging="238"/>
      </w:pPr>
      <w:rPr>
        <w:rFonts w:hint="default"/>
        <w:lang w:val="cs-CZ" w:eastAsia="cs-CZ" w:bidi="cs-CZ"/>
      </w:rPr>
    </w:lvl>
    <w:lvl w:ilvl="6">
      <w:start w:val="0"/>
      <w:numFmt w:val="bullet"/>
      <w:lvlText w:val="•"/>
      <w:lvlJc w:val="left"/>
      <w:pPr>
        <w:ind w:left="2795" w:hanging="238"/>
      </w:pPr>
      <w:rPr>
        <w:rFonts w:hint="default"/>
        <w:lang w:val="cs-CZ" w:eastAsia="cs-CZ" w:bidi="cs-CZ"/>
      </w:rPr>
    </w:lvl>
    <w:lvl w:ilvl="7">
      <w:start w:val="0"/>
      <w:numFmt w:val="bullet"/>
      <w:lvlText w:val="•"/>
      <w:lvlJc w:val="left"/>
      <w:pPr>
        <w:ind w:left="3240" w:hanging="238"/>
      </w:pPr>
      <w:rPr>
        <w:rFonts w:hint="default"/>
        <w:lang w:val="cs-CZ" w:eastAsia="cs-CZ" w:bidi="cs-CZ"/>
      </w:rPr>
    </w:lvl>
    <w:lvl w:ilvl="8">
      <w:start w:val="0"/>
      <w:numFmt w:val="bullet"/>
      <w:lvlText w:val="•"/>
      <w:lvlJc w:val="left"/>
      <w:pPr>
        <w:ind w:left="3686" w:hanging="238"/>
      </w:pPr>
      <w:rPr>
        <w:rFonts w:hint="default"/>
        <w:lang w:val="cs-CZ" w:eastAsia="cs-CZ" w:bidi="cs-CZ"/>
      </w:rPr>
    </w:lvl>
  </w:abstractNum>
  <w:abstractNum w:abstractNumId="49">
    <w:multiLevelType w:val="hybridMultilevel"/>
    <w:lvl w:ilvl="0">
      <w:start w:val="1"/>
      <w:numFmt w:val="lowerLetter"/>
      <w:lvlText w:val="%1)"/>
      <w:lvlJc w:val="left"/>
      <w:pPr>
        <w:ind w:left="364" w:hanging="252"/>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788" w:hanging="252"/>
      </w:pPr>
      <w:rPr>
        <w:rFonts w:hint="default"/>
        <w:lang w:val="cs-CZ" w:eastAsia="cs-CZ" w:bidi="cs-CZ"/>
      </w:rPr>
    </w:lvl>
    <w:lvl w:ilvl="2">
      <w:start w:val="0"/>
      <w:numFmt w:val="bullet"/>
      <w:lvlText w:val="•"/>
      <w:lvlJc w:val="left"/>
      <w:pPr>
        <w:ind w:left="1217" w:hanging="252"/>
      </w:pPr>
      <w:rPr>
        <w:rFonts w:hint="default"/>
        <w:lang w:val="cs-CZ" w:eastAsia="cs-CZ" w:bidi="cs-CZ"/>
      </w:rPr>
    </w:lvl>
    <w:lvl w:ilvl="3">
      <w:start w:val="0"/>
      <w:numFmt w:val="bullet"/>
      <w:lvlText w:val="•"/>
      <w:lvlJc w:val="left"/>
      <w:pPr>
        <w:ind w:left="1646" w:hanging="252"/>
      </w:pPr>
      <w:rPr>
        <w:rFonts w:hint="default"/>
        <w:lang w:val="cs-CZ" w:eastAsia="cs-CZ" w:bidi="cs-CZ"/>
      </w:rPr>
    </w:lvl>
    <w:lvl w:ilvl="4">
      <w:start w:val="0"/>
      <w:numFmt w:val="bullet"/>
      <w:lvlText w:val="•"/>
      <w:lvlJc w:val="left"/>
      <w:pPr>
        <w:ind w:left="2074" w:hanging="252"/>
      </w:pPr>
      <w:rPr>
        <w:rFonts w:hint="default"/>
        <w:lang w:val="cs-CZ" w:eastAsia="cs-CZ" w:bidi="cs-CZ"/>
      </w:rPr>
    </w:lvl>
    <w:lvl w:ilvl="5">
      <w:start w:val="0"/>
      <w:numFmt w:val="bullet"/>
      <w:lvlText w:val="•"/>
      <w:lvlJc w:val="left"/>
      <w:pPr>
        <w:ind w:left="2503" w:hanging="252"/>
      </w:pPr>
      <w:rPr>
        <w:rFonts w:hint="default"/>
        <w:lang w:val="cs-CZ" w:eastAsia="cs-CZ" w:bidi="cs-CZ"/>
      </w:rPr>
    </w:lvl>
    <w:lvl w:ilvl="6">
      <w:start w:val="0"/>
      <w:numFmt w:val="bullet"/>
      <w:lvlText w:val="•"/>
      <w:lvlJc w:val="left"/>
      <w:pPr>
        <w:ind w:left="2932" w:hanging="252"/>
      </w:pPr>
      <w:rPr>
        <w:rFonts w:hint="default"/>
        <w:lang w:val="cs-CZ" w:eastAsia="cs-CZ" w:bidi="cs-CZ"/>
      </w:rPr>
    </w:lvl>
    <w:lvl w:ilvl="7">
      <w:start w:val="0"/>
      <w:numFmt w:val="bullet"/>
      <w:lvlText w:val="•"/>
      <w:lvlJc w:val="left"/>
      <w:pPr>
        <w:ind w:left="3361" w:hanging="252"/>
      </w:pPr>
      <w:rPr>
        <w:rFonts w:hint="default"/>
        <w:lang w:val="cs-CZ" w:eastAsia="cs-CZ" w:bidi="cs-CZ"/>
      </w:rPr>
    </w:lvl>
    <w:lvl w:ilvl="8">
      <w:start w:val="0"/>
      <w:numFmt w:val="bullet"/>
      <w:lvlText w:val="•"/>
      <w:lvlJc w:val="left"/>
      <w:pPr>
        <w:ind w:left="3789" w:hanging="252"/>
      </w:pPr>
      <w:rPr>
        <w:rFonts w:hint="default"/>
        <w:lang w:val="cs-CZ" w:eastAsia="cs-CZ" w:bidi="cs-CZ"/>
      </w:rPr>
    </w:lvl>
  </w:abstractNum>
  <w:abstractNum w:abstractNumId="48">
    <w:multiLevelType w:val="hybridMultilevel"/>
    <w:lvl w:ilvl="0">
      <w:start w:val="1"/>
      <w:numFmt w:val="lowerLetter"/>
      <w:lvlText w:val="%1)"/>
      <w:lvlJc w:val="left"/>
      <w:pPr>
        <w:ind w:left="112" w:hanging="188"/>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572" w:hanging="188"/>
      </w:pPr>
      <w:rPr>
        <w:rFonts w:hint="default"/>
        <w:lang w:val="cs-CZ" w:eastAsia="cs-CZ" w:bidi="cs-CZ"/>
      </w:rPr>
    </w:lvl>
    <w:lvl w:ilvl="2">
      <w:start w:val="0"/>
      <w:numFmt w:val="bullet"/>
      <w:lvlText w:val="•"/>
      <w:lvlJc w:val="left"/>
      <w:pPr>
        <w:ind w:left="1025" w:hanging="188"/>
      </w:pPr>
      <w:rPr>
        <w:rFonts w:hint="default"/>
        <w:lang w:val="cs-CZ" w:eastAsia="cs-CZ" w:bidi="cs-CZ"/>
      </w:rPr>
    </w:lvl>
    <w:lvl w:ilvl="3">
      <w:start w:val="0"/>
      <w:numFmt w:val="bullet"/>
      <w:lvlText w:val="•"/>
      <w:lvlJc w:val="left"/>
      <w:pPr>
        <w:ind w:left="1478" w:hanging="188"/>
      </w:pPr>
      <w:rPr>
        <w:rFonts w:hint="default"/>
        <w:lang w:val="cs-CZ" w:eastAsia="cs-CZ" w:bidi="cs-CZ"/>
      </w:rPr>
    </w:lvl>
    <w:lvl w:ilvl="4">
      <w:start w:val="0"/>
      <w:numFmt w:val="bullet"/>
      <w:lvlText w:val="•"/>
      <w:lvlJc w:val="left"/>
      <w:pPr>
        <w:ind w:left="1930" w:hanging="188"/>
      </w:pPr>
      <w:rPr>
        <w:rFonts w:hint="default"/>
        <w:lang w:val="cs-CZ" w:eastAsia="cs-CZ" w:bidi="cs-CZ"/>
      </w:rPr>
    </w:lvl>
    <w:lvl w:ilvl="5">
      <w:start w:val="0"/>
      <w:numFmt w:val="bullet"/>
      <w:lvlText w:val="•"/>
      <w:lvlJc w:val="left"/>
      <w:pPr>
        <w:ind w:left="2383" w:hanging="188"/>
      </w:pPr>
      <w:rPr>
        <w:rFonts w:hint="default"/>
        <w:lang w:val="cs-CZ" w:eastAsia="cs-CZ" w:bidi="cs-CZ"/>
      </w:rPr>
    </w:lvl>
    <w:lvl w:ilvl="6">
      <w:start w:val="0"/>
      <w:numFmt w:val="bullet"/>
      <w:lvlText w:val="•"/>
      <w:lvlJc w:val="left"/>
      <w:pPr>
        <w:ind w:left="2836" w:hanging="188"/>
      </w:pPr>
      <w:rPr>
        <w:rFonts w:hint="default"/>
        <w:lang w:val="cs-CZ" w:eastAsia="cs-CZ" w:bidi="cs-CZ"/>
      </w:rPr>
    </w:lvl>
    <w:lvl w:ilvl="7">
      <w:start w:val="0"/>
      <w:numFmt w:val="bullet"/>
      <w:lvlText w:val="•"/>
      <w:lvlJc w:val="left"/>
      <w:pPr>
        <w:ind w:left="3289" w:hanging="188"/>
      </w:pPr>
      <w:rPr>
        <w:rFonts w:hint="default"/>
        <w:lang w:val="cs-CZ" w:eastAsia="cs-CZ" w:bidi="cs-CZ"/>
      </w:rPr>
    </w:lvl>
    <w:lvl w:ilvl="8">
      <w:start w:val="0"/>
      <w:numFmt w:val="bullet"/>
      <w:lvlText w:val="•"/>
      <w:lvlJc w:val="left"/>
      <w:pPr>
        <w:ind w:left="3741" w:hanging="188"/>
      </w:pPr>
      <w:rPr>
        <w:rFonts w:hint="default"/>
        <w:lang w:val="cs-CZ" w:eastAsia="cs-CZ" w:bidi="cs-CZ"/>
      </w:rPr>
    </w:lvl>
  </w:abstractNum>
  <w:abstractNum w:abstractNumId="47">
    <w:multiLevelType w:val="hybridMultilevel"/>
    <w:lvl w:ilvl="0">
      <w:start w:val="1"/>
      <w:numFmt w:val="lowerLetter"/>
      <w:lvlText w:val="%1)"/>
      <w:lvlJc w:val="left"/>
      <w:pPr>
        <w:ind w:left="112" w:hanging="209"/>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572" w:hanging="209"/>
      </w:pPr>
      <w:rPr>
        <w:rFonts w:hint="default"/>
        <w:lang w:val="cs-CZ" w:eastAsia="cs-CZ" w:bidi="cs-CZ"/>
      </w:rPr>
    </w:lvl>
    <w:lvl w:ilvl="2">
      <w:start w:val="0"/>
      <w:numFmt w:val="bullet"/>
      <w:lvlText w:val="•"/>
      <w:lvlJc w:val="left"/>
      <w:pPr>
        <w:ind w:left="1025" w:hanging="209"/>
      </w:pPr>
      <w:rPr>
        <w:rFonts w:hint="default"/>
        <w:lang w:val="cs-CZ" w:eastAsia="cs-CZ" w:bidi="cs-CZ"/>
      </w:rPr>
    </w:lvl>
    <w:lvl w:ilvl="3">
      <w:start w:val="0"/>
      <w:numFmt w:val="bullet"/>
      <w:lvlText w:val="•"/>
      <w:lvlJc w:val="left"/>
      <w:pPr>
        <w:ind w:left="1478" w:hanging="209"/>
      </w:pPr>
      <w:rPr>
        <w:rFonts w:hint="default"/>
        <w:lang w:val="cs-CZ" w:eastAsia="cs-CZ" w:bidi="cs-CZ"/>
      </w:rPr>
    </w:lvl>
    <w:lvl w:ilvl="4">
      <w:start w:val="0"/>
      <w:numFmt w:val="bullet"/>
      <w:lvlText w:val="•"/>
      <w:lvlJc w:val="left"/>
      <w:pPr>
        <w:ind w:left="1930" w:hanging="209"/>
      </w:pPr>
      <w:rPr>
        <w:rFonts w:hint="default"/>
        <w:lang w:val="cs-CZ" w:eastAsia="cs-CZ" w:bidi="cs-CZ"/>
      </w:rPr>
    </w:lvl>
    <w:lvl w:ilvl="5">
      <w:start w:val="0"/>
      <w:numFmt w:val="bullet"/>
      <w:lvlText w:val="•"/>
      <w:lvlJc w:val="left"/>
      <w:pPr>
        <w:ind w:left="2383" w:hanging="209"/>
      </w:pPr>
      <w:rPr>
        <w:rFonts w:hint="default"/>
        <w:lang w:val="cs-CZ" w:eastAsia="cs-CZ" w:bidi="cs-CZ"/>
      </w:rPr>
    </w:lvl>
    <w:lvl w:ilvl="6">
      <w:start w:val="0"/>
      <w:numFmt w:val="bullet"/>
      <w:lvlText w:val="•"/>
      <w:lvlJc w:val="left"/>
      <w:pPr>
        <w:ind w:left="2836" w:hanging="209"/>
      </w:pPr>
      <w:rPr>
        <w:rFonts w:hint="default"/>
        <w:lang w:val="cs-CZ" w:eastAsia="cs-CZ" w:bidi="cs-CZ"/>
      </w:rPr>
    </w:lvl>
    <w:lvl w:ilvl="7">
      <w:start w:val="0"/>
      <w:numFmt w:val="bullet"/>
      <w:lvlText w:val="•"/>
      <w:lvlJc w:val="left"/>
      <w:pPr>
        <w:ind w:left="3289" w:hanging="209"/>
      </w:pPr>
      <w:rPr>
        <w:rFonts w:hint="default"/>
        <w:lang w:val="cs-CZ" w:eastAsia="cs-CZ" w:bidi="cs-CZ"/>
      </w:rPr>
    </w:lvl>
    <w:lvl w:ilvl="8">
      <w:start w:val="0"/>
      <w:numFmt w:val="bullet"/>
      <w:lvlText w:val="•"/>
      <w:lvlJc w:val="left"/>
      <w:pPr>
        <w:ind w:left="3741" w:hanging="209"/>
      </w:pPr>
      <w:rPr>
        <w:rFonts w:hint="default"/>
        <w:lang w:val="cs-CZ" w:eastAsia="cs-CZ" w:bidi="cs-CZ"/>
      </w:rPr>
    </w:lvl>
  </w:abstractNum>
  <w:abstractNum w:abstractNumId="46">
    <w:multiLevelType w:val="hybridMultilevel"/>
    <w:lvl w:ilvl="0">
      <w:start w:val="1"/>
      <w:numFmt w:val="lowerLetter"/>
      <w:lvlText w:val="%1)"/>
      <w:lvlJc w:val="left"/>
      <w:pPr>
        <w:ind w:left="832" w:hanging="360"/>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1220" w:hanging="360"/>
      </w:pPr>
      <w:rPr>
        <w:rFonts w:hint="default"/>
        <w:lang w:val="cs-CZ" w:eastAsia="cs-CZ" w:bidi="cs-CZ"/>
      </w:rPr>
    </w:lvl>
    <w:lvl w:ilvl="2">
      <w:start w:val="0"/>
      <w:numFmt w:val="bullet"/>
      <w:lvlText w:val="•"/>
      <w:lvlJc w:val="left"/>
      <w:pPr>
        <w:ind w:left="1601" w:hanging="360"/>
      </w:pPr>
      <w:rPr>
        <w:rFonts w:hint="default"/>
        <w:lang w:val="cs-CZ" w:eastAsia="cs-CZ" w:bidi="cs-CZ"/>
      </w:rPr>
    </w:lvl>
    <w:lvl w:ilvl="3">
      <w:start w:val="0"/>
      <w:numFmt w:val="bullet"/>
      <w:lvlText w:val="•"/>
      <w:lvlJc w:val="left"/>
      <w:pPr>
        <w:ind w:left="1982" w:hanging="360"/>
      </w:pPr>
      <w:rPr>
        <w:rFonts w:hint="default"/>
        <w:lang w:val="cs-CZ" w:eastAsia="cs-CZ" w:bidi="cs-CZ"/>
      </w:rPr>
    </w:lvl>
    <w:lvl w:ilvl="4">
      <w:start w:val="0"/>
      <w:numFmt w:val="bullet"/>
      <w:lvlText w:val="•"/>
      <w:lvlJc w:val="left"/>
      <w:pPr>
        <w:ind w:left="2362" w:hanging="360"/>
      </w:pPr>
      <w:rPr>
        <w:rFonts w:hint="default"/>
        <w:lang w:val="cs-CZ" w:eastAsia="cs-CZ" w:bidi="cs-CZ"/>
      </w:rPr>
    </w:lvl>
    <w:lvl w:ilvl="5">
      <w:start w:val="0"/>
      <w:numFmt w:val="bullet"/>
      <w:lvlText w:val="•"/>
      <w:lvlJc w:val="left"/>
      <w:pPr>
        <w:ind w:left="2743" w:hanging="360"/>
      </w:pPr>
      <w:rPr>
        <w:rFonts w:hint="default"/>
        <w:lang w:val="cs-CZ" w:eastAsia="cs-CZ" w:bidi="cs-CZ"/>
      </w:rPr>
    </w:lvl>
    <w:lvl w:ilvl="6">
      <w:start w:val="0"/>
      <w:numFmt w:val="bullet"/>
      <w:lvlText w:val="•"/>
      <w:lvlJc w:val="left"/>
      <w:pPr>
        <w:ind w:left="3124" w:hanging="360"/>
      </w:pPr>
      <w:rPr>
        <w:rFonts w:hint="default"/>
        <w:lang w:val="cs-CZ" w:eastAsia="cs-CZ" w:bidi="cs-CZ"/>
      </w:rPr>
    </w:lvl>
    <w:lvl w:ilvl="7">
      <w:start w:val="0"/>
      <w:numFmt w:val="bullet"/>
      <w:lvlText w:val="•"/>
      <w:lvlJc w:val="left"/>
      <w:pPr>
        <w:ind w:left="3505" w:hanging="360"/>
      </w:pPr>
      <w:rPr>
        <w:rFonts w:hint="default"/>
        <w:lang w:val="cs-CZ" w:eastAsia="cs-CZ" w:bidi="cs-CZ"/>
      </w:rPr>
    </w:lvl>
    <w:lvl w:ilvl="8">
      <w:start w:val="0"/>
      <w:numFmt w:val="bullet"/>
      <w:lvlText w:val="•"/>
      <w:lvlJc w:val="left"/>
      <w:pPr>
        <w:ind w:left="3885" w:hanging="360"/>
      </w:pPr>
      <w:rPr>
        <w:rFonts w:hint="default"/>
        <w:lang w:val="cs-CZ" w:eastAsia="cs-CZ" w:bidi="cs-CZ"/>
      </w:rPr>
    </w:lvl>
  </w:abstractNum>
  <w:abstractNum w:abstractNumId="45">
    <w:multiLevelType w:val="hybridMultilevel"/>
    <w:lvl w:ilvl="0">
      <w:start w:val="1"/>
      <w:numFmt w:val="lowerLetter"/>
      <w:lvlText w:val="%1)"/>
      <w:lvlJc w:val="left"/>
      <w:pPr>
        <w:ind w:left="112" w:hanging="180"/>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566" w:hanging="180"/>
      </w:pPr>
      <w:rPr>
        <w:rFonts w:hint="default"/>
        <w:lang w:val="cs-CZ" w:eastAsia="cs-CZ" w:bidi="cs-CZ"/>
      </w:rPr>
    </w:lvl>
    <w:lvl w:ilvl="2">
      <w:start w:val="0"/>
      <w:numFmt w:val="bullet"/>
      <w:lvlText w:val="•"/>
      <w:lvlJc w:val="left"/>
      <w:pPr>
        <w:ind w:left="1012" w:hanging="180"/>
      </w:pPr>
      <w:rPr>
        <w:rFonts w:hint="default"/>
        <w:lang w:val="cs-CZ" w:eastAsia="cs-CZ" w:bidi="cs-CZ"/>
      </w:rPr>
    </w:lvl>
    <w:lvl w:ilvl="3">
      <w:start w:val="0"/>
      <w:numFmt w:val="bullet"/>
      <w:lvlText w:val="•"/>
      <w:lvlJc w:val="left"/>
      <w:pPr>
        <w:ind w:left="1458" w:hanging="180"/>
      </w:pPr>
      <w:rPr>
        <w:rFonts w:hint="default"/>
        <w:lang w:val="cs-CZ" w:eastAsia="cs-CZ" w:bidi="cs-CZ"/>
      </w:rPr>
    </w:lvl>
    <w:lvl w:ilvl="4">
      <w:start w:val="0"/>
      <w:numFmt w:val="bullet"/>
      <w:lvlText w:val="•"/>
      <w:lvlJc w:val="left"/>
      <w:pPr>
        <w:ind w:left="1904" w:hanging="180"/>
      </w:pPr>
      <w:rPr>
        <w:rFonts w:hint="default"/>
        <w:lang w:val="cs-CZ" w:eastAsia="cs-CZ" w:bidi="cs-CZ"/>
      </w:rPr>
    </w:lvl>
    <w:lvl w:ilvl="5">
      <w:start w:val="0"/>
      <w:numFmt w:val="bullet"/>
      <w:lvlText w:val="•"/>
      <w:lvlJc w:val="left"/>
      <w:pPr>
        <w:ind w:left="2350" w:hanging="180"/>
      </w:pPr>
      <w:rPr>
        <w:rFonts w:hint="default"/>
        <w:lang w:val="cs-CZ" w:eastAsia="cs-CZ" w:bidi="cs-CZ"/>
      </w:rPr>
    </w:lvl>
    <w:lvl w:ilvl="6">
      <w:start w:val="0"/>
      <w:numFmt w:val="bullet"/>
      <w:lvlText w:val="•"/>
      <w:lvlJc w:val="left"/>
      <w:pPr>
        <w:ind w:left="2796" w:hanging="180"/>
      </w:pPr>
      <w:rPr>
        <w:rFonts w:hint="default"/>
        <w:lang w:val="cs-CZ" w:eastAsia="cs-CZ" w:bidi="cs-CZ"/>
      </w:rPr>
    </w:lvl>
    <w:lvl w:ilvl="7">
      <w:start w:val="0"/>
      <w:numFmt w:val="bullet"/>
      <w:lvlText w:val="•"/>
      <w:lvlJc w:val="left"/>
      <w:pPr>
        <w:ind w:left="3242" w:hanging="180"/>
      </w:pPr>
      <w:rPr>
        <w:rFonts w:hint="default"/>
        <w:lang w:val="cs-CZ" w:eastAsia="cs-CZ" w:bidi="cs-CZ"/>
      </w:rPr>
    </w:lvl>
    <w:lvl w:ilvl="8">
      <w:start w:val="0"/>
      <w:numFmt w:val="bullet"/>
      <w:lvlText w:val="•"/>
      <w:lvlJc w:val="left"/>
      <w:pPr>
        <w:ind w:left="3688" w:hanging="180"/>
      </w:pPr>
      <w:rPr>
        <w:rFonts w:hint="default"/>
        <w:lang w:val="cs-CZ" w:eastAsia="cs-CZ" w:bidi="cs-CZ"/>
      </w:rPr>
    </w:lvl>
  </w:abstractNum>
  <w:abstractNum w:abstractNumId="44">
    <w:multiLevelType w:val="hybridMultilevel"/>
    <w:lvl w:ilvl="0">
      <w:start w:val="1"/>
      <w:numFmt w:val="lowerLetter"/>
      <w:lvlText w:val="%1)"/>
      <w:lvlJc w:val="left"/>
      <w:pPr>
        <w:ind w:left="112" w:hanging="202"/>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566" w:hanging="202"/>
      </w:pPr>
      <w:rPr>
        <w:rFonts w:hint="default"/>
        <w:lang w:val="cs-CZ" w:eastAsia="cs-CZ" w:bidi="cs-CZ"/>
      </w:rPr>
    </w:lvl>
    <w:lvl w:ilvl="2">
      <w:start w:val="0"/>
      <w:numFmt w:val="bullet"/>
      <w:lvlText w:val="•"/>
      <w:lvlJc w:val="left"/>
      <w:pPr>
        <w:ind w:left="1012" w:hanging="202"/>
      </w:pPr>
      <w:rPr>
        <w:rFonts w:hint="default"/>
        <w:lang w:val="cs-CZ" w:eastAsia="cs-CZ" w:bidi="cs-CZ"/>
      </w:rPr>
    </w:lvl>
    <w:lvl w:ilvl="3">
      <w:start w:val="0"/>
      <w:numFmt w:val="bullet"/>
      <w:lvlText w:val="•"/>
      <w:lvlJc w:val="left"/>
      <w:pPr>
        <w:ind w:left="1458" w:hanging="202"/>
      </w:pPr>
      <w:rPr>
        <w:rFonts w:hint="default"/>
        <w:lang w:val="cs-CZ" w:eastAsia="cs-CZ" w:bidi="cs-CZ"/>
      </w:rPr>
    </w:lvl>
    <w:lvl w:ilvl="4">
      <w:start w:val="0"/>
      <w:numFmt w:val="bullet"/>
      <w:lvlText w:val="•"/>
      <w:lvlJc w:val="left"/>
      <w:pPr>
        <w:ind w:left="1904" w:hanging="202"/>
      </w:pPr>
      <w:rPr>
        <w:rFonts w:hint="default"/>
        <w:lang w:val="cs-CZ" w:eastAsia="cs-CZ" w:bidi="cs-CZ"/>
      </w:rPr>
    </w:lvl>
    <w:lvl w:ilvl="5">
      <w:start w:val="0"/>
      <w:numFmt w:val="bullet"/>
      <w:lvlText w:val="•"/>
      <w:lvlJc w:val="left"/>
      <w:pPr>
        <w:ind w:left="2350" w:hanging="202"/>
      </w:pPr>
      <w:rPr>
        <w:rFonts w:hint="default"/>
        <w:lang w:val="cs-CZ" w:eastAsia="cs-CZ" w:bidi="cs-CZ"/>
      </w:rPr>
    </w:lvl>
    <w:lvl w:ilvl="6">
      <w:start w:val="0"/>
      <w:numFmt w:val="bullet"/>
      <w:lvlText w:val="•"/>
      <w:lvlJc w:val="left"/>
      <w:pPr>
        <w:ind w:left="2796" w:hanging="202"/>
      </w:pPr>
      <w:rPr>
        <w:rFonts w:hint="default"/>
        <w:lang w:val="cs-CZ" w:eastAsia="cs-CZ" w:bidi="cs-CZ"/>
      </w:rPr>
    </w:lvl>
    <w:lvl w:ilvl="7">
      <w:start w:val="0"/>
      <w:numFmt w:val="bullet"/>
      <w:lvlText w:val="•"/>
      <w:lvlJc w:val="left"/>
      <w:pPr>
        <w:ind w:left="3242" w:hanging="202"/>
      </w:pPr>
      <w:rPr>
        <w:rFonts w:hint="default"/>
        <w:lang w:val="cs-CZ" w:eastAsia="cs-CZ" w:bidi="cs-CZ"/>
      </w:rPr>
    </w:lvl>
    <w:lvl w:ilvl="8">
      <w:start w:val="0"/>
      <w:numFmt w:val="bullet"/>
      <w:lvlText w:val="•"/>
      <w:lvlJc w:val="left"/>
      <w:pPr>
        <w:ind w:left="3688" w:hanging="202"/>
      </w:pPr>
      <w:rPr>
        <w:rFonts w:hint="default"/>
        <w:lang w:val="cs-CZ" w:eastAsia="cs-CZ" w:bidi="cs-CZ"/>
      </w:rPr>
    </w:lvl>
  </w:abstractNum>
  <w:abstractNum w:abstractNumId="43">
    <w:multiLevelType w:val="hybridMultilevel"/>
    <w:lvl w:ilvl="0">
      <w:start w:val="1"/>
      <w:numFmt w:val="lowerLetter"/>
      <w:lvlText w:val="%1)"/>
      <w:lvlJc w:val="left"/>
      <w:pPr>
        <w:ind w:left="112" w:hanging="209"/>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565" w:hanging="209"/>
      </w:pPr>
      <w:rPr>
        <w:rFonts w:hint="default"/>
        <w:lang w:val="cs-CZ" w:eastAsia="cs-CZ" w:bidi="cs-CZ"/>
      </w:rPr>
    </w:lvl>
    <w:lvl w:ilvl="2">
      <w:start w:val="0"/>
      <w:numFmt w:val="bullet"/>
      <w:lvlText w:val="•"/>
      <w:lvlJc w:val="left"/>
      <w:pPr>
        <w:ind w:left="1011" w:hanging="209"/>
      </w:pPr>
      <w:rPr>
        <w:rFonts w:hint="default"/>
        <w:lang w:val="cs-CZ" w:eastAsia="cs-CZ" w:bidi="cs-CZ"/>
      </w:rPr>
    </w:lvl>
    <w:lvl w:ilvl="3">
      <w:start w:val="0"/>
      <w:numFmt w:val="bullet"/>
      <w:lvlText w:val="•"/>
      <w:lvlJc w:val="left"/>
      <w:pPr>
        <w:ind w:left="1457" w:hanging="209"/>
      </w:pPr>
      <w:rPr>
        <w:rFonts w:hint="default"/>
        <w:lang w:val="cs-CZ" w:eastAsia="cs-CZ" w:bidi="cs-CZ"/>
      </w:rPr>
    </w:lvl>
    <w:lvl w:ilvl="4">
      <w:start w:val="0"/>
      <w:numFmt w:val="bullet"/>
      <w:lvlText w:val="•"/>
      <w:lvlJc w:val="left"/>
      <w:pPr>
        <w:ind w:left="1903" w:hanging="209"/>
      </w:pPr>
      <w:rPr>
        <w:rFonts w:hint="default"/>
        <w:lang w:val="cs-CZ" w:eastAsia="cs-CZ" w:bidi="cs-CZ"/>
      </w:rPr>
    </w:lvl>
    <w:lvl w:ilvl="5">
      <w:start w:val="0"/>
      <w:numFmt w:val="bullet"/>
      <w:lvlText w:val="•"/>
      <w:lvlJc w:val="left"/>
      <w:pPr>
        <w:ind w:left="2349" w:hanging="209"/>
      </w:pPr>
      <w:rPr>
        <w:rFonts w:hint="default"/>
        <w:lang w:val="cs-CZ" w:eastAsia="cs-CZ" w:bidi="cs-CZ"/>
      </w:rPr>
    </w:lvl>
    <w:lvl w:ilvl="6">
      <w:start w:val="0"/>
      <w:numFmt w:val="bullet"/>
      <w:lvlText w:val="•"/>
      <w:lvlJc w:val="left"/>
      <w:pPr>
        <w:ind w:left="2795" w:hanging="209"/>
      </w:pPr>
      <w:rPr>
        <w:rFonts w:hint="default"/>
        <w:lang w:val="cs-CZ" w:eastAsia="cs-CZ" w:bidi="cs-CZ"/>
      </w:rPr>
    </w:lvl>
    <w:lvl w:ilvl="7">
      <w:start w:val="0"/>
      <w:numFmt w:val="bullet"/>
      <w:lvlText w:val="•"/>
      <w:lvlJc w:val="left"/>
      <w:pPr>
        <w:ind w:left="3241" w:hanging="209"/>
      </w:pPr>
      <w:rPr>
        <w:rFonts w:hint="default"/>
        <w:lang w:val="cs-CZ" w:eastAsia="cs-CZ" w:bidi="cs-CZ"/>
      </w:rPr>
    </w:lvl>
    <w:lvl w:ilvl="8">
      <w:start w:val="0"/>
      <w:numFmt w:val="bullet"/>
      <w:lvlText w:val="•"/>
      <w:lvlJc w:val="left"/>
      <w:pPr>
        <w:ind w:left="3687" w:hanging="209"/>
      </w:pPr>
      <w:rPr>
        <w:rFonts w:hint="default"/>
        <w:lang w:val="cs-CZ" w:eastAsia="cs-CZ" w:bidi="cs-CZ"/>
      </w:rPr>
    </w:lvl>
  </w:abstractNum>
  <w:abstractNum w:abstractNumId="42">
    <w:multiLevelType w:val="hybridMultilevel"/>
    <w:lvl w:ilvl="0">
      <w:start w:val="1"/>
      <w:numFmt w:val="lowerLetter"/>
      <w:lvlText w:val="%1."/>
      <w:lvlJc w:val="left"/>
      <w:pPr>
        <w:ind w:left="544" w:hanging="432"/>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950" w:hanging="432"/>
      </w:pPr>
      <w:rPr>
        <w:rFonts w:hint="default"/>
        <w:lang w:val="cs-CZ" w:eastAsia="cs-CZ" w:bidi="cs-CZ"/>
      </w:rPr>
    </w:lvl>
    <w:lvl w:ilvl="2">
      <w:start w:val="0"/>
      <w:numFmt w:val="bullet"/>
      <w:lvlText w:val="•"/>
      <w:lvlJc w:val="left"/>
      <w:pPr>
        <w:ind w:left="1361" w:hanging="432"/>
      </w:pPr>
      <w:rPr>
        <w:rFonts w:hint="default"/>
        <w:lang w:val="cs-CZ" w:eastAsia="cs-CZ" w:bidi="cs-CZ"/>
      </w:rPr>
    </w:lvl>
    <w:lvl w:ilvl="3">
      <w:start w:val="0"/>
      <w:numFmt w:val="bullet"/>
      <w:lvlText w:val="•"/>
      <w:lvlJc w:val="left"/>
      <w:pPr>
        <w:ind w:left="1772" w:hanging="432"/>
      </w:pPr>
      <w:rPr>
        <w:rFonts w:hint="default"/>
        <w:lang w:val="cs-CZ" w:eastAsia="cs-CZ" w:bidi="cs-CZ"/>
      </w:rPr>
    </w:lvl>
    <w:lvl w:ilvl="4">
      <w:start w:val="0"/>
      <w:numFmt w:val="bullet"/>
      <w:lvlText w:val="•"/>
      <w:lvlJc w:val="left"/>
      <w:pPr>
        <w:ind w:left="2182" w:hanging="432"/>
      </w:pPr>
      <w:rPr>
        <w:rFonts w:hint="default"/>
        <w:lang w:val="cs-CZ" w:eastAsia="cs-CZ" w:bidi="cs-CZ"/>
      </w:rPr>
    </w:lvl>
    <w:lvl w:ilvl="5">
      <w:start w:val="0"/>
      <w:numFmt w:val="bullet"/>
      <w:lvlText w:val="•"/>
      <w:lvlJc w:val="left"/>
      <w:pPr>
        <w:ind w:left="2593" w:hanging="432"/>
      </w:pPr>
      <w:rPr>
        <w:rFonts w:hint="default"/>
        <w:lang w:val="cs-CZ" w:eastAsia="cs-CZ" w:bidi="cs-CZ"/>
      </w:rPr>
    </w:lvl>
    <w:lvl w:ilvl="6">
      <w:start w:val="0"/>
      <w:numFmt w:val="bullet"/>
      <w:lvlText w:val="•"/>
      <w:lvlJc w:val="left"/>
      <w:pPr>
        <w:ind w:left="3004" w:hanging="432"/>
      </w:pPr>
      <w:rPr>
        <w:rFonts w:hint="default"/>
        <w:lang w:val="cs-CZ" w:eastAsia="cs-CZ" w:bidi="cs-CZ"/>
      </w:rPr>
    </w:lvl>
    <w:lvl w:ilvl="7">
      <w:start w:val="0"/>
      <w:numFmt w:val="bullet"/>
      <w:lvlText w:val="•"/>
      <w:lvlJc w:val="left"/>
      <w:pPr>
        <w:ind w:left="3415" w:hanging="432"/>
      </w:pPr>
      <w:rPr>
        <w:rFonts w:hint="default"/>
        <w:lang w:val="cs-CZ" w:eastAsia="cs-CZ" w:bidi="cs-CZ"/>
      </w:rPr>
    </w:lvl>
    <w:lvl w:ilvl="8">
      <w:start w:val="0"/>
      <w:numFmt w:val="bullet"/>
      <w:lvlText w:val="•"/>
      <w:lvlJc w:val="left"/>
      <w:pPr>
        <w:ind w:left="3825" w:hanging="432"/>
      </w:pPr>
      <w:rPr>
        <w:rFonts w:hint="default"/>
        <w:lang w:val="cs-CZ" w:eastAsia="cs-CZ" w:bidi="cs-CZ"/>
      </w:rPr>
    </w:lvl>
  </w:abstractNum>
  <w:abstractNum w:abstractNumId="41">
    <w:multiLevelType w:val="hybridMultilevel"/>
    <w:lvl w:ilvl="0">
      <w:start w:val="8"/>
      <w:numFmt w:val="decimal"/>
      <w:lvlText w:val="%1"/>
      <w:lvlJc w:val="left"/>
      <w:pPr>
        <w:ind w:left="112" w:hanging="267"/>
        <w:jc w:val="left"/>
      </w:pPr>
      <w:rPr>
        <w:rFonts w:hint="default"/>
        <w:lang w:val="cs-CZ" w:eastAsia="cs-CZ" w:bidi="cs-CZ"/>
      </w:rPr>
    </w:lvl>
    <w:lvl w:ilvl="1">
      <w:start w:val="1"/>
      <w:numFmt w:val="decimal"/>
      <w:lvlText w:val="%1.%2"/>
      <w:lvlJc w:val="left"/>
      <w:pPr>
        <w:ind w:left="112" w:hanging="267"/>
        <w:jc w:val="left"/>
      </w:pPr>
      <w:rPr>
        <w:rFonts w:hint="default" w:ascii="Arial" w:hAnsi="Arial" w:eastAsia="Arial" w:cs="Arial"/>
        <w:spacing w:val="-1"/>
        <w:w w:val="100"/>
        <w:sz w:val="16"/>
        <w:szCs w:val="16"/>
        <w:lang w:val="cs-CZ" w:eastAsia="cs-CZ" w:bidi="cs-CZ"/>
      </w:rPr>
    </w:lvl>
    <w:lvl w:ilvl="2">
      <w:start w:val="1"/>
      <w:numFmt w:val="upperLetter"/>
      <w:lvlText w:val="%3."/>
      <w:lvlJc w:val="left"/>
      <w:pPr>
        <w:ind w:left="832" w:hanging="360"/>
        <w:jc w:val="left"/>
      </w:pPr>
      <w:rPr>
        <w:rFonts w:hint="default" w:ascii="Arial" w:hAnsi="Arial" w:eastAsia="Arial" w:cs="Arial"/>
        <w:w w:val="100"/>
        <w:sz w:val="16"/>
        <w:szCs w:val="16"/>
        <w:lang w:val="cs-CZ" w:eastAsia="cs-CZ" w:bidi="cs-CZ"/>
      </w:rPr>
    </w:lvl>
    <w:lvl w:ilvl="3">
      <w:start w:val="0"/>
      <w:numFmt w:val="bullet"/>
      <w:lvlText w:val="•"/>
      <w:lvlJc w:val="left"/>
      <w:pPr>
        <w:ind w:left="511" w:hanging="360"/>
      </w:pPr>
      <w:rPr>
        <w:rFonts w:hint="default"/>
        <w:lang w:val="cs-CZ" w:eastAsia="cs-CZ" w:bidi="cs-CZ"/>
      </w:rPr>
    </w:lvl>
    <w:lvl w:ilvl="4">
      <w:start w:val="0"/>
      <w:numFmt w:val="bullet"/>
      <w:lvlText w:val="•"/>
      <w:lvlJc w:val="left"/>
      <w:pPr>
        <w:ind w:left="346" w:hanging="360"/>
      </w:pPr>
      <w:rPr>
        <w:rFonts w:hint="default"/>
        <w:lang w:val="cs-CZ" w:eastAsia="cs-CZ" w:bidi="cs-CZ"/>
      </w:rPr>
    </w:lvl>
    <w:lvl w:ilvl="5">
      <w:start w:val="0"/>
      <w:numFmt w:val="bullet"/>
      <w:lvlText w:val="•"/>
      <w:lvlJc w:val="left"/>
      <w:pPr>
        <w:ind w:left="182" w:hanging="360"/>
      </w:pPr>
      <w:rPr>
        <w:rFonts w:hint="default"/>
        <w:lang w:val="cs-CZ" w:eastAsia="cs-CZ" w:bidi="cs-CZ"/>
      </w:rPr>
    </w:lvl>
    <w:lvl w:ilvl="6">
      <w:start w:val="0"/>
      <w:numFmt w:val="bullet"/>
      <w:lvlText w:val="•"/>
      <w:lvlJc w:val="left"/>
      <w:pPr>
        <w:ind w:left="18" w:hanging="360"/>
      </w:pPr>
      <w:rPr>
        <w:rFonts w:hint="default"/>
        <w:lang w:val="cs-CZ" w:eastAsia="cs-CZ" w:bidi="cs-CZ"/>
      </w:rPr>
    </w:lvl>
    <w:lvl w:ilvl="7">
      <w:start w:val="0"/>
      <w:numFmt w:val="bullet"/>
      <w:lvlText w:val="•"/>
      <w:lvlJc w:val="left"/>
      <w:pPr>
        <w:ind w:left="-147" w:hanging="360"/>
      </w:pPr>
      <w:rPr>
        <w:rFonts w:hint="default"/>
        <w:lang w:val="cs-CZ" w:eastAsia="cs-CZ" w:bidi="cs-CZ"/>
      </w:rPr>
    </w:lvl>
    <w:lvl w:ilvl="8">
      <w:start w:val="0"/>
      <w:numFmt w:val="bullet"/>
      <w:lvlText w:val="•"/>
      <w:lvlJc w:val="left"/>
      <w:pPr>
        <w:ind w:left="-311" w:hanging="360"/>
      </w:pPr>
      <w:rPr>
        <w:rFonts w:hint="default"/>
        <w:lang w:val="cs-CZ" w:eastAsia="cs-CZ" w:bidi="cs-CZ"/>
      </w:rPr>
    </w:lvl>
  </w:abstractNum>
  <w:abstractNum w:abstractNumId="40">
    <w:multiLevelType w:val="hybridMultilevel"/>
    <w:lvl w:ilvl="0">
      <w:start w:val="1"/>
      <w:numFmt w:val="lowerLetter"/>
      <w:lvlText w:val="%1)"/>
      <w:lvlJc w:val="left"/>
      <w:pPr>
        <w:ind w:left="398" w:hanging="274"/>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824" w:hanging="274"/>
      </w:pPr>
      <w:rPr>
        <w:rFonts w:hint="default"/>
        <w:lang w:val="cs-CZ" w:eastAsia="cs-CZ" w:bidi="cs-CZ"/>
      </w:rPr>
    </w:lvl>
    <w:lvl w:ilvl="2">
      <w:start w:val="0"/>
      <w:numFmt w:val="bullet"/>
      <w:lvlText w:val="•"/>
      <w:lvlJc w:val="left"/>
      <w:pPr>
        <w:ind w:left="1249" w:hanging="274"/>
      </w:pPr>
      <w:rPr>
        <w:rFonts w:hint="default"/>
        <w:lang w:val="cs-CZ" w:eastAsia="cs-CZ" w:bidi="cs-CZ"/>
      </w:rPr>
    </w:lvl>
    <w:lvl w:ilvl="3">
      <w:start w:val="0"/>
      <w:numFmt w:val="bullet"/>
      <w:lvlText w:val="•"/>
      <w:lvlJc w:val="left"/>
      <w:pPr>
        <w:ind w:left="1674" w:hanging="274"/>
      </w:pPr>
      <w:rPr>
        <w:rFonts w:hint="default"/>
        <w:lang w:val="cs-CZ" w:eastAsia="cs-CZ" w:bidi="cs-CZ"/>
      </w:rPr>
    </w:lvl>
    <w:lvl w:ilvl="4">
      <w:start w:val="0"/>
      <w:numFmt w:val="bullet"/>
      <w:lvlText w:val="•"/>
      <w:lvlJc w:val="left"/>
      <w:pPr>
        <w:ind w:left="2098" w:hanging="274"/>
      </w:pPr>
      <w:rPr>
        <w:rFonts w:hint="default"/>
        <w:lang w:val="cs-CZ" w:eastAsia="cs-CZ" w:bidi="cs-CZ"/>
      </w:rPr>
    </w:lvl>
    <w:lvl w:ilvl="5">
      <w:start w:val="0"/>
      <w:numFmt w:val="bullet"/>
      <w:lvlText w:val="•"/>
      <w:lvlJc w:val="left"/>
      <w:pPr>
        <w:ind w:left="2523" w:hanging="274"/>
      </w:pPr>
      <w:rPr>
        <w:rFonts w:hint="default"/>
        <w:lang w:val="cs-CZ" w:eastAsia="cs-CZ" w:bidi="cs-CZ"/>
      </w:rPr>
    </w:lvl>
    <w:lvl w:ilvl="6">
      <w:start w:val="0"/>
      <w:numFmt w:val="bullet"/>
      <w:lvlText w:val="•"/>
      <w:lvlJc w:val="left"/>
      <w:pPr>
        <w:ind w:left="2948" w:hanging="274"/>
      </w:pPr>
      <w:rPr>
        <w:rFonts w:hint="default"/>
        <w:lang w:val="cs-CZ" w:eastAsia="cs-CZ" w:bidi="cs-CZ"/>
      </w:rPr>
    </w:lvl>
    <w:lvl w:ilvl="7">
      <w:start w:val="0"/>
      <w:numFmt w:val="bullet"/>
      <w:lvlText w:val="•"/>
      <w:lvlJc w:val="left"/>
      <w:pPr>
        <w:ind w:left="3373" w:hanging="274"/>
      </w:pPr>
      <w:rPr>
        <w:rFonts w:hint="default"/>
        <w:lang w:val="cs-CZ" w:eastAsia="cs-CZ" w:bidi="cs-CZ"/>
      </w:rPr>
    </w:lvl>
    <w:lvl w:ilvl="8">
      <w:start w:val="0"/>
      <w:numFmt w:val="bullet"/>
      <w:lvlText w:val="•"/>
      <w:lvlJc w:val="left"/>
      <w:pPr>
        <w:ind w:left="3797" w:hanging="274"/>
      </w:pPr>
      <w:rPr>
        <w:rFonts w:hint="default"/>
        <w:lang w:val="cs-CZ" w:eastAsia="cs-CZ" w:bidi="cs-CZ"/>
      </w:rPr>
    </w:lvl>
  </w:abstractNum>
  <w:abstractNum w:abstractNumId="39">
    <w:multiLevelType w:val="hybridMultilevel"/>
    <w:lvl w:ilvl="0">
      <w:start w:val="1"/>
      <w:numFmt w:val="lowerLetter"/>
      <w:lvlText w:val="%1)"/>
      <w:lvlJc w:val="left"/>
      <w:pPr>
        <w:ind w:left="398" w:hanging="274"/>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824" w:hanging="274"/>
      </w:pPr>
      <w:rPr>
        <w:rFonts w:hint="default"/>
        <w:lang w:val="cs-CZ" w:eastAsia="cs-CZ" w:bidi="cs-CZ"/>
      </w:rPr>
    </w:lvl>
    <w:lvl w:ilvl="2">
      <w:start w:val="0"/>
      <w:numFmt w:val="bullet"/>
      <w:lvlText w:val="•"/>
      <w:lvlJc w:val="left"/>
      <w:pPr>
        <w:ind w:left="1249" w:hanging="274"/>
      </w:pPr>
      <w:rPr>
        <w:rFonts w:hint="default"/>
        <w:lang w:val="cs-CZ" w:eastAsia="cs-CZ" w:bidi="cs-CZ"/>
      </w:rPr>
    </w:lvl>
    <w:lvl w:ilvl="3">
      <w:start w:val="0"/>
      <w:numFmt w:val="bullet"/>
      <w:lvlText w:val="•"/>
      <w:lvlJc w:val="left"/>
      <w:pPr>
        <w:ind w:left="1674" w:hanging="274"/>
      </w:pPr>
      <w:rPr>
        <w:rFonts w:hint="default"/>
        <w:lang w:val="cs-CZ" w:eastAsia="cs-CZ" w:bidi="cs-CZ"/>
      </w:rPr>
    </w:lvl>
    <w:lvl w:ilvl="4">
      <w:start w:val="0"/>
      <w:numFmt w:val="bullet"/>
      <w:lvlText w:val="•"/>
      <w:lvlJc w:val="left"/>
      <w:pPr>
        <w:ind w:left="2098" w:hanging="274"/>
      </w:pPr>
      <w:rPr>
        <w:rFonts w:hint="default"/>
        <w:lang w:val="cs-CZ" w:eastAsia="cs-CZ" w:bidi="cs-CZ"/>
      </w:rPr>
    </w:lvl>
    <w:lvl w:ilvl="5">
      <w:start w:val="0"/>
      <w:numFmt w:val="bullet"/>
      <w:lvlText w:val="•"/>
      <w:lvlJc w:val="left"/>
      <w:pPr>
        <w:ind w:left="2523" w:hanging="274"/>
      </w:pPr>
      <w:rPr>
        <w:rFonts w:hint="default"/>
        <w:lang w:val="cs-CZ" w:eastAsia="cs-CZ" w:bidi="cs-CZ"/>
      </w:rPr>
    </w:lvl>
    <w:lvl w:ilvl="6">
      <w:start w:val="0"/>
      <w:numFmt w:val="bullet"/>
      <w:lvlText w:val="•"/>
      <w:lvlJc w:val="left"/>
      <w:pPr>
        <w:ind w:left="2948" w:hanging="274"/>
      </w:pPr>
      <w:rPr>
        <w:rFonts w:hint="default"/>
        <w:lang w:val="cs-CZ" w:eastAsia="cs-CZ" w:bidi="cs-CZ"/>
      </w:rPr>
    </w:lvl>
    <w:lvl w:ilvl="7">
      <w:start w:val="0"/>
      <w:numFmt w:val="bullet"/>
      <w:lvlText w:val="•"/>
      <w:lvlJc w:val="left"/>
      <w:pPr>
        <w:ind w:left="3373" w:hanging="274"/>
      </w:pPr>
      <w:rPr>
        <w:rFonts w:hint="default"/>
        <w:lang w:val="cs-CZ" w:eastAsia="cs-CZ" w:bidi="cs-CZ"/>
      </w:rPr>
    </w:lvl>
    <w:lvl w:ilvl="8">
      <w:start w:val="0"/>
      <w:numFmt w:val="bullet"/>
      <w:lvlText w:val="•"/>
      <w:lvlJc w:val="left"/>
      <w:pPr>
        <w:ind w:left="3797" w:hanging="274"/>
      </w:pPr>
      <w:rPr>
        <w:rFonts w:hint="default"/>
        <w:lang w:val="cs-CZ" w:eastAsia="cs-CZ" w:bidi="cs-CZ"/>
      </w:rPr>
    </w:lvl>
  </w:abstractNum>
  <w:abstractNum w:abstractNumId="38">
    <w:multiLevelType w:val="hybridMultilevel"/>
    <w:lvl w:ilvl="0">
      <w:start w:val="1"/>
      <w:numFmt w:val="lowerLetter"/>
      <w:lvlText w:val="%1)"/>
      <w:lvlJc w:val="left"/>
      <w:pPr>
        <w:ind w:left="398" w:hanging="274"/>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824" w:hanging="274"/>
      </w:pPr>
      <w:rPr>
        <w:rFonts w:hint="default"/>
        <w:lang w:val="cs-CZ" w:eastAsia="cs-CZ" w:bidi="cs-CZ"/>
      </w:rPr>
    </w:lvl>
    <w:lvl w:ilvl="2">
      <w:start w:val="0"/>
      <w:numFmt w:val="bullet"/>
      <w:lvlText w:val="•"/>
      <w:lvlJc w:val="left"/>
      <w:pPr>
        <w:ind w:left="1249" w:hanging="274"/>
      </w:pPr>
      <w:rPr>
        <w:rFonts w:hint="default"/>
        <w:lang w:val="cs-CZ" w:eastAsia="cs-CZ" w:bidi="cs-CZ"/>
      </w:rPr>
    </w:lvl>
    <w:lvl w:ilvl="3">
      <w:start w:val="0"/>
      <w:numFmt w:val="bullet"/>
      <w:lvlText w:val="•"/>
      <w:lvlJc w:val="left"/>
      <w:pPr>
        <w:ind w:left="1674" w:hanging="274"/>
      </w:pPr>
      <w:rPr>
        <w:rFonts w:hint="default"/>
        <w:lang w:val="cs-CZ" w:eastAsia="cs-CZ" w:bidi="cs-CZ"/>
      </w:rPr>
    </w:lvl>
    <w:lvl w:ilvl="4">
      <w:start w:val="0"/>
      <w:numFmt w:val="bullet"/>
      <w:lvlText w:val="•"/>
      <w:lvlJc w:val="left"/>
      <w:pPr>
        <w:ind w:left="2098" w:hanging="274"/>
      </w:pPr>
      <w:rPr>
        <w:rFonts w:hint="default"/>
        <w:lang w:val="cs-CZ" w:eastAsia="cs-CZ" w:bidi="cs-CZ"/>
      </w:rPr>
    </w:lvl>
    <w:lvl w:ilvl="5">
      <w:start w:val="0"/>
      <w:numFmt w:val="bullet"/>
      <w:lvlText w:val="•"/>
      <w:lvlJc w:val="left"/>
      <w:pPr>
        <w:ind w:left="2523" w:hanging="274"/>
      </w:pPr>
      <w:rPr>
        <w:rFonts w:hint="default"/>
        <w:lang w:val="cs-CZ" w:eastAsia="cs-CZ" w:bidi="cs-CZ"/>
      </w:rPr>
    </w:lvl>
    <w:lvl w:ilvl="6">
      <w:start w:val="0"/>
      <w:numFmt w:val="bullet"/>
      <w:lvlText w:val="•"/>
      <w:lvlJc w:val="left"/>
      <w:pPr>
        <w:ind w:left="2948" w:hanging="274"/>
      </w:pPr>
      <w:rPr>
        <w:rFonts w:hint="default"/>
        <w:lang w:val="cs-CZ" w:eastAsia="cs-CZ" w:bidi="cs-CZ"/>
      </w:rPr>
    </w:lvl>
    <w:lvl w:ilvl="7">
      <w:start w:val="0"/>
      <w:numFmt w:val="bullet"/>
      <w:lvlText w:val="•"/>
      <w:lvlJc w:val="left"/>
      <w:pPr>
        <w:ind w:left="3373" w:hanging="274"/>
      </w:pPr>
      <w:rPr>
        <w:rFonts w:hint="default"/>
        <w:lang w:val="cs-CZ" w:eastAsia="cs-CZ" w:bidi="cs-CZ"/>
      </w:rPr>
    </w:lvl>
    <w:lvl w:ilvl="8">
      <w:start w:val="0"/>
      <w:numFmt w:val="bullet"/>
      <w:lvlText w:val="•"/>
      <w:lvlJc w:val="left"/>
      <w:pPr>
        <w:ind w:left="3797" w:hanging="274"/>
      </w:pPr>
      <w:rPr>
        <w:rFonts w:hint="default"/>
        <w:lang w:val="cs-CZ" w:eastAsia="cs-CZ" w:bidi="cs-CZ"/>
      </w:rPr>
    </w:lvl>
  </w:abstractNum>
  <w:abstractNum w:abstractNumId="37">
    <w:multiLevelType w:val="hybridMultilevel"/>
    <w:lvl w:ilvl="0">
      <w:start w:val="1"/>
      <w:numFmt w:val="lowerLetter"/>
      <w:lvlText w:val="%1)"/>
      <w:lvlJc w:val="left"/>
      <w:pPr>
        <w:ind w:left="398" w:hanging="274"/>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824" w:hanging="274"/>
      </w:pPr>
      <w:rPr>
        <w:rFonts w:hint="default"/>
        <w:lang w:val="cs-CZ" w:eastAsia="cs-CZ" w:bidi="cs-CZ"/>
      </w:rPr>
    </w:lvl>
    <w:lvl w:ilvl="2">
      <w:start w:val="0"/>
      <w:numFmt w:val="bullet"/>
      <w:lvlText w:val="•"/>
      <w:lvlJc w:val="left"/>
      <w:pPr>
        <w:ind w:left="1249" w:hanging="274"/>
      </w:pPr>
      <w:rPr>
        <w:rFonts w:hint="default"/>
        <w:lang w:val="cs-CZ" w:eastAsia="cs-CZ" w:bidi="cs-CZ"/>
      </w:rPr>
    </w:lvl>
    <w:lvl w:ilvl="3">
      <w:start w:val="0"/>
      <w:numFmt w:val="bullet"/>
      <w:lvlText w:val="•"/>
      <w:lvlJc w:val="left"/>
      <w:pPr>
        <w:ind w:left="1674" w:hanging="274"/>
      </w:pPr>
      <w:rPr>
        <w:rFonts w:hint="default"/>
        <w:lang w:val="cs-CZ" w:eastAsia="cs-CZ" w:bidi="cs-CZ"/>
      </w:rPr>
    </w:lvl>
    <w:lvl w:ilvl="4">
      <w:start w:val="0"/>
      <w:numFmt w:val="bullet"/>
      <w:lvlText w:val="•"/>
      <w:lvlJc w:val="left"/>
      <w:pPr>
        <w:ind w:left="2098" w:hanging="274"/>
      </w:pPr>
      <w:rPr>
        <w:rFonts w:hint="default"/>
        <w:lang w:val="cs-CZ" w:eastAsia="cs-CZ" w:bidi="cs-CZ"/>
      </w:rPr>
    </w:lvl>
    <w:lvl w:ilvl="5">
      <w:start w:val="0"/>
      <w:numFmt w:val="bullet"/>
      <w:lvlText w:val="•"/>
      <w:lvlJc w:val="left"/>
      <w:pPr>
        <w:ind w:left="2523" w:hanging="274"/>
      </w:pPr>
      <w:rPr>
        <w:rFonts w:hint="default"/>
        <w:lang w:val="cs-CZ" w:eastAsia="cs-CZ" w:bidi="cs-CZ"/>
      </w:rPr>
    </w:lvl>
    <w:lvl w:ilvl="6">
      <w:start w:val="0"/>
      <w:numFmt w:val="bullet"/>
      <w:lvlText w:val="•"/>
      <w:lvlJc w:val="left"/>
      <w:pPr>
        <w:ind w:left="2948" w:hanging="274"/>
      </w:pPr>
      <w:rPr>
        <w:rFonts w:hint="default"/>
        <w:lang w:val="cs-CZ" w:eastAsia="cs-CZ" w:bidi="cs-CZ"/>
      </w:rPr>
    </w:lvl>
    <w:lvl w:ilvl="7">
      <w:start w:val="0"/>
      <w:numFmt w:val="bullet"/>
      <w:lvlText w:val="•"/>
      <w:lvlJc w:val="left"/>
      <w:pPr>
        <w:ind w:left="3373" w:hanging="274"/>
      </w:pPr>
      <w:rPr>
        <w:rFonts w:hint="default"/>
        <w:lang w:val="cs-CZ" w:eastAsia="cs-CZ" w:bidi="cs-CZ"/>
      </w:rPr>
    </w:lvl>
    <w:lvl w:ilvl="8">
      <w:start w:val="0"/>
      <w:numFmt w:val="bullet"/>
      <w:lvlText w:val="•"/>
      <w:lvlJc w:val="left"/>
      <w:pPr>
        <w:ind w:left="3797" w:hanging="274"/>
      </w:pPr>
      <w:rPr>
        <w:rFonts w:hint="default"/>
        <w:lang w:val="cs-CZ" w:eastAsia="cs-CZ" w:bidi="cs-CZ"/>
      </w:rPr>
    </w:lvl>
  </w:abstractNum>
  <w:abstractNum w:abstractNumId="36">
    <w:multiLevelType w:val="hybridMultilevel"/>
    <w:lvl w:ilvl="0">
      <w:start w:val="1"/>
      <w:numFmt w:val="lowerLetter"/>
      <w:lvlText w:val="%1)"/>
      <w:lvlJc w:val="left"/>
      <w:pPr>
        <w:ind w:left="398" w:hanging="274"/>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824" w:hanging="274"/>
      </w:pPr>
      <w:rPr>
        <w:rFonts w:hint="default"/>
        <w:lang w:val="cs-CZ" w:eastAsia="cs-CZ" w:bidi="cs-CZ"/>
      </w:rPr>
    </w:lvl>
    <w:lvl w:ilvl="2">
      <w:start w:val="0"/>
      <w:numFmt w:val="bullet"/>
      <w:lvlText w:val="•"/>
      <w:lvlJc w:val="left"/>
      <w:pPr>
        <w:ind w:left="1249" w:hanging="274"/>
      </w:pPr>
      <w:rPr>
        <w:rFonts w:hint="default"/>
        <w:lang w:val="cs-CZ" w:eastAsia="cs-CZ" w:bidi="cs-CZ"/>
      </w:rPr>
    </w:lvl>
    <w:lvl w:ilvl="3">
      <w:start w:val="0"/>
      <w:numFmt w:val="bullet"/>
      <w:lvlText w:val="•"/>
      <w:lvlJc w:val="left"/>
      <w:pPr>
        <w:ind w:left="1674" w:hanging="274"/>
      </w:pPr>
      <w:rPr>
        <w:rFonts w:hint="default"/>
        <w:lang w:val="cs-CZ" w:eastAsia="cs-CZ" w:bidi="cs-CZ"/>
      </w:rPr>
    </w:lvl>
    <w:lvl w:ilvl="4">
      <w:start w:val="0"/>
      <w:numFmt w:val="bullet"/>
      <w:lvlText w:val="•"/>
      <w:lvlJc w:val="left"/>
      <w:pPr>
        <w:ind w:left="2098" w:hanging="274"/>
      </w:pPr>
      <w:rPr>
        <w:rFonts w:hint="default"/>
        <w:lang w:val="cs-CZ" w:eastAsia="cs-CZ" w:bidi="cs-CZ"/>
      </w:rPr>
    </w:lvl>
    <w:lvl w:ilvl="5">
      <w:start w:val="0"/>
      <w:numFmt w:val="bullet"/>
      <w:lvlText w:val="•"/>
      <w:lvlJc w:val="left"/>
      <w:pPr>
        <w:ind w:left="2523" w:hanging="274"/>
      </w:pPr>
      <w:rPr>
        <w:rFonts w:hint="default"/>
        <w:lang w:val="cs-CZ" w:eastAsia="cs-CZ" w:bidi="cs-CZ"/>
      </w:rPr>
    </w:lvl>
    <w:lvl w:ilvl="6">
      <w:start w:val="0"/>
      <w:numFmt w:val="bullet"/>
      <w:lvlText w:val="•"/>
      <w:lvlJc w:val="left"/>
      <w:pPr>
        <w:ind w:left="2948" w:hanging="274"/>
      </w:pPr>
      <w:rPr>
        <w:rFonts w:hint="default"/>
        <w:lang w:val="cs-CZ" w:eastAsia="cs-CZ" w:bidi="cs-CZ"/>
      </w:rPr>
    </w:lvl>
    <w:lvl w:ilvl="7">
      <w:start w:val="0"/>
      <w:numFmt w:val="bullet"/>
      <w:lvlText w:val="•"/>
      <w:lvlJc w:val="left"/>
      <w:pPr>
        <w:ind w:left="3373" w:hanging="274"/>
      </w:pPr>
      <w:rPr>
        <w:rFonts w:hint="default"/>
        <w:lang w:val="cs-CZ" w:eastAsia="cs-CZ" w:bidi="cs-CZ"/>
      </w:rPr>
    </w:lvl>
    <w:lvl w:ilvl="8">
      <w:start w:val="0"/>
      <w:numFmt w:val="bullet"/>
      <w:lvlText w:val="•"/>
      <w:lvlJc w:val="left"/>
      <w:pPr>
        <w:ind w:left="3797" w:hanging="274"/>
      </w:pPr>
      <w:rPr>
        <w:rFonts w:hint="default"/>
        <w:lang w:val="cs-CZ" w:eastAsia="cs-CZ" w:bidi="cs-CZ"/>
      </w:rPr>
    </w:lvl>
  </w:abstractNum>
  <w:abstractNum w:abstractNumId="35">
    <w:multiLevelType w:val="hybridMultilevel"/>
    <w:lvl w:ilvl="0">
      <w:start w:val="1"/>
      <w:numFmt w:val="lowerLetter"/>
      <w:lvlText w:val="%1)"/>
      <w:lvlJc w:val="left"/>
      <w:pPr>
        <w:ind w:left="398" w:hanging="275"/>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817" w:hanging="275"/>
      </w:pPr>
      <w:rPr>
        <w:rFonts w:hint="default"/>
        <w:lang w:val="cs-CZ" w:eastAsia="cs-CZ" w:bidi="cs-CZ"/>
      </w:rPr>
    </w:lvl>
    <w:lvl w:ilvl="2">
      <w:start w:val="0"/>
      <w:numFmt w:val="bullet"/>
      <w:lvlText w:val="•"/>
      <w:lvlJc w:val="left"/>
      <w:pPr>
        <w:ind w:left="1235" w:hanging="275"/>
      </w:pPr>
      <w:rPr>
        <w:rFonts w:hint="default"/>
        <w:lang w:val="cs-CZ" w:eastAsia="cs-CZ" w:bidi="cs-CZ"/>
      </w:rPr>
    </w:lvl>
    <w:lvl w:ilvl="3">
      <w:start w:val="0"/>
      <w:numFmt w:val="bullet"/>
      <w:lvlText w:val="•"/>
      <w:lvlJc w:val="left"/>
      <w:pPr>
        <w:ind w:left="1653" w:hanging="275"/>
      </w:pPr>
      <w:rPr>
        <w:rFonts w:hint="default"/>
        <w:lang w:val="cs-CZ" w:eastAsia="cs-CZ" w:bidi="cs-CZ"/>
      </w:rPr>
    </w:lvl>
    <w:lvl w:ilvl="4">
      <w:start w:val="0"/>
      <w:numFmt w:val="bullet"/>
      <w:lvlText w:val="•"/>
      <w:lvlJc w:val="left"/>
      <w:pPr>
        <w:ind w:left="2071" w:hanging="275"/>
      </w:pPr>
      <w:rPr>
        <w:rFonts w:hint="default"/>
        <w:lang w:val="cs-CZ" w:eastAsia="cs-CZ" w:bidi="cs-CZ"/>
      </w:rPr>
    </w:lvl>
    <w:lvl w:ilvl="5">
      <w:start w:val="0"/>
      <w:numFmt w:val="bullet"/>
      <w:lvlText w:val="•"/>
      <w:lvlJc w:val="left"/>
      <w:pPr>
        <w:ind w:left="2489" w:hanging="275"/>
      </w:pPr>
      <w:rPr>
        <w:rFonts w:hint="default"/>
        <w:lang w:val="cs-CZ" w:eastAsia="cs-CZ" w:bidi="cs-CZ"/>
      </w:rPr>
    </w:lvl>
    <w:lvl w:ilvl="6">
      <w:start w:val="0"/>
      <w:numFmt w:val="bullet"/>
      <w:lvlText w:val="•"/>
      <w:lvlJc w:val="left"/>
      <w:pPr>
        <w:ind w:left="2907" w:hanging="275"/>
      </w:pPr>
      <w:rPr>
        <w:rFonts w:hint="default"/>
        <w:lang w:val="cs-CZ" w:eastAsia="cs-CZ" w:bidi="cs-CZ"/>
      </w:rPr>
    </w:lvl>
    <w:lvl w:ilvl="7">
      <w:start w:val="0"/>
      <w:numFmt w:val="bullet"/>
      <w:lvlText w:val="•"/>
      <w:lvlJc w:val="left"/>
      <w:pPr>
        <w:ind w:left="3325" w:hanging="275"/>
      </w:pPr>
      <w:rPr>
        <w:rFonts w:hint="default"/>
        <w:lang w:val="cs-CZ" w:eastAsia="cs-CZ" w:bidi="cs-CZ"/>
      </w:rPr>
    </w:lvl>
    <w:lvl w:ilvl="8">
      <w:start w:val="0"/>
      <w:numFmt w:val="bullet"/>
      <w:lvlText w:val="•"/>
      <w:lvlJc w:val="left"/>
      <w:pPr>
        <w:ind w:left="3743" w:hanging="275"/>
      </w:pPr>
      <w:rPr>
        <w:rFonts w:hint="default"/>
        <w:lang w:val="cs-CZ" w:eastAsia="cs-CZ" w:bidi="cs-CZ"/>
      </w:rPr>
    </w:lvl>
  </w:abstractNum>
  <w:abstractNum w:abstractNumId="34">
    <w:multiLevelType w:val="hybridMultilevel"/>
    <w:lvl w:ilvl="0">
      <w:start w:val="1"/>
      <w:numFmt w:val="lowerLetter"/>
      <w:lvlText w:val="%1)"/>
      <w:lvlJc w:val="left"/>
      <w:pPr>
        <w:ind w:left="398" w:hanging="275"/>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817" w:hanging="275"/>
      </w:pPr>
      <w:rPr>
        <w:rFonts w:hint="default"/>
        <w:lang w:val="cs-CZ" w:eastAsia="cs-CZ" w:bidi="cs-CZ"/>
      </w:rPr>
    </w:lvl>
    <w:lvl w:ilvl="2">
      <w:start w:val="0"/>
      <w:numFmt w:val="bullet"/>
      <w:lvlText w:val="•"/>
      <w:lvlJc w:val="left"/>
      <w:pPr>
        <w:ind w:left="1235" w:hanging="275"/>
      </w:pPr>
      <w:rPr>
        <w:rFonts w:hint="default"/>
        <w:lang w:val="cs-CZ" w:eastAsia="cs-CZ" w:bidi="cs-CZ"/>
      </w:rPr>
    </w:lvl>
    <w:lvl w:ilvl="3">
      <w:start w:val="0"/>
      <w:numFmt w:val="bullet"/>
      <w:lvlText w:val="•"/>
      <w:lvlJc w:val="left"/>
      <w:pPr>
        <w:ind w:left="1653" w:hanging="275"/>
      </w:pPr>
      <w:rPr>
        <w:rFonts w:hint="default"/>
        <w:lang w:val="cs-CZ" w:eastAsia="cs-CZ" w:bidi="cs-CZ"/>
      </w:rPr>
    </w:lvl>
    <w:lvl w:ilvl="4">
      <w:start w:val="0"/>
      <w:numFmt w:val="bullet"/>
      <w:lvlText w:val="•"/>
      <w:lvlJc w:val="left"/>
      <w:pPr>
        <w:ind w:left="2071" w:hanging="275"/>
      </w:pPr>
      <w:rPr>
        <w:rFonts w:hint="default"/>
        <w:lang w:val="cs-CZ" w:eastAsia="cs-CZ" w:bidi="cs-CZ"/>
      </w:rPr>
    </w:lvl>
    <w:lvl w:ilvl="5">
      <w:start w:val="0"/>
      <w:numFmt w:val="bullet"/>
      <w:lvlText w:val="•"/>
      <w:lvlJc w:val="left"/>
      <w:pPr>
        <w:ind w:left="2489" w:hanging="275"/>
      </w:pPr>
      <w:rPr>
        <w:rFonts w:hint="default"/>
        <w:lang w:val="cs-CZ" w:eastAsia="cs-CZ" w:bidi="cs-CZ"/>
      </w:rPr>
    </w:lvl>
    <w:lvl w:ilvl="6">
      <w:start w:val="0"/>
      <w:numFmt w:val="bullet"/>
      <w:lvlText w:val="•"/>
      <w:lvlJc w:val="left"/>
      <w:pPr>
        <w:ind w:left="2907" w:hanging="275"/>
      </w:pPr>
      <w:rPr>
        <w:rFonts w:hint="default"/>
        <w:lang w:val="cs-CZ" w:eastAsia="cs-CZ" w:bidi="cs-CZ"/>
      </w:rPr>
    </w:lvl>
    <w:lvl w:ilvl="7">
      <w:start w:val="0"/>
      <w:numFmt w:val="bullet"/>
      <w:lvlText w:val="•"/>
      <w:lvlJc w:val="left"/>
      <w:pPr>
        <w:ind w:left="3325" w:hanging="275"/>
      </w:pPr>
      <w:rPr>
        <w:rFonts w:hint="default"/>
        <w:lang w:val="cs-CZ" w:eastAsia="cs-CZ" w:bidi="cs-CZ"/>
      </w:rPr>
    </w:lvl>
    <w:lvl w:ilvl="8">
      <w:start w:val="0"/>
      <w:numFmt w:val="bullet"/>
      <w:lvlText w:val="•"/>
      <w:lvlJc w:val="left"/>
      <w:pPr>
        <w:ind w:left="3743" w:hanging="275"/>
      </w:pPr>
      <w:rPr>
        <w:rFonts w:hint="default"/>
        <w:lang w:val="cs-CZ" w:eastAsia="cs-CZ" w:bidi="cs-CZ"/>
      </w:rPr>
    </w:lvl>
  </w:abstractNum>
  <w:abstractNum w:abstractNumId="33">
    <w:multiLevelType w:val="hybridMultilevel"/>
    <w:lvl w:ilvl="0">
      <w:start w:val="1"/>
      <w:numFmt w:val="lowerLetter"/>
      <w:lvlText w:val="%1)"/>
      <w:lvlJc w:val="left"/>
      <w:pPr>
        <w:ind w:left="112" w:hanging="708"/>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572" w:hanging="708"/>
      </w:pPr>
      <w:rPr>
        <w:rFonts w:hint="default"/>
        <w:lang w:val="cs-CZ" w:eastAsia="cs-CZ" w:bidi="cs-CZ"/>
      </w:rPr>
    </w:lvl>
    <w:lvl w:ilvl="2">
      <w:start w:val="0"/>
      <w:numFmt w:val="bullet"/>
      <w:lvlText w:val="•"/>
      <w:lvlJc w:val="left"/>
      <w:pPr>
        <w:ind w:left="1025" w:hanging="708"/>
      </w:pPr>
      <w:rPr>
        <w:rFonts w:hint="default"/>
        <w:lang w:val="cs-CZ" w:eastAsia="cs-CZ" w:bidi="cs-CZ"/>
      </w:rPr>
    </w:lvl>
    <w:lvl w:ilvl="3">
      <w:start w:val="0"/>
      <w:numFmt w:val="bullet"/>
      <w:lvlText w:val="•"/>
      <w:lvlJc w:val="left"/>
      <w:pPr>
        <w:ind w:left="1478" w:hanging="708"/>
      </w:pPr>
      <w:rPr>
        <w:rFonts w:hint="default"/>
        <w:lang w:val="cs-CZ" w:eastAsia="cs-CZ" w:bidi="cs-CZ"/>
      </w:rPr>
    </w:lvl>
    <w:lvl w:ilvl="4">
      <w:start w:val="0"/>
      <w:numFmt w:val="bullet"/>
      <w:lvlText w:val="•"/>
      <w:lvlJc w:val="left"/>
      <w:pPr>
        <w:ind w:left="1930" w:hanging="708"/>
      </w:pPr>
      <w:rPr>
        <w:rFonts w:hint="default"/>
        <w:lang w:val="cs-CZ" w:eastAsia="cs-CZ" w:bidi="cs-CZ"/>
      </w:rPr>
    </w:lvl>
    <w:lvl w:ilvl="5">
      <w:start w:val="0"/>
      <w:numFmt w:val="bullet"/>
      <w:lvlText w:val="•"/>
      <w:lvlJc w:val="left"/>
      <w:pPr>
        <w:ind w:left="2383" w:hanging="708"/>
      </w:pPr>
      <w:rPr>
        <w:rFonts w:hint="default"/>
        <w:lang w:val="cs-CZ" w:eastAsia="cs-CZ" w:bidi="cs-CZ"/>
      </w:rPr>
    </w:lvl>
    <w:lvl w:ilvl="6">
      <w:start w:val="0"/>
      <w:numFmt w:val="bullet"/>
      <w:lvlText w:val="•"/>
      <w:lvlJc w:val="left"/>
      <w:pPr>
        <w:ind w:left="2836" w:hanging="708"/>
      </w:pPr>
      <w:rPr>
        <w:rFonts w:hint="default"/>
        <w:lang w:val="cs-CZ" w:eastAsia="cs-CZ" w:bidi="cs-CZ"/>
      </w:rPr>
    </w:lvl>
    <w:lvl w:ilvl="7">
      <w:start w:val="0"/>
      <w:numFmt w:val="bullet"/>
      <w:lvlText w:val="•"/>
      <w:lvlJc w:val="left"/>
      <w:pPr>
        <w:ind w:left="3289" w:hanging="708"/>
      </w:pPr>
      <w:rPr>
        <w:rFonts w:hint="default"/>
        <w:lang w:val="cs-CZ" w:eastAsia="cs-CZ" w:bidi="cs-CZ"/>
      </w:rPr>
    </w:lvl>
    <w:lvl w:ilvl="8">
      <w:start w:val="0"/>
      <w:numFmt w:val="bullet"/>
      <w:lvlText w:val="•"/>
      <w:lvlJc w:val="left"/>
      <w:pPr>
        <w:ind w:left="3741" w:hanging="708"/>
      </w:pPr>
      <w:rPr>
        <w:rFonts w:hint="default"/>
        <w:lang w:val="cs-CZ" w:eastAsia="cs-CZ" w:bidi="cs-CZ"/>
      </w:rPr>
    </w:lvl>
  </w:abstractNum>
  <w:abstractNum w:abstractNumId="32">
    <w:multiLevelType w:val="hybridMultilevel"/>
    <w:lvl w:ilvl="0">
      <w:start w:val="1"/>
      <w:numFmt w:val="lowerLetter"/>
      <w:lvlText w:val="%1)"/>
      <w:lvlJc w:val="left"/>
      <w:pPr>
        <w:ind w:left="388" w:hanging="276"/>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806" w:hanging="276"/>
      </w:pPr>
      <w:rPr>
        <w:rFonts w:hint="default"/>
        <w:lang w:val="cs-CZ" w:eastAsia="cs-CZ" w:bidi="cs-CZ"/>
      </w:rPr>
    </w:lvl>
    <w:lvl w:ilvl="2">
      <w:start w:val="0"/>
      <w:numFmt w:val="bullet"/>
      <w:lvlText w:val="•"/>
      <w:lvlJc w:val="left"/>
      <w:pPr>
        <w:ind w:left="1233" w:hanging="276"/>
      </w:pPr>
      <w:rPr>
        <w:rFonts w:hint="default"/>
        <w:lang w:val="cs-CZ" w:eastAsia="cs-CZ" w:bidi="cs-CZ"/>
      </w:rPr>
    </w:lvl>
    <w:lvl w:ilvl="3">
      <w:start w:val="0"/>
      <w:numFmt w:val="bullet"/>
      <w:lvlText w:val="•"/>
      <w:lvlJc w:val="left"/>
      <w:pPr>
        <w:ind w:left="1660" w:hanging="276"/>
      </w:pPr>
      <w:rPr>
        <w:rFonts w:hint="default"/>
        <w:lang w:val="cs-CZ" w:eastAsia="cs-CZ" w:bidi="cs-CZ"/>
      </w:rPr>
    </w:lvl>
    <w:lvl w:ilvl="4">
      <w:start w:val="0"/>
      <w:numFmt w:val="bullet"/>
      <w:lvlText w:val="•"/>
      <w:lvlJc w:val="left"/>
      <w:pPr>
        <w:ind w:left="2086" w:hanging="276"/>
      </w:pPr>
      <w:rPr>
        <w:rFonts w:hint="default"/>
        <w:lang w:val="cs-CZ" w:eastAsia="cs-CZ" w:bidi="cs-CZ"/>
      </w:rPr>
    </w:lvl>
    <w:lvl w:ilvl="5">
      <w:start w:val="0"/>
      <w:numFmt w:val="bullet"/>
      <w:lvlText w:val="•"/>
      <w:lvlJc w:val="left"/>
      <w:pPr>
        <w:ind w:left="2513" w:hanging="276"/>
      </w:pPr>
      <w:rPr>
        <w:rFonts w:hint="default"/>
        <w:lang w:val="cs-CZ" w:eastAsia="cs-CZ" w:bidi="cs-CZ"/>
      </w:rPr>
    </w:lvl>
    <w:lvl w:ilvl="6">
      <w:start w:val="0"/>
      <w:numFmt w:val="bullet"/>
      <w:lvlText w:val="•"/>
      <w:lvlJc w:val="left"/>
      <w:pPr>
        <w:ind w:left="2940" w:hanging="276"/>
      </w:pPr>
      <w:rPr>
        <w:rFonts w:hint="default"/>
        <w:lang w:val="cs-CZ" w:eastAsia="cs-CZ" w:bidi="cs-CZ"/>
      </w:rPr>
    </w:lvl>
    <w:lvl w:ilvl="7">
      <w:start w:val="0"/>
      <w:numFmt w:val="bullet"/>
      <w:lvlText w:val="•"/>
      <w:lvlJc w:val="left"/>
      <w:pPr>
        <w:ind w:left="3367" w:hanging="276"/>
      </w:pPr>
      <w:rPr>
        <w:rFonts w:hint="default"/>
        <w:lang w:val="cs-CZ" w:eastAsia="cs-CZ" w:bidi="cs-CZ"/>
      </w:rPr>
    </w:lvl>
    <w:lvl w:ilvl="8">
      <w:start w:val="0"/>
      <w:numFmt w:val="bullet"/>
      <w:lvlText w:val="•"/>
      <w:lvlJc w:val="left"/>
      <w:pPr>
        <w:ind w:left="3793" w:hanging="276"/>
      </w:pPr>
      <w:rPr>
        <w:rFonts w:hint="default"/>
        <w:lang w:val="cs-CZ" w:eastAsia="cs-CZ" w:bidi="cs-CZ"/>
      </w:rPr>
    </w:lvl>
  </w:abstractNum>
  <w:abstractNum w:abstractNumId="31">
    <w:multiLevelType w:val="hybridMultilevel"/>
    <w:lvl w:ilvl="0">
      <w:start w:val="1"/>
      <w:numFmt w:val="lowerLetter"/>
      <w:lvlText w:val="%1)"/>
      <w:lvlJc w:val="left"/>
      <w:pPr>
        <w:ind w:left="112" w:hanging="295"/>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572" w:hanging="295"/>
      </w:pPr>
      <w:rPr>
        <w:rFonts w:hint="default"/>
        <w:lang w:val="cs-CZ" w:eastAsia="cs-CZ" w:bidi="cs-CZ"/>
      </w:rPr>
    </w:lvl>
    <w:lvl w:ilvl="2">
      <w:start w:val="0"/>
      <w:numFmt w:val="bullet"/>
      <w:lvlText w:val="•"/>
      <w:lvlJc w:val="left"/>
      <w:pPr>
        <w:ind w:left="1025" w:hanging="295"/>
      </w:pPr>
      <w:rPr>
        <w:rFonts w:hint="default"/>
        <w:lang w:val="cs-CZ" w:eastAsia="cs-CZ" w:bidi="cs-CZ"/>
      </w:rPr>
    </w:lvl>
    <w:lvl w:ilvl="3">
      <w:start w:val="0"/>
      <w:numFmt w:val="bullet"/>
      <w:lvlText w:val="•"/>
      <w:lvlJc w:val="left"/>
      <w:pPr>
        <w:ind w:left="1478" w:hanging="295"/>
      </w:pPr>
      <w:rPr>
        <w:rFonts w:hint="default"/>
        <w:lang w:val="cs-CZ" w:eastAsia="cs-CZ" w:bidi="cs-CZ"/>
      </w:rPr>
    </w:lvl>
    <w:lvl w:ilvl="4">
      <w:start w:val="0"/>
      <w:numFmt w:val="bullet"/>
      <w:lvlText w:val="•"/>
      <w:lvlJc w:val="left"/>
      <w:pPr>
        <w:ind w:left="1930" w:hanging="295"/>
      </w:pPr>
      <w:rPr>
        <w:rFonts w:hint="default"/>
        <w:lang w:val="cs-CZ" w:eastAsia="cs-CZ" w:bidi="cs-CZ"/>
      </w:rPr>
    </w:lvl>
    <w:lvl w:ilvl="5">
      <w:start w:val="0"/>
      <w:numFmt w:val="bullet"/>
      <w:lvlText w:val="•"/>
      <w:lvlJc w:val="left"/>
      <w:pPr>
        <w:ind w:left="2383" w:hanging="295"/>
      </w:pPr>
      <w:rPr>
        <w:rFonts w:hint="default"/>
        <w:lang w:val="cs-CZ" w:eastAsia="cs-CZ" w:bidi="cs-CZ"/>
      </w:rPr>
    </w:lvl>
    <w:lvl w:ilvl="6">
      <w:start w:val="0"/>
      <w:numFmt w:val="bullet"/>
      <w:lvlText w:val="•"/>
      <w:lvlJc w:val="left"/>
      <w:pPr>
        <w:ind w:left="2836" w:hanging="295"/>
      </w:pPr>
      <w:rPr>
        <w:rFonts w:hint="default"/>
        <w:lang w:val="cs-CZ" w:eastAsia="cs-CZ" w:bidi="cs-CZ"/>
      </w:rPr>
    </w:lvl>
    <w:lvl w:ilvl="7">
      <w:start w:val="0"/>
      <w:numFmt w:val="bullet"/>
      <w:lvlText w:val="•"/>
      <w:lvlJc w:val="left"/>
      <w:pPr>
        <w:ind w:left="3289" w:hanging="295"/>
      </w:pPr>
      <w:rPr>
        <w:rFonts w:hint="default"/>
        <w:lang w:val="cs-CZ" w:eastAsia="cs-CZ" w:bidi="cs-CZ"/>
      </w:rPr>
    </w:lvl>
    <w:lvl w:ilvl="8">
      <w:start w:val="0"/>
      <w:numFmt w:val="bullet"/>
      <w:lvlText w:val="•"/>
      <w:lvlJc w:val="left"/>
      <w:pPr>
        <w:ind w:left="3741" w:hanging="295"/>
      </w:pPr>
      <w:rPr>
        <w:rFonts w:hint="default"/>
        <w:lang w:val="cs-CZ" w:eastAsia="cs-CZ" w:bidi="cs-CZ"/>
      </w:rPr>
    </w:lvl>
  </w:abstractNum>
  <w:abstractNum w:abstractNumId="30">
    <w:multiLevelType w:val="hybridMultilevel"/>
    <w:lvl w:ilvl="0">
      <w:start w:val="1"/>
      <w:numFmt w:val="lowerLetter"/>
      <w:lvlText w:val="%1)"/>
      <w:lvlJc w:val="left"/>
      <w:pPr>
        <w:ind w:left="112" w:hanging="709"/>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565" w:hanging="709"/>
      </w:pPr>
      <w:rPr>
        <w:rFonts w:hint="default"/>
        <w:lang w:val="cs-CZ" w:eastAsia="cs-CZ" w:bidi="cs-CZ"/>
      </w:rPr>
    </w:lvl>
    <w:lvl w:ilvl="2">
      <w:start w:val="0"/>
      <w:numFmt w:val="bullet"/>
      <w:lvlText w:val="•"/>
      <w:lvlJc w:val="left"/>
      <w:pPr>
        <w:ind w:left="1011" w:hanging="709"/>
      </w:pPr>
      <w:rPr>
        <w:rFonts w:hint="default"/>
        <w:lang w:val="cs-CZ" w:eastAsia="cs-CZ" w:bidi="cs-CZ"/>
      </w:rPr>
    </w:lvl>
    <w:lvl w:ilvl="3">
      <w:start w:val="0"/>
      <w:numFmt w:val="bullet"/>
      <w:lvlText w:val="•"/>
      <w:lvlJc w:val="left"/>
      <w:pPr>
        <w:ind w:left="1457" w:hanging="709"/>
      </w:pPr>
      <w:rPr>
        <w:rFonts w:hint="default"/>
        <w:lang w:val="cs-CZ" w:eastAsia="cs-CZ" w:bidi="cs-CZ"/>
      </w:rPr>
    </w:lvl>
    <w:lvl w:ilvl="4">
      <w:start w:val="0"/>
      <w:numFmt w:val="bullet"/>
      <w:lvlText w:val="•"/>
      <w:lvlJc w:val="left"/>
      <w:pPr>
        <w:ind w:left="1903" w:hanging="709"/>
      </w:pPr>
      <w:rPr>
        <w:rFonts w:hint="default"/>
        <w:lang w:val="cs-CZ" w:eastAsia="cs-CZ" w:bidi="cs-CZ"/>
      </w:rPr>
    </w:lvl>
    <w:lvl w:ilvl="5">
      <w:start w:val="0"/>
      <w:numFmt w:val="bullet"/>
      <w:lvlText w:val="•"/>
      <w:lvlJc w:val="left"/>
      <w:pPr>
        <w:ind w:left="2349" w:hanging="709"/>
      </w:pPr>
      <w:rPr>
        <w:rFonts w:hint="default"/>
        <w:lang w:val="cs-CZ" w:eastAsia="cs-CZ" w:bidi="cs-CZ"/>
      </w:rPr>
    </w:lvl>
    <w:lvl w:ilvl="6">
      <w:start w:val="0"/>
      <w:numFmt w:val="bullet"/>
      <w:lvlText w:val="•"/>
      <w:lvlJc w:val="left"/>
      <w:pPr>
        <w:ind w:left="2795" w:hanging="709"/>
      </w:pPr>
      <w:rPr>
        <w:rFonts w:hint="default"/>
        <w:lang w:val="cs-CZ" w:eastAsia="cs-CZ" w:bidi="cs-CZ"/>
      </w:rPr>
    </w:lvl>
    <w:lvl w:ilvl="7">
      <w:start w:val="0"/>
      <w:numFmt w:val="bullet"/>
      <w:lvlText w:val="•"/>
      <w:lvlJc w:val="left"/>
      <w:pPr>
        <w:ind w:left="3241" w:hanging="709"/>
      </w:pPr>
      <w:rPr>
        <w:rFonts w:hint="default"/>
        <w:lang w:val="cs-CZ" w:eastAsia="cs-CZ" w:bidi="cs-CZ"/>
      </w:rPr>
    </w:lvl>
    <w:lvl w:ilvl="8">
      <w:start w:val="0"/>
      <w:numFmt w:val="bullet"/>
      <w:lvlText w:val="•"/>
      <w:lvlJc w:val="left"/>
      <w:pPr>
        <w:ind w:left="3687" w:hanging="709"/>
      </w:pPr>
      <w:rPr>
        <w:rFonts w:hint="default"/>
        <w:lang w:val="cs-CZ" w:eastAsia="cs-CZ" w:bidi="cs-CZ"/>
      </w:rPr>
    </w:lvl>
  </w:abstractNum>
  <w:abstractNum w:abstractNumId="29">
    <w:multiLevelType w:val="hybridMultilevel"/>
    <w:lvl w:ilvl="0">
      <w:start w:val="1"/>
      <w:numFmt w:val="lowerLetter"/>
      <w:lvlText w:val="%1)"/>
      <w:lvlJc w:val="left"/>
      <w:pPr>
        <w:ind w:left="112" w:hanging="709"/>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565" w:hanging="709"/>
      </w:pPr>
      <w:rPr>
        <w:rFonts w:hint="default"/>
        <w:lang w:val="cs-CZ" w:eastAsia="cs-CZ" w:bidi="cs-CZ"/>
      </w:rPr>
    </w:lvl>
    <w:lvl w:ilvl="2">
      <w:start w:val="0"/>
      <w:numFmt w:val="bullet"/>
      <w:lvlText w:val="•"/>
      <w:lvlJc w:val="left"/>
      <w:pPr>
        <w:ind w:left="1011" w:hanging="709"/>
      </w:pPr>
      <w:rPr>
        <w:rFonts w:hint="default"/>
        <w:lang w:val="cs-CZ" w:eastAsia="cs-CZ" w:bidi="cs-CZ"/>
      </w:rPr>
    </w:lvl>
    <w:lvl w:ilvl="3">
      <w:start w:val="0"/>
      <w:numFmt w:val="bullet"/>
      <w:lvlText w:val="•"/>
      <w:lvlJc w:val="left"/>
      <w:pPr>
        <w:ind w:left="1457" w:hanging="709"/>
      </w:pPr>
      <w:rPr>
        <w:rFonts w:hint="default"/>
        <w:lang w:val="cs-CZ" w:eastAsia="cs-CZ" w:bidi="cs-CZ"/>
      </w:rPr>
    </w:lvl>
    <w:lvl w:ilvl="4">
      <w:start w:val="0"/>
      <w:numFmt w:val="bullet"/>
      <w:lvlText w:val="•"/>
      <w:lvlJc w:val="left"/>
      <w:pPr>
        <w:ind w:left="1903" w:hanging="709"/>
      </w:pPr>
      <w:rPr>
        <w:rFonts w:hint="default"/>
        <w:lang w:val="cs-CZ" w:eastAsia="cs-CZ" w:bidi="cs-CZ"/>
      </w:rPr>
    </w:lvl>
    <w:lvl w:ilvl="5">
      <w:start w:val="0"/>
      <w:numFmt w:val="bullet"/>
      <w:lvlText w:val="•"/>
      <w:lvlJc w:val="left"/>
      <w:pPr>
        <w:ind w:left="2349" w:hanging="709"/>
      </w:pPr>
      <w:rPr>
        <w:rFonts w:hint="default"/>
        <w:lang w:val="cs-CZ" w:eastAsia="cs-CZ" w:bidi="cs-CZ"/>
      </w:rPr>
    </w:lvl>
    <w:lvl w:ilvl="6">
      <w:start w:val="0"/>
      <w:numFmt w:val="bullet"/>
      <w:lvlText w:val="•"/>
      <w:lvlJc w:val="left"/>
      <w:pPr>
        <w:ind w:left="2795" w:hanging="709"/>
      </w:pPr>
      <w:rPr>
        <w:rFonts w:hint="default"/>
        <w:lang w:val="cs-CZ" w:eastAsia="cs-CZ" w:bidi="cs-CZ"/>
      </w:rPr>
    </w:lvl>
    <w:lvl w:ilvl="7">
      <w:start w:val="0"/>
      <w:numFmt w:val="bullet"/>
      <w:lvlText w:val="•"/>
      <w:lvlJc w:val="left"/>
      <w:pPr>
        <w:ind w:left="3241" w:hanging="709"/>
      </w:pPr>
      <w:rPr>
        <w:rFonts w:hint="default"/>
        <w:lang w:val="cs-CZ" w:eastAsia="cs-CZ" w:bidi="cs-CZ"/>
      </w:rPr>
    </w:lvl>
    <w:lvl w:ilvl="8">
      <w:start w:val="0"/>
      <w:numFmt w:val="bullet"/>
      <w:lvlText w:val="•"/>
      <w:lvlJc w:val="left"/>
      <w:pPr>
        <w:ind w:left="3687" w:hanging="709"/>
      </w:pPr>
      <w:rPr>
        <w:rFonts w:hint="default"/>
        <w:lang w:val="cs-CZ" w:eastAsia="cs-CZ" w:bidi="cs-CZ"/>
      </w:rPr>
    </w:lvl>
  </w:abstractNum>
  <w:abstractNum w:abstractNumId="28">
    <w:multiLevelType w:val="hybridMultilevel"/>
    <w:lvl w:ilvl="0">
      <w:start w:val="3"/>
      <w:numFmt w:val="decimal"/>
      <w:lvlText w:val="%1"/>
      <w:lvlJc w:val="left"/>
      <w:pPr>
        <w:ind w:left="386" w:hanging="384"/>
        <w:jc w:val="left"/>
      </w:pPr>
      <w:rPr>
        <w:rFonts w:hint="default"/>
        <w:lang w:val="cs-CZ" w:eastAsia="cs-CZ" w:bidi="cs-CZ"/>
      </w:rPr>
    </w:lvl>
    <w:lvl w:ilvl="1">
      <w:start w:val="20"/>
      <w:numFmt w:val="decimal"/>
      <w:lvlText w:val="%1.%2"/>
      <w:lvlJc w:val="left"/>
      <w:pPr>
        <w:ind w:left="386" w:hanging="384"/>
        <w:jc w:val="left"/>
      </w:pPr>
      <w:rPr>
        <w:rFonts w:hint="default" w:ascii="Arial" w:hAnsi="Arial" w:eastAsia="Arial" w:cs="Arial"/>
        <w:spacing w:val="-1"/>
        <w:w w:val="100"/>
        <w:sz w:val="16"/>
        <w:szCs w:val="16"/>
        <w:lang w:val="cs-CZ" w:eastAsia="cs-CZ" w:bidi="cs-CZ"/>
      </w:rPr>
    </w:lvl>
    <w:lvl w:ilvl="2">
      <w:start w:val="0"/>
      <w:numFmt w:val="bullet"/>
      <w:lvlText w:val="•"/>
      <w:lvlJc w:val="left"/>
      <w:pPr>
        <w:ind w:left="1233" w:hanging="384"/>
      </w:pPr>
      <w:rPr>
        <w:rFonts w:hint="default"/>
        <w:lang w:val="cs-CZ" w:eastAsia="cs-CZ" w:bidi="cs-CZ"/>
      </w:rPr>
    </w:lvl>
    <w:lvl w:ilvl="3">
      <w:start w:val="0"/>
      <w:numFmt w:val="bullet"/>
      <w:lvlText w:val="•"/>
      <w:lvlJc w:val="left"/>
      <w:pPr>
        <w:ind w:left="1660" w:hanging="384"/>
      </w:pPr>
      <w:rPr>
        <w:rFonts w:hint="default"/>
        <w:lang w:val="cs-CZ" w:eastAsia="cs-CZ" w:bidi="cs-CZ"/>
      </w:rPr>
    </w:lvl>
    <w:lvl w:ilvl="4">
      <w:start w:val="0"/>
      <w:numFmt w:val="bullet"/>
      <w:lvlText w:val="•"/>
      <w:lvlJc w:val="left"/>
      <w:pPr>
        <w:ind w:left="2086" w:hanging="384"/>
      </w:pPr>
      <w:rPr>
        <w:rFonts w:hint="default"/>
        <w:lang w:val="cs-CZ" w:eastAsia="cs-CZ" w:bidi="cs-CZ"/>
      </w:rPr>
    </w:lvl>
    <w:lvl w:ilvl="5">
      <w:start w:val="0"/>
      <w:numFmt w:val="bullet"/>
      <w:lvlText w:val="•"/>
      <w:lvlJc w:val="left"/>
      <w:pPr>
        <w:ind w:left="2513" w:hanging="384"/>
      </w:pPr>
      <w:rPr>
        <w:rFonts w:hint="default"/>
        <w:lang w:val="cs-CZ" w:eastAsia="cs-CZ" w:bidi="cs-CZ"/>
      </w:rPr>
    </w:lvl>
    <w:lvl w:ilvl="6">
      <w:start w:val="0"/>
      <w:numFmt w:val="bullet"/>
      <w:lvlText w:val="•"/>
      <w:lvlJc w:val="left"/>
      <w:pPr>
        <w:ind w:left="2940" w:hanging="384"/>
      </w:pPr>
      <w:rPr>
        <w:rFonts w:hint="default"/>
        <w:lang w:val="cs-CZ" w:eastAsia="cs-CZ" w:bidi="cs-CZ"/>
      </w:rPr>
    </w:lvl>
    <w:lvl w:ilvl="7">
      <w:start w:val="0"/>
      <w:numFmt w:val="bullet"/>
      <w:lvlText w:val="•"/>
      <w:lvlJc w:val="left"/>
      <w:pPr>
        <w:ind w:left="3367" w:hanging="384"/>
      </w:pPr>
      <w:rPr>
        <w:rFonts w:hint="default"/>
        <w:lang w:val="cs-CZ" w:eastAsia="cs-CZ" w:bidi="cs-CZ"/>
      </w:rPr>
    </w:lvl>
    <w:lvl w:ilvl="8">
      <w:start w:val="0"/>
      <w:numFmt w:val="bullet"/>
      <w:lvlText w:val="•"/>
      <w:lvlJc w:val="left"/>
      <w:pPr>
        <w:ind w:left="3793" w:hanging="384"/>
      </w:pPr>
      <w:rPr>
        <w:rFonts w:hint="default"/>
        <w:lang w:val="cs-CZ" w:eastAsia="cs-CZ" w:bidi="cs-CZ"/>
      </w:rPr>
    </w:lvl>
  </w:abstractNum>
  <w:abstractNum w:abstractNumId="27">
    <w:multiLevelType w:val="hybridMultilevel"/>
    <w:lvl w:ilvl="0">
      <w:start w:val="1"/>
      <w:numFmt w:val="lowerLetter"/>
      <w:lvlText w:val="%1)"/>
      <w:lvlJc w:val="left"/>
      <w:pPr>
        <w:ind w:left="386" w:hanging="274"/>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806" w:hanging="274"/>
      </w:pPr>
      <w:rPr>
        <w:rFonts w:hint="default"/>
        <w:lang w:val="cs-CZ" w:eastAsia="cs-CZ" w:bidi="cs-CZ"/>
      </w:rPr>
    </w:lvl>
    <w:lvl w:ilvl="2">
      <w:start w:val="0"/>
      <w:numFmt w:val="bullet"/>
      <w:lvlText w:val="•"/>
      <w:lvlJc w:val="left"/>
      <w:pPr>
        <w:ind w:left="1233" w:hanging="274"/>
      </w:pPr>
      <w:rPr>
        <w:rFonts w:hint="default"/>
        <w:lang w:val="cs-CZ" w:eastAsia="cs-CZ" w:bidi="cs-CZ"/>
      </w:rPr>
    </w:lvl>
    <w:lvl w:ilvl="3">
      <w:start w:val="0"/>
      <w:numFmt w:val="bullet"/>
      <w:lvlText w:val="•"/>
      <w:lvlJc w:val="left"/>
      <w:pPr>
        <w:ind w:left="1660" w:hanging="274"/>
      </w:pPr>
      <w:rPr>
        <w:rFonts w:hint="default"/>
        <w:lang w:val="cs-CZ" w:eastAsia="cs-CZ" w:bidi="cs-CZ"/>
      </w:rPr>
    </w:lvl>
    <w:lvl w:ilvl="4">
      <w:start w:val="0"/>
      <w:numFmt w:val="bullet"/>
      <w:lvlText w:val="•"/>
      <w:lvlJc w:val="left"/>
      <w:pPr>
        <w:ind w:left="2086" w:hanging="274"/>
      </w:pPr>
      <w:rPr>
        <w:rFonts w:hint="default"/>
        <w:lang w:val="cs-CZ" w:eastAsia="cs-CZ" w:bidi="cs-CZ"/>
      </w:rPr>
    </w:lvl>
    <w:lvl w:ilvl="5">
      <w:start w:val="0"/>
      <w:numFmt w:val="bullet"/>
      <w:lvlText w:val="•"/>
      <w:lvlJc w:val="left"/>
      <w:pPr>
        <w:ind w:left="2513" w:hanging="274"/>
      </w:pPr>
      <w:rPr>
        <w:rFonts w:hint="default"/>
        <w:lang w:val="cs-CZ" w:eastAsia="cs-CZ" w:bidi="cs-CZ"/>
      </w:rPr>
    </w:lvl>
    <w:lvl w:ilvl="6">
      <w:start w:val="0"/>
      <w:numFmt w:val="bullet"/>
      <w:lvlText w:val="•"/>
      <w:lvlJc w:val="left"/>
      <w:pPr>
        <w:ind w:left="2940" w:hanging="274"/>
      </w:pPr>
      <w:rPr>
        <w:rFonts w:hint="default"/>
        <w:lang w:val="cs-CZ" w:eastAsia="cs-CZ" w:bidi="cs-CZ"/>
      </w:rPr>
    </w:lvl>
    <w:lvl w:ilvl="7">
      <w:start w:val="0"/>
      <w:numFmt w:val="bullet"/>
      <w:lvlText w:val="•"/>
      <w:lvlJc w:val="left"/>
      <w:pPr>
        <w:ind w:left="3367" w:hanging="274"/>
      </w:pPr>
      <w:rPr>
        <w:rFonts w:hint="default"/>
        <w:lang w:val="cs-CZ" w:eastAsia="cs-CZ" w:bidi="cs-CZ"/>
      </w:rPr>
    </w:lvl>
    <w:lvl w:ilvl="8">
      <w:start w:val="0"/>
      <w:numFmt w:val="bullet"/>
      <w:lvlText w:val="•"/>
      <w:lvlJc w:val="left"/>
      <w:pPr>
        <w:ind w:left="3793" w:hanging="274"/>
      </w:pPr>
      <w:rPr>
        <w:rFonts w:hint="default"/>
        <w:lang w:val="cs-CZ" w:eastAsia="cs-CZ" w:bidi="cs-CZ"/>
      </w:rPr>
    </w:lvl>
  </w:abstractNum>
  <w:abstractNum w:abstractNumId="26">
    <w:multiLevelType w:val="hybridMultilevel"/>
    <w:lvl w:ilvl="0">
      <w:start w:val="1"/>
      <w:numFmt w:val="lowerLetter"/>
      <w:lvlText w:val="%1)"/>
      <w:lvlJc w:val="left"/>
      <w:pPr>
        <w:ind w:left="386" w:hanging="275"/>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799" w:hanging="275"/>
      </w:pPr>
      <w:rPr>
        <w:rFonts w:hint="default"/>
        <w:lang w:val="cs-CZ" w:eastAsia="cs-CZ" w:bidi="cs-CZ"/>
      </w:rPr>
    </w:lvl>
    <w:lvl w:ilvl="2">
      <w:start w:val="0"/>
      <w:numFmt w:val="bullet"/>
      <w:lvlText w:val="•"/>
      <w:lvlJc w:val="left"/>
      <w:pPr>
        <w:ind w:left="1219" w:hanging="275"/>
      </w:pPr>
      <w:rPr>
        <w:rFonts w:hint="default"/>
        <w:lang w:val="cs-CZ" w:eastAsia="cs-CZ" w:bidi="cs-CZ"/>
      </w:rPr>
    </w:lvl>
    <w:lvl w:ilvl="3">
      <w:start w:val="0"/>
      <w:numFmt w:val="bullet"/>
      <w:lvlText w:val="•"/>
      <w:lvlJc w:val="left"/>
      <w:pPr>
        <w:ind w:left="1639" w:hanging="275"/>
      </w:pPr>
      <w:rPr>
        <w:rFonts w:hint="default"/>
        <w:lang w:val="cs-CZ" w:eastAsia="cs-CZ" w:bidi="cs-CZ"/>
      </w:rPr>
    </w:lvl>
    <w:lvl w:ilvl="4">
      <w:start w:val="0"/>
      <w:numFmt w:val="bullet"/>
      <w:lvlText w:val="•"/>
      <w:lvlJc w:val="left"/>
      <w:pPr>
        <w:ind w:left="2059" w:hanging="275"/>
      </w:pPr>
      <w:rPr>
        <w:rFonts w:hint="default"/>
        <w:lang w:val="cs-CZ" w:eastAsia="cs-CZ" w:bidi="cs-CZ"/>
      </w:rPr>
    </w:lvl>
    <w:lvl w:ilvl="5">
      <w:start w:val="0"/>
      <w:numFmt w:val="bullet"/>
      <w:lvlText w:val="•"/>
      <w:lvlJc w:val="left"/>
      <w:pPr>
        <w:ind w:left="2479" w:hanging="275"/>
      </w:pPr>
      <w:rPr>
        <w:rFonts w:hint="default"/>
        <w:lang w:val="cs-CZ" w:eastAsia="cs-CZ" w:bidi="cs-CZ"/>
      </w:rPr>
    </w:lvl>
    <w:lvl w:ilvl="6">
      <w:start w:val="0"/>
      <w:numFmt w:val="bullet"/>
      <w:lvlText w:val="•"/>
      <w:lvlJc w:val="left"/>
      <w:pPr>
        <w:ind w:left="2899" w:hanging="275"/>
      </w:pPr>
      <w:rPr>
        <w:rFonts w:hint="default"/>
        <w:lang w:val="cs-CZ" w:eastAsia="cs-CZ" w:bidi="cs-CZ"/>
      </w:rPr>
    </w:lvl>
    <w:lvl w:ilvl="7">
      <w:start w:val="0"/>
      <w:numFmt w:val="bullet"/>
      <w:lvlText w:val="•"/>
      <w:lvlJc w:val="left"/>
      <w:pPr>
        <w:ind w:left="3319" w:hanging="275"/>
      </w:pPr>
      <w:rPr>
        <w:rFonts w:hint="default"/>
        <w:lang w:val="cs-CZ" w:eastAsia="cs-CZ" w:bidi="cs-CZ"/>
      </w:rPr>
    </w:lvl>
    <w:lvl w:ilvl="8">
      <w:start w:val="0"/>
      <w:numFmt w:val="bullet"/>
      <w:lvlText w:val="•"/>
      <w:lvlJc w:val="left"/>
      <w:pPr>
        <w:ind w:left="3739" w:hanging="275"/>
      </w:pPr>
      <w:rPr>
        <w:rFonts w:hint="default"/>
        <w:lang w:val="cs-CZ" w:eastAsia="cs-CZ" w:bidi="cs-CZ"/>
      </w:rPr>
    </w:lvl>
  </w:abstractNum>
  <w:abstractNum w:abstractNumId="25">
    <w:multiLevelType w:val="hybridMultilevel"/>
    <w:lvl w:ilvl="0">
      <w:start w:val="1"/>
      <w:numFmt w:val="lowerLetter"/>
      <w:lvlText w:val="%1)"/>
      <w:lvlJc w:val="left"/>
      <w:pPr>
        <w:ind w:left="386" w:hanging="275"/>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799" w:hanging="275"/>
      </w:pPr>
      <w:rPr>
        <w:rFonts w:hint="default"/>
        <w:lang w:val="cs-CZ" w:eastAsia="cs-CZ" w:bidi="cs-CZ"/>
      </w:rPr>
    </w:lvl>
    <w:lvl w:ilvl="2">
      <w:start w:val="0"/>
      <w:numFmt w:val="bullet"/>
      <w:lvlText w:val="•"/>
      <w:lvlJc w:val="left"/>
      <w:pPr>
        <w:ind w:left="1219" w:hanging="275"/>
      </w:pPr>
      <w:rPr>
        <w:rFonts w:hint="default"/>
        <w:lang w:val="cs-CZ" w:eastAsia="cs-CZ" w:bidi="cs-CZ"/>
      </w:rPr>
    </w:lvl>
    <w:lvl w:ilvl="3">
      <w:start w:val="0"/>
      <w:numFmt w:val="bullet"/>
      <w:lvlText w:val="•"/>
      <w:lvlJc w:val="left"/>
      <w:pPr>
        <w:ind w:left="1639" w:hanging="275"/>
      </w:pPr>
      <w:rPr>
        <w:rFonts w:hint="default"/>
        <w:lang w:val="cs-CZ" w:eastAsia="cs-CZ" w:bidi="cs-CZ"/>
      </w:rPr>
    </w:lvl>
    <w:lvl w:ilvl="4">
      <w:start w:val="0"/>
      <w:numFmt w:val="bullet"/>
      <w:lvlText w:val="•"/>
      <w:lvlJc w:val="left"/>
      <w:pPr>
        <w:ind w:left="2059" w:hanging="275"/>
      </w:pPr>
      <w:rPr>
        <w:rFonts w:hint="default"/>
        <w:lang w:val="cs-CZ" w:eastAsia="cs-CZ" w:bidi="cs-CZ"/>
      </w:rPr>
    </w:lvl>
    <w:lvl w:ilvl="5">
      <w:start w:val="0"/>
      <w:numFmt w:val="bullet"/>
      <w:lvlText w:val="•"/>
      <w:lvlJc w:val="left"/>
      <w:pPr>
        <w:ind w:left="2479" w:hanging="275"/>
      </w:pPr>
      <w:rPr>
        <w:rFonts w:hint="default"/>
        <w:lang w:val="cs-CZ" w:eastAsia="cs-CZ" w:bidi="cs-CZ"/>
      </w:rPr>
    </w:lvl>
    <w:lvl w:ilvl="6">
      <w:start w:val="0"/>
      <w:numFmt w:val="bullet"/>
      <w:lvlText w:val="•"/>
      <w:lvlJc w:val="left"/>
      <w:pPr>
        <w:ind w:left="2899" w:hanging="275"/>
      </w:pPr>
      <w:rPr>
        <w:rFonts w:hint="default"/>
        <w:lang w:val="cs-CZ" w:eastAsia="cs-CZ" w:bidi="cs-CZ"/>
      </w:rPr>
    </w:lvl>
    <w:lvl w:ilvl="7">
      <w:start w:val="0"/>
      <w:numFmt w:val="bullet"/>
      <w:lvlText w:val="•"/>
      <w:lvlJc w:val="left"/>
      <w:pPr>
        <w:ind w:left="3319" w:hanging="275"/>
      </w:pPr>
      <w:rPr>
        <w:rFonts w:hint="default"/>
        <w:lang w:val="cs-CZ" w:eastAsia="cs-CZ" w:bidi="cs-CZ"/>
      </w:rPr>
    </w:lvl>
    <w:lvl w:ilvl="8">
      <w:start w:val="0"/>
      <w:numFmt w:val="bullet"/>
      <w:lvlText w:val="•"/>
      <w:lvlJc w:val="left"/>
      <w:pPr>
        <w:ind w:left="3739" w:hanging="275"/>
      </w:pPr>
      <w:rPr>
        <w:rFonts w:hint="default"/>
        <w:lang w:val="cs-CZ" w:eastAsia="cs-CZ" w:bidi="cs-CZ"/>
      </w:rPr>
    </w:lvl>
  </w:abstractNum>
  <w:abstractNum w:abstractNumId="24">
    <w:multiLevelType w:val="hybridMultilevel"/>
    <w:lvl w:ilvl="0">
      <w:start w:val="1"/>
      <w:numFmt w:val="lowerLetter"/>
      <w:lvlText w:val="%1)"/>
      <w:lvlJc w:val="left"/>
      <w:pPr>
        <w:ind w:left="386" w:hanging="274"/>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806" w:hanging="274"/>
      </w:pPr>
      <w:rPr>
        <w:rFonts w:hint="default"/>
        <w:lang w:val="cs-CZ" w:eastAsia="cs-CZ" w:bidi="cs-CZ"/>
      </w:rPr>
    </w:lvl>
    <w:lvl w:ilvl="2">
      <w:start w:val="0"/>
      <w:numFmt w:val="bullet"/>
      <w:lvlText w:val="•"/>
      <w:lvlJc w:val="left"/>
      <w:pPr>
        <w:ind w:left="1233" w:hanging="274"/>
      </w:pPr>
      <w:rPr>
        <w:rFonts w:hint="default"/>
        <w:lang w:val="cs-CZ" w:eastAsia="cs-CZ" w:bidi="cs-CZ"/>
      </w:rPr>
    </w:lvl>
    <w:lvl w:ilvl="3">
      <w:start w:val="0"/>
      <w:numFmt w:val="bullet"/>
      <w:lvlText w:val="•"/>
      <w:lvlJc w:val="left"/>
      <w:pPr>
        <w:ind w:left="1660" w:hanging="274"/>
      </w:pPr>
      <w:rPr>
        <w:rFonts w:hint="default"/>
        <w:lang w:val="cs-CZ" w:eastAsia="cs-CZ" w:bidi="cs-CZ"/>
      </w:rPr>
    </w:lvl>
    <w:lvl w:ilvl="4">
      <w:start w:val="0"/>
      <w:numFmt w:val="bullet"/>
      <w:lvlText w:val="•"/>
      <w:lvlJc w:val="left"/>
      <w:pPr>
        <w:ind w:left="2086" w:hanging="274"/>
      </w:pPr>
      <w:rPr>
        <w:rFonts w:hint="default"/>
        <w:lang w:val="cs-CZ" w:eastAsia="cs-CZ" w:bidi="cs-CZ"/>
      </w:rPr>
    </w:lvl>
    <w:lvl w:ilvl="5">
      <w:start w:val="0"/>
      <w:numFmt w:val="bullet"/>
      <w:lvlText w:val="•"/>
      <w:lvlJc w:val="left"/>
      <w:pPr>
        <w:ind w:left="2513" w:hanging="274"/>
      </w:pPr>
      <w:rPr>
        <w:rFonts w:hint="default"/>
        <w:lang w:val="cs-CZ" w:eastAsia="cs-CZ" w:bidi="cs-CZ"/>
      </w:rPr>
    </w:lvl>
    <w:lvl w:ilvl="6">
      <w:start w:val="0"/>
      <w:numFmt w:val="bullet"/>
      <w:lvlText w:val="•"/>
      <w:lvlJc w:val="left"/>
      <w:pPr>
        <w:ind w:left="2940" w:hanging="274"/>
      </w:pPr>
      <w:rPr>
        <w:rFonts w:hint="default"/>
        <w:lang w:val="cs-CZ" w:eastAsia="cs-CZ" w:bidi="cs-CZ"/>
      </w:rPr>
    </w:lvl>
    <w:lvl w:ilvl="7">
      <w:start w:val="0"/>
      <w:numFmt w:val="bullet"/>
      <w:lvlText w:val="•"/>
      <w:lvlJc w:val="left"/>
      <w:pPr>
        <w:ind w:left="3367" w:hanging="274"/>
      </w:pPr>
      <w:rPr>
        <w:rFonts w:hint="default"/>
        <w:lang w:val="cs-CZ" w:eastAsia="cs-CZ" w:bidi="cs-CZ"/>
      </w:rPr>
    </w:lvl>
    <w:lvl w:ilvl="8">
      <w:start w:val="0"/>
      <w:numFmt w:val="bullet"/>
      <w:lvlText w:val="•"/>
      <w:lvlJc w:val="left"/>
      <w:pPr>
        <w:ind w:left="3793" w:hanging="274"/>
      </w:pPr>
      <w:rPr>
        <w:rFonts w:hint="default"/>
        <w:lang w:val="cs-CZ" w:eastAsia="cs-CZ" w:bidi="cs-CZ"/>
      </w:rPr>
    </w:lvl>
  </w:abstractNum>
  <w:abstractNum w:abstractNumId="23">
    <w:multiLevelType w:val="hybridMultilevel"/>
    <w:lvl w:ilvl="0">
      <w:start w:val="3"/>
      <w:numFmt w:val="decimal"/>
      <w:lvlText w:val="%1"/>
      <w:lvlJc w:val="left"/>
      <w:pPr>
        <w:ind w:left="386" w:hanging="394"/>
        <w:jc w:val="left"/>
      </w:pPr>
      <w:rPr>
        <w:rFonts w:hint="default"/>
        <w:lang w:val="cs-CZ" w:eastAsia="cs-CZ" w:bidi="cs-CZ"/>
      </w:rPr>
    </w:lvl>
    <w:lvl w:ilvl="1">
      <w:start w:val="12"/>
      <w:numFmt w:val="decimal"/>
      <w:lvlText w:val="%1.%2."/>
      <w:lvlJc w:val="left"/>
      <w:pPr>
        <w:ind w:left="386" w:hanging="394"/>
        <w:jc w:val="left"/>
      </w:pPr>
      <w:rPr>
        <w:rFonts w:hint="default" w:ascii="Arial" w:hAnsi="Arial" w:eastAsia="Arial" w:cs="Arial"/>
        <w:spacing w:val="-1"/>
        <w:w w:val="100"/>
        <w:sz w:val="16"/>
        <w:szCs w:val="16"/>
        <w:lang w:val="cs-CZ" w:eastAsia="cs-CZ" w:bidi="cs-CZ"/>
      </w:rPr>
    </w:lvl>
    <w:lvl w:ilvl="2">
      <w:start w:val="0"/>
      <w:numFmt w:val="bullet"/>
      <w:lvlText w:val="•"/>
      <w:lvlJc w:val="left"/>
      <w:pPr>
        <w:ind w:left="1233" w:hanging="394"/>
      </w:pPr>
      <w:rPr>
        <w:rFonts w:hint="default"/>
        <w:lang w:val="cs-CZ" w:eastAsia="cs-CZ" w:bidi="cs-CZ"/>
      </w:rPr>
    </w:lvl>
    <w:lvl w:ilvl="3">
      <w:start w:val="0"/>
      <w:numFmt w:val="bullet"/>
      <w:lvlText w:val="•"/>
      <w:lvlJc w:val="left"/>
      <w:pPr>
        <w:ind w:left="1660" w:hanging="394"/>
      </w:pPr>
      <w:rPr>
        <w:rFonts w:hint="default"/>
        <w:lang w:val="cs-CZ" w:eastAsia="cs-CZ" w:bidi="cs-CZ"/>
      </w:rPr>
    </w:lvl>
    <w:lvl w:ilvl="4">
      <w:start w:val="0"/>
      <w:numFmt w:val="bullet"/>
      <w:lvlText w:val="•"/>
      <w:lvlJc w:val="left"/>
      <w:pPr>
        <w:ind w:left="2086" w:hanging="394"/>
      </w:pPr>
      <w:rPr>
        <w:rFonts w:hint="default"/>
        <w:lang w:val="cs-CZ" w:eastAsia="cs-CZ" w:bidi="cs-CZ"/>
      </w:rPr>
    </w:lvl>
    <w:lvl w:ilvl="5">
      <w:start w:val="0"/>
      <w:numFmt w:val="bullet"/>
      <w:lvlText w:val="•"/>
      <w:lvlJc w:val="left"/>
      <w:pPr>
        <w:ind w:left="2513" w:hanging="394"/>
      </w:pPr>
      <w:rPr>
        <w:rFonts w:hint="default"/>
        <w:lang w:val="cs-CZ" w:eastAsia="cs-CZ" w:bidi="cs-CZ"/>
      </w:rPr>
    </w:lvl>
    <w:lvl w:ilvl="6">
      <w:start w:val="0"/>
      <w:numFmt w:val="bullet"/>
      <w:lvlText w:val="•"/>
      <w:lvlJc w:val="left"/>
      <w:pPr>
        <w:ind w:left="2940" w:hanging="394"/>
      </w:pPr>
      <w:rPr>
        <w:rFonts w:hint="default"/>
        <w:lang w:val="cs-CZ" w:eastAsia="cs-CZ" w:bidi="cs-CZ"/>
      </w:rPr>
    </w:lvl>
    <w:lvl w:ilvl="7">
      <w:start w:val="0"/>
      <w:numFmt w:val="bullet"/>
      <w:lvlText w:val="•"/>
      <w:lvlJc w:val="left"/>
      <w:pPr>
        <w:ind w:left="3367" w:hanging="394"/>
      </w:pPr>
      <w:rPr>
        <w:rFonts w:hint="default"/>
        <w:lang w:val="cs-CZ" w:eastAsia="cs-CZ" w:bidi="cs-CZ"/>
      </w:rPr>
    </w:lvl>
    <w:lvl w:ilvl="8">
      <w:start w:val="0"/>
      <w:numFmt w:val="bullet"/>
      <w:lvlText w:val="•"/>
      <w:lvlJc w:val="left"/>
      <w:pPr>
        <w:ind w:left="3793" w:hanging="394"/>
      </w:pPr>
      <w:rPr>
        <w:rFonts w:hint="default"/>
        <w:lang w:val="cs-CZ" w:eastAsia="cs-CZ" w:bidi="cs-CZ"/>
      </w:rPr>
    </w:lvl>
  </w:abstractNum>
  <w:abstractNum w:abstractNumId="22">
    <w:multiLevelType w:val="hybridMultilevel"/>
    <w:lvl w:ilvl="0">
      <w:start w:val="1"/>
      <w:numFmt w:val="lowerLetter"/>
      <w:lvlText w:val="%1)"/>
      <w:lvlJc w:val="left"/>
      <w:pPr>
        <w:ind w:left="386" w:hanging="275"/>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800" w:hanging="275"/>
      </w:pPr>
      <w:rPr>
        <w:rFonts w:hint="default"/>
        <w:lang w:val="cs-CZ" w:eastAsia="cs-CZ" w:bidi="cs-CZ"/>
      </w:rPr>
    </w:lvl>
    <w:lvl w:ilvl="2">
      <w:start w:val="0"/>
      <w:numFmt w:val="bullet"/>
      <w:lvlText w:val="•"/>
      <w:lvlJc w:val="left"/>
      <w:pPr>
        <w:ind w:left="1220" w:hanging="275"/>
      </w:pPr>
      <w:rPr>
        <w:rFonts w:hint="default"/>
        <w:lang w:val="cs-CZ" w:eastAsia="cs-CZ" w:bidi="cs-CZ"/>
      </w:rPr>
    </w:lvl>
    <w:lvl w:ilvl="3">
      <w:start w:val="0"/>
      <w:numFmt w:val="bullet"/>
      <w:lvlText w:val="•"/>
      <w:lvlJc w:val="left"/>
      <w:pPr>
        <w:ind w:left="1640" w:hanging="275"/>
      </w:pPr>
      <w:rPr>
        <w:rFonts w:hint="default"/>
        <w:lang w:val="cs-CZ" w:eastAsia="cs-CZ" w:bidi="cs-CZ"/>
      </w:rPr>
    </w:lvl>
    <w:lvl w:ilvl="4">
      <w:start w:val="0"/>
      <w:numFmt w:val="bullet"/>
      <w:lvlText w:val="•"/>
      <w:lvlJc w:val="left"/>
      <w:pPr>
        <w:ind w:left="2060" w:hanging="275"/>
      </w:pPr>
      <w:rPr>
        <w:rFonts w:hint="default"/>
        <w:lang w:val="cs-CZ" w:eastAsia="cs-CZ" w:bidi="cs-CZ"/>
      </w:rPr>
    </w:lvl>
    <w:lvl w:ilvl="5">
      <w:start w:val="0"/>
      <w:numFmt w:val="bullet"/>
      <w:lvlText w:val="•"/>
      <w:lvlJc w:val="left"/>
      <w:pPr>
        <w:ind w:left="2480" w:hanging="275"/>
      </w:pPr>
      <w:rPr>
        <w:rFonts w:hint="default"/>
        <w:lang w:val="cs-CZ" w:eastAsia="cs-CZ" w:bidi="cs-CZ"/>
      </w:rPr>
    </w:lvl>
    <w:lvl w:ilvl="6">
      <w:start w:val="0"/>
      <w:numFmt w:val="bullet"/>
      <w:lvlText w:val="•"/>
      <w:lvlJc w:val="left"/>
      <w:pPr>
        <w:ind w:left="2900" w:hanging="275"/>
      </w:pPr>
      <w:rPr>
        <w:rFonts w:hint="default"/>
        <w:lang w:val="cs-CZ" w:eastAsia="cs-CZ" w:bidi="cs-CZ"/>
      </w:rPr>
    </w:lvl>
    <w:lvl w:ilvl="7">
      <w:start w:val="0"/>
      <w:numFmt w:val="bullet"/>
      <w:lvlText w:val="•"/>
      <w:lvlJc w:val="left"/>
      <w:pPr>
        <w:ind w:left="3320" w:hanging="275"/>
      </w:pPr>
      <w:rPr>
        <w:rFonts w:hint="default"/>
        <w:lang w:val="cs-CZ" w:eastAsia="cs-CZ" w:bidi="cs-CZ"/>
      </w:rPr>
    </w:lvl>
    <w:lvl w:ilvl="8">
      <w:start w:val="0"/>
      <w:numFmt w:val="bullet"/>
      <w:lvlText w:val="•"/>
      <w:lvlJc w:val="left"/>
      <w:pPr>
        <w:ind w:left="3740" w:hanging="275"/>
      </w:pPr>
      <w:rPr>
        <w:rFonts w:hint="default"/>
        <w:lang w:val="cs-CZ" w:eastAsia="cs-CZ" w:bidi="cs-CZ"/>
      </w:rPr>
    </w:lvl>
  </w:abstractNum>
  <w:abstractNum w:abstractNumId="21">
    <w:multiLevelType w:val="hybridMultilevel"/>
    <w:lvl w:ilvl="0">
      <w:start w:val="1"/>
      <w:numFmt w:val="lowerLetter"/>
      <w:lvlText w:val="%1)"/>
      <w:lvlJc w:val="left"/>
      <w:pPr>
        <w:ind w:left="386" w:hanging="275"/>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800" w:hanging="275"/>
      </w:pPr>
      <w:rPr>
        <w:rFonts w:hint="default"/>
        <w:lang w:val="cs-CZ" w:eastAsia="cs-CZ" w:bidi="cs-CZ"/>
      </w:rPr>
    </w:lvl>
    <w:lvl w:ilvl="2">
      <w:start w:val="0"/>
      <w:numFmt w:val="bullet"/>
      <w:lvlText w:val="•"/>
      <w:lvlJc w:val="left"/>
      <w:pPr>
        <w:ind w:left="1220" w:hanging="275"/>
      </w:pPr>
      <w:rPr>
        <w:rFonts w:hint="default"/>
        <w:lang w:val="cs-CZ" w:eastAsia="cs-CZ" w:bidi="cs-CZ"/>
      </w:rPr>
    </w:lvl>
    <w:lvl w:ilvl="3">
      <w:start w:val="0"/>
      <w:numFmt w:val="bullet"/>
      <w:lvlText w:val="•"/>
      <w:lvlJc w:val="left"/>
      <w:pPr>
        <w:ind w:left="1640" w:hanging="275"/>
      </w:pPr>
      <w:rPr>
        <w:rFonts w:hint="default"/>
        <w:lang w:val="cs-CZ" w:eastAsia="cs-CZ" w:bidi="cs-CZ"/>
      </w:rPr>
    </w:lvl>
    <w:lvl w:ilvl="4">
      <w:start w:val="0"/>
      <w:numFmt w:val="bullet"/>
      <w:lvlText w:val="•"/>
      <w:lvlJc w:val="left"/>
      <w:pPr>
        <w:ind w:left="2060" w:hanging="275"/>
      </w:pPr>
      <w:rPr>
        <w:rFonts w:hint="default"/>
        <w:lang w:val="cs-CZ" w:eastAsia="cs-CZ" w:bidi="cs-CZ"/>
      </w:rPr>
    </w:lvl>
    <w:lvl w:ilvl="5">
      <w:start w:val="0"/>
      <w:numFmt w:val="bullet"/>
      <w:lvlText w:val="•"/>
      <w:lvlJc w:val="left"/>
      <w:pPr>
        <w:ind w:left="2480" w:hanging="275"/>
      </w:pPr>
      <w:rPr>
        <w:rFonts w:hint="default"/>
        <w:lang w:val="cs-CZ" w:eastAsia="cs-CZ" w:bidi="cs-CZ"/>
      </w:rPr>
    </w:lvl>
    <w:lvl w:ilvl="6">
      <w:start w:val="0"/>
      <w:numFmt w:val="bullet"/>
      <w:lvlText w:val="•"/>
      <w:lvlJc w:val="left"/>
      <w:pPr>
        <w:ind w:left="2900" w:hanging="275"/>
      </w:pPr>
      <w:rPr>
        <w:rFonts w:hint="default"/>
        <w:lang w:val="cs-CZ" w:eastAsia="cs-CZ" w:bidi="cs-CZ"/>
      </w:rPr>
    </w:lvl>
    <w:lvl w:ilvl="7">
      <w:start w:val="0"/>
      <w:numFmt w:val="bullet"/>
      <w:lvlText w:val="•"/>
      <w:lvlJc w:val="left"/>
      <w:pPr>
        <w:ind w:left="3320" w:hanging="275"/>
      </w:pPr>
      <w:rPr>
        <w:rFonts w:hint="default"/>
        <w:lang w:val="cs-CZ" w:eastAsia="cs-CZ" w:bidi="cs-CZ"/>
      </w:rPr>
    </w:lvl>
    <w:lvl w:ilvl="8">
      <w:start w:val="0"/>
      <w:numFmt w:val="bullet"/>
      <w:lvlText w:val="•"/>
      <w:lvlJc w:val="left"/>
      <w:pPr>
        <w:ind w:left="3740" w:hanging="275"/>
      </w:pPr>
      <w:rPr>
        <w:rFonts w:hint="default"/>
        <w:lang w:val="cs-CZ" w:eastAsia="cs-CZ" w:bidi="cs-CZ"/>
      </w:rPr>
    </w:lvl>
  </w:abstractNum>
  <w:abstractNum w:abstractNumId="20">
    <w:multiLevelType w:val="hybridMultilevel"/>
    <w:lvl w:ilvl="0">
      <w:start w:val="1"/>
      <w:numFmt w:val="lowerLetter"/>
      <w:lvlText w:val="%1)"/>
      <w:lvlJc w:val="left"/>
      <w:pPr>
        <w:ind w:left="386" w:hanging="275"/>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800" w:hanging="275"/>
      </w:pPr>
      <w:rPr>
        <w:rFonts w:hint="default"/>
        <w:lang w:val="cs-CZ" w:eastAsia="cs-CZ" w:bidi="cs-CZ"/>
      </w:rPr>
    </w:lvl>
    <w:lvl w:ilvl="2">
      <w:start w:val="0"/>
      <w:numFmt w:val="bullet"/>
      <w:lvlText w:val="•"/>
      <w:lvlJc w:val="left"/>
      <w:pPr>
        <w:ind w:left="1220" w:hanging="275"/>
      </w:pPr>
      <w:rPr>
        <w:rFonts w:hint="default"/>
        <w:lang w:val="cs-CZ" w:eastAsia="cs-CZ" w:bidi="cs-CZ"/>
      </w:rPr>
    </w:lvl>
    <w:lvl w:ilvl="3">
      <w:start w:val="0"/>
      <w:numFmt w:val="bullet"/>
      <w:lvlText w:val="•"/>
      <w:lvlJc w:val="left"/>
      <w:pPr>
        <w:ind w:left="1640" w:hanging="275"/>
      </w:pPr>
      <w:rPr>
        <w:rFonts w:hint="default"/>
        <w:lang w:val="cs-CZ" w:eastAsia="cs-CZ" w:bidi="cs-CZ"/>
      </w:rPr>
    </w:lvl>
    <w:lvl w:ilvl="4">
      <w:start w:val="0"/>
      <w:numFmt w:val="bullet"/>
      <w:lvlText w:val="•"/>
      <w:lvlJc w:val="left"/>
      <w:pPr>
        <w:ind w:left="2060" w:hanging="275"/>
      </w:pPr>
      <w:rPr>
        <w:rFonts w:hint="default"/>
        <w:lang w:val="cs-CZ" w:eastAsia="cs-CZ" w:bidi="cs-CZ"/>
      </w:rPr>
    </w:lvl>
    <w:lvl w:ilvl="5">
      <w:start w:val="0"/>
      <w:numFmt w:val="bullet"/>
      <w:lvlText w:val="•"/>
      <w:lvlJc w:val="left"/>
      <w:pPr>
        <w:ind w:left="2480" w:hanging="275"/>
      </w:pPr>
      <w:rPr>
        <w:rFonts w:hint="default"/>
        <w:lang w:val="cs-CZ" w:eastAsia="cs-CZ" w:bidi="cs-CZ"/>
      </w:rPr>
    </w:lvl>
    <w:lvl w:ilvl="6">
      <w:start w:val="0"/>
      <w:numFmt w:val="bullet"/>
      <w:lvlText w:val="•"/>
      <w:lvlJc w:val="left"/>
      <w:pPr>
        <w:ind w:left="2900" w:hanging="275"/>
      </w:pPr>
      <w:rPr>
        <w:rFonts w:hint="default"/>
        <w:lang w:val="cs-CZ" w:eastAsia="cs-CZ" w:bidi="cs-CZ"/>
      </w:rPr>
    </w:lvl>
    <w:lvl w:ilvl="7">
      <w:start w:val="0"/>
      <w:numFmt w:val="bullet"/>
      <w:lvlText w:val="•"/>
      <w:lvlJc w:val="left"/>
      <w:pPr>
        <w:ind w:left="3320" w:hanging="275"/>
      </w:pPr>
      <w:rPr>
        <w:rFonts w:hint="default"/>
        <w:lang w:val="cs-CZ" w:eastAsia="cs-CZ" w:bidi="cs-CZ"/>
      </w:rPr>
    </w:lvl>
    <w:lvl w:ilvl="8">
      <w:start w:val="0"/>
      <w:numFmt w:val="bullet"/>
      <w:lvlText w:val="•"/>
      <w:lvlJc w:val="left"/>
      <w:pPr>
        <w:ind w:left="3740" w:hanging="275"/>
      </w:pPr>
      <w:rPr>
        <w:rFonts w:hint="default"/>
        <w:lang w:val="cs-CZ" w:eastAsia="cs-CZ" w:bidi="cs-CZ"/>
      </w:rPr>
    </w:lvl>
  </w:abstractNum>
  <w:abstractNum w:abstractNumId="19">
    <w:multiLevelType w:val="hybridMultilevel"/>
    <w:lvl w:ilvl="0">
      <w:start w:val="1"/>
      <w:numFmt w:val="lowerLetter"/>
      <w:lvlText w:val="%1)"/>
      <w:lvlJc w:val="left"/>
      <w:pPr>
        <w:ind w:left="386" w:hanging="275"/>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800" w:hanging="275"/>
      </w:pPr>
      <w:rPr>
        <w:rFonts w:hint="default"/>
        <w:lang w:val="cs-CZ" w:eastAsia="cs-CZ" w:bidi="cs-CZ"/>
      </w:rPr>
    </w:lvl>
    <w:lvl w:ilvl="2">
      <w:start w:val="0"/>
      <w:numFmt w:val="bullet"/>
      <w:lvlText w:val="•"/>
      <w:lvlJc w:val="left"/>
      <w:pPr>
        <w:ind w:left="1220" w:hanging="275"/>
      </w:pPr>
      <w:rPr>
        <w:rFonts w:hint="default"/>
        <w:lang w:val="cs-CZ" w:eastAsia="cs-CZ" w:bidi="cs-CZ"/>
      </w:rPr>
    </w:lvl>
    <w:lvl w:ilvl="3">
      <w:start w:val="0"/>
      <w:numFmt w:val="bullet"/>
      <w:lvlText w:val="•"/>
      <w:lvlJc w:val="left"/>
      <w:pPr>
        <w:ind w:left="1640" w:hanging="275"/>
      </w:pPr>
      <w:rPr>
        <w:rFonts w:hint="default"/>
        <w:lang w:val="cs-CZ" w:eastAsia="cs-CZ" w:bidi="cs-CZ"/>
      </w:rPr>
    </w:lvl>
    <w:lvl w:ilvl="4">
      <w:start w:val="0"/>
      <w:numFmt w:val="bullet"/>
      <w:lvlText w:val="•"/>
      <w:lvlJc w:val="left"/>
      <w:pPr>
        <w:ind w:left="2060" w:hanging="275"/>
      </w:pPr>
      <w:rPr>
        <w:rFonts w:hint="default"/>
        <w:lang w:val="cs-CZ" w:eastAsia="cs-CZ" w:bidi="cs-CZ"/>
      </w:rPr>
    </w:lvl>
    <w:lvl w:ilvl="5">
      <w:start w:val="0"/>
      <w:numFmt w:val="bullet"/>
      <w:lvlText w:val="•"/>
      <w:lvlJc w:val="left"/>
      <w:pPr>
        <w:ind w:left="2480" w:hanging="275"/>
      </w:pPr>
      <w:rPr>
        <w:rFonts w:hint="default"/>
        <w:lang w:val="cs-CZ" w:eastAsia="cs-CZ" w:bidi="cs-CZ"/>
      </w:rPr>
    </w:lvl>
    <w:lvl w:ilvl="6">
      <w:start w:val="0"/>
      <w:numFmt w:val="bullet"/>
      <w:lvlText w:val="•"/>
      <w:lvlJc w:val="left"/>
      <w:pPr>
        <w:ind w:left="2900" w:hanging="275"/>
      </w:pPr>
      <w:rPr>
        <w:rFonts w:hint="default"/>
        <w:lang w:val="cs-CZ" w:eastAsia="cs-CZ" w:bidi="cs-CZ"/>
      </w:rPr>
    </w:lvl>
    <w:lvl w:ilvl="7">
      <w:start w:val="0"/>
      <w:numFmt w:val="bullet"/>
      <w:lvlText w:val="•"/>
      <w:lvlJc w:val="left"/>
      <w:pPr>
        <w:ind w:left="3320" w:hanging="275"/>
      </w:pPr>
      <w:rPr>
        <w:rFonts w:hint="default"/>
        <w:lang w:val="cs-CZ" w:eastAsia="cs-CZ" w:bidi="cs-CZ"/>
      </w:rPr>
    </w:lvl>
    <w:lvl w:ilvl="8">
      <w:start w:val="0"/>
      <w:numFmt w:val="bullet"/>
      <w:lvlText w:val="•"/>
      <w:lvlJc w:val="left"/>
      <w:pPr>
        <w:ind w:left="3740" w:hanging="275"/>
      </w:pPr>
      <w:rPr>
        <w:rFonts w:hint="default"/>
        <w:lang w:val="cs-CZ" w:eastAsia="cs-CZ" w:bidi="cs-CZ"/>
      </w:rPr>
    </w:lvl>
  </w:abstractNum>
  <w:abstractNum w:abstractNumId="18">
    <w:multiLevelType w:val="hybridMultilevel"/>
    <w:lvl w:ilvl="0">
      <w:start w:val="3"/>
      <w:numFmt w:val="decimal"/>
      <w:lvlText w:val="%1."/>
      <w:lvlJc w:val="left"/>
      <w:pPr>
        <w:ind w:left="292" w:hanging="180"/>
        <w:jc w:val="left"/>
      </w:pPr>
      <w:rPr>
        <w:rFonts w:hint="default" w:ascii="Arial" w:hAnsi="Arial" w:eastAsia="Arial" w:cs="Arial"/>
        <w:b/>
        <w:bCs/>
        <w:spacing w:val="-1"/>
        <w:w w:val="100"/>
        <w:sz w:val="16"/>
        <w:szCs w:val="16"/>
        <w:lang w:val="cs-CZ" w:eastAsia="cs-CZ" w:bidi="cs-CZ"/>
      </w:rPr>
    </w:lvl>
    <w:lvl w:ilvl="1">
      <w:start w:val="1"/>
      <w:numFmt w:val="decimal"/>
      <w:lvlText w:val="%1.%2."/>
      <w:lvlJc w:val="left"/>
      <w:pPr>
        <w:ind w:left="386" w:hanging="274"/>
        <w:jc w:val="left"/>
      </w:pPr>
      <w:rPr>
        <w:rFonts w:hint="default" w:ascii="Arial" w:hAnsi="Arial" w:eastAsia="Arial" w:cs="Arial"/>
        <w:spacing w:val="-1"/>
        <w:w w:val="100"/>
        <w:sz w:val="14"/>
        <w:szCs w:val="14"/>
        <w:lang w:val="cs-CZ" w:eastAsia="cs-CZ" w:bidi="cs-CZ"/>
      </w:rPr>
    </w:lvl>
    <w:lvl w:ilvl="2">
      <w:start w:val="1"/>
      <w:numFmt w:val="decimal"/>
      <w:lvlText w:val="%1.%2.%3."/>
      <w:lvlJc w:val="left"/>
      <w:pPr>
        <w:ind w:left="386" w:hanging="614"/>
        <w:jc w:val="left"/>
      </w:pPr>
      <w:rPr>
        <w:rFonts w:hint="default" w:ascii="Arial" w:hAnsi="Arial" w:eastAsia="Arial" w:cs="Arial"/>
        <w:spacing w:val="-1"/>
        <w:w w:val="100"/>
        <w:sz w:val="16"/>
        <w:szCs w:val="16"/>
        <w:lang w:val="cs-CZ" w:eastAsia="cs-CZ" w:bidi="cs-CZ"/>
      </w:rPr>
    </w:lvl>
    <w:lvl w:ilvl="3">
      <w:start w:val="0"/>
      <w:numFmt w:val="bullet"/>
      <w:lvlText w:val="•"/>
      <w:lvlJc w:val="left"/>
      <w:pPr>
        <w:ind w:left="252" w:hanging="614"/>
      </w:pPr>
      <w:rPr>
        <w:rFonts w:hint="default"/>
        <w:lang w:val="cs-CZ" w:eastAsia="cs-CZ" w:bidi="cs-CZ"/>
      </w:rPr>
    </w:lvl>
    <w:lvl w:ilvl="4">
      <w:start w:val="0"/>
      <w:numFmt w:val="bullet"/>
      <w:lvlText w:val="•"/>
      <w:lvlJc w:val="left"/>
      <w:pPr>
        <w:ind w:left="125" w:hanging="614"/>
      </w:pPr>
      <w:rPr>
        <w:rFonts w:hint="default"/>
        <w:lang w:val="cs-CZ" w:eastAsia="cs-CZ" w:bidi="cs-CZ"/>
      </w:rPr>
    </w:lvl>
    <w:lvl w:ilvl="5">
      <w:start w:val="0"/>
      <w:numFmt w:val="bullet"/>
      <w:lvlText w:val="•"/>
      <w:lvlJc w:val="left"/>
      <w:pPr>
        <w:ind w:left="-3" w:hanging="614"/>
      </w:pPr>
      <w:rPr>
        <w:rFonts w:hint="default"/>
        <w:lang w:val="cs-CZ" w:eastAsia="cs-CZ" w:bidi="cs-CZ"/>
      </w:rPr>
    </w:lvl>
    <w:lvl w:ilvl="6">
      <w:start w:val="0"/>
      <w:numFmt w:val="bullet"/>
      <w:lvlText w:val="•"/>
      <w:lvlJc w:val="left"/>
      <w:pPr>
        <w:ind w:left="-130" w:hanging="614"/>
      </w:pPr>
      <w:rPr>
        <w:rFonts w:hint="default"/>
        <w:lang w:val="cs-CZ" w:eastAsia="cs-CZ" w:bidi="cs-CZ"/>
      </w:rPr>
    </w:lvl>
    <w:lvl w:ilvl="7">
      <w:start w:val="0"/>
      <w:numFmt w:val="bullet"/>
      <w:lvlText w:val="•"/>
      <w:lvlJc w:val="left"/>
      <w:pPr>
        <w:ind w:left="-258" w:hanging="614"/>
      </w:pPr>
      <w:rPr>
        <w:rFonts w:hint="default"/>
        <w:lang w:val="cs-CZ" w:eastAsia="cs-CZ" w:bidi="cs-CZ"/>
      </w:rPr>
    </w:lvl>
    <w:lvl w:ilvl="8">
      <w:start w:val="0"/>
      <w:numFmt w:val="bullet"/>
      <w:lvlText w:val="•"/>
      <w:lvlJc w:val="left"/>
      <w:pPr>
        <w:ind w:left="-385" w:hanging="614"/>
      </w:pPr>
      <w:rPr>
        <w:rFonts w:hint="default"/>
        <w:lang w:val="cs-CZ" w:eastAsia="cs-CZ" w:bidi="cs-CZ"/>
      </w:rPr>
    </w:lvl>
  </w:abstractNum>
  <w:abstractNum w:abstractNumId="17">
    <w:multiLevelType w:val="hybridMultilevel"/>
    <w:lvl w:ilvl="0">
      <w:start w:val="1"/>
      <w:numFmt w:val="lowerLetter"/>
      <w:lvlText w:val="%1."/>
      <w:lvlJc w:val="left"/>
      <w:pPr>
        <w:ind w:left="112" w:hanging="231"/>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572" w:hanging="231"/>
      </w:pPr>
      <w:rPr>
        <w:rFonts w:hint="default"/>
        <w:lang w:val="cs-CZ" w:eastAsia="cs-CZ" w:bidi="cs-CZ"/>
      </w:rPr>
    </w:lvl>
    <w:lvl w:ilvl="2">
      <w:start w:val="0"/>
      <w:numFmt w:val="bullet"/>
      <w:lvlText w:val="•"/>
      <w:lvlJc w:val="left"/>
      <w:pPr>
        <w:ind w:left="1025" w:hanging="231"/>
      </w:pPr>
      <w:rPr>
        <w:rFonts w:hint="default"/>
        <w:lang w:val="cs-CZ" w:eastAsia="cs-CZ" w:bidi="cs-CZ"/>
      </w:rPr>
    </w:lvl>
    <w:lvl w:ilvl="3">
      <w:start w:val="0"/>
      <w:numFmt w:val="bullet"/>
      <w:lvlText w:val="•"/>
      <w:lvlJc w:val="left"/>
      <w:pPr>
        <w:ind w:left="1478" w:hanging="231"/>
      </w:pPr>
      <w:rPr>
        <w:rFonts w:hint="default"/>
        <w:lang w:val="cs-CZ" w:eastAsia="cs-CZ" w:bidi="cs-CZ"/>
      </w:rPr>
    </w:lvl>
    <w:lvl w:ilvl="4">
      <w:start w:val="0"/>
      <w:numFmt w:val="bullet"/>
      <w:lvlText w:val="•"/>
      <w:lvlJc w:val="left"/>
      <w:pPr>
        <w:ind w:left="1930" w:hanging="231"/>
      </w:pPr>
      <w:rPr>
        <w:rFonts w:hint="default"/>
        <w:lang w:val="cs-CZ" w:eastAsia="cs-CZ" w:bidi="cs-CZ"/>
      </w:rPr>
    </w:lvl>
    <w:lvl w:ilvl="5">
      <w:start w:val="0"/>
      <w:numFmt w:val="bullet"/>
      <w:lvlText w:val="•"/>
      <w:lvlJc w:val="left"/>
      <w:pPr>
        <w:ind w:left="2383" w:hanging="231"/>
      </w:pPr>
      <w:rPr>
        <w:rFonts w:hint="default"/>
        <w:lang w:val="cs-CZ" w:eastAsia="cs-CZ" w:bidi="cs-CZ"/>
      </w:rPr>
    </w:lvl>
    <w:lvl w:ilvl="6">
      <w:start w:val="0"/>
      <w:numFmt w:val="bullet"/>
      <w:lvlText w:val="•"/>
      <w:lvlJc w:val="left"/>
      <w:pPr>
        <w:ind w:left="2836" w:hanging="231"/>
      </w:pPr>
      <w:rPr>
        <w:rFonts w:hint="default"/>
        <w:lang w:val="cs-CZ" w:eastAsia="cs-CZ" w:bidi="cs-CZ"/>
      </w:rPr>
    </w:lvl>
    <w:lvl w:ilvl="7">
      <w:start w:val="0"/>
      <w:numFmt w:val="bullet"/>
      <w:lvlText w:val="•"/>
      <w:lvlJc w:val="left"/>
      <w:pPr>
        <w:ind w:left="3289" w:hanging="231"/>
      </w:pPr>
      <w:rPr>
        <w:rFonts w:hint="default"/>
        <w:lang w:val="cs-CZ" w:eastAsia="cs-CZ" w:bidi="cs-CZ"/>
      </w:rPr>
    </w:lvl>
    <w:lvl w:ilvl="8">
      <w:start w:val="0"/>
      <w:numFmt w:val="bullet"/>
      <w:lvlText w:val="•"/>
      <w:lvlJc w:val="left"/>
      <w:pPr>
        <w:ind w:left="3741" w:hanging="231"/>
      </w:pPr>
      <w:rPr>
        <w:rFonts w:hint="default"/>
        <w:lang w:val="cs-CZ" w:eastAsia="cs-CZ" w:bidi="cs-CZ"/>
      </w:rPr>
    </w:lvl>
  </w:abstractNum>
  <w:abstractNum w:abstractNumId="16">
    <w:multiLevelType w:val="hybridMultilevel"/>
    <w:lvl w:ilvl="0">
      <w:start w:val="1"/>
      <w:numFmt w:val="lowerLetter"/>
      <w:lvlText w:val="%1."/>
      <w:lvlJc w:val="left"/>
      <w:pPr>
        <w:ind w:left="112" w:hanging="214"/>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572" w:hanging="214"/>
      </w:pPr>
      <w:rPr>
        <w:rFonts w:hint="default"/>
        <w:lang w:val="cs-CZ" w:eastAsia="cs-CZ" w:bidi="cs-CZ"/>
      </w:rPr>
    </w:lvl>
    <w:lvl w:ilvl="2">
      <w:start w:val="0"/>
      <w:numFmt w:val="bullet"/>
      <w:lvlText w:val="•"/>
      <w:lvlJc w:val="left"/>
      <w:pPr>
        <w:ind w:left="1025" w:hanging="214"/>
      </w:pPr>
      <w:rPr>
        <w:rFonts w:hint="default"/>
        <w:lang w:val="cs-CZ" w:eastAsia="cs-CZ" w:bidi="cs-CZ"/>
      </w:rPr>
    </w:lvl>
    <w:lvl w:ilvl="3">
      <w:start w:val="0"/>
      <w:numFmt w:val="bullet"/>
      <w:lvlText w:val="•"/>
      <w:lvlJc w:val="left"/>
      <w:pPr>
        <w:ind w:left="1478" w:hanging="214"/>
      </w:pPr>
      <w:rPr>
        <w:rFonts w:hint="default"/>
        <w:lang w:val="cs-CZ" w:eastAsia="cs-CZ" w:bidi="cs-CZ"/>
      </w:rPr>
    </w:lvl>
    <w:lvl w:ilvl="4">
      <w:start w:val="0"/>
      <w:numFmt w:val="bullet"/>
      <w:lvlText w:val="•"/>
      <w:lvlJc w:val="left"/>
      <w:pPr>
        <w:ind w:left="1930" w:hanging="214"/>
      </w:pPr>
      <w:rPr>
        <w:rFonts w:hint="default"/>
        <w:lang w:val="cs-CZ" w:eastAsia="cs-CZ" w:bidi="cs-CZ"/>
      </w:rPr>
    </w:lvl>
    <w:lvl w:ilvl="5">
      <w:start w:val="0"/>
      <w:numFmt w:val="bullet"/>
      <w:lvlText w:val="•"/>
      <w:lvlJc w:val="left"/>
      <w:pPr>
        <w:ind w:left="2383" w:hanging="214"/>
      </w:pPr>
      <w:rPr>
        <w:rFonts w:hint="default"/>
        <w:lang w:val="cs-CZ" w:eastAsia="cs-CZ" w:bidi="cs-CZ"/>
      </w:rPr>
    </w:lvl>
    <w:lvl w:ilvl="6">
      <w:start w:val="0"/>
      <w:numFmt w:val="bullet"/>
      <w:lvlText w:val="•"/>
      <w:lvlJc w:val="left"/>
      <w:pPr>
        <w:ind w:left="2836" w:hanging="214"/>
      </w:pPr>
      <w:rPr>
        <w:rFonts w:hint="default"/>
        <w:lang w:val="cs-CZ" w:eastAsia="cs-CZ" w:bidi="cs-CZ"/>
      </w:rPr>
    </w:lvl>
    <w:lvl w:ilvl="7">
      <w:start w:val="0"/>
      <w:numFmt w:val="bullet"/>
      <w:lvlText w:val="•"/>
      <w:lvlJc w:val="left"/>
      <w:pPr>
        <w:ind w:left="3289" w:hanging="214"/>
      </w:pPr>
      <w:rPr>
        <w:rFonts w:hint="default"/>
        <w:lang w:val="cs-CZ" w:eastAsia="cs-CZ" w:bidi="cs-CZ"/>
      </w:rPr>
    </w:lvl>
    <w:lvl w:ilvl="8">
      <w:start w:val="0"/>
      <w:numFmt w:val="bullet"/>
      <w:lvlText w:val="•"/>
      <w:lvlJc w:val="left"/>
      <w:pPr>
        <w:ind w:left="3741" w:hanging="214"/>
      </w:pPr>
      <w:rPr>
        <w:rFonts w:hint="default"/>
        <w:lang w:val="cs-CZ" w:eastAsia="cs-CZ" w:bidi="cs-CZ"/>
      </w:rPr>
    </w:lvl>
  </w:abstractNum>
  <w:abstractNum w:abstractNumId="15">
    <w:multiLevelType w:val="hybridMultilevel"/>
    <w:lvl w:ilvl="0">
      <w:start w:val="1"/>
      <w:numFmt w:val="lowerLetter"/>
      <w:lvlText w:val="%1)"/>
      <w:lvlJc w:val="left"/>
      <w:pPr>
        <w:ind w:left="398" w:hanging="287"/>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817" w:hanging="287"/>
      </w:pPr>
      <w:rPr>
        <w:rFonts w:hint="default"/>
        <w:lang w:val="cs-CZ" w:eastAsia="cs-CZ" w:bidi="cs-CZ"/>
      </w:rPr>
    </w:lvl>
    <w:lvl w:ilvl="2">
      <w:start w:val="0"/>
      <w:numFmt w:val="bullet"/>
      <w:lvlText w:val="•"/>
      <w:lvlJc w:val="left"/>
      <w:pPr>
        <w:ind w:left="1235" w:hanging="287"/>
      </w:pPr>
      <w:rPr>
        <w:rFonts w:hint="default"/>
        <w:lang w:val="cs-CZ" w:eastAsia="cs-CZ" w:bidi="cs-CZ"/>
      </w:rPr>
    </w:lvl>
    <w:lvl w:ilvl="3">
      <w:start w:val="0"/>
      <w:numFmt w:val="bullet"/>
      <w:lvlText w:val="•"/>
      <w:lvlJc w:val="left"/>
      <w:pPr>
        <w:ind w:left="1653" w:hanging="287"/>
      </w:pPr>
      <w:rPr>
        <w:rFonts w:hint="default"/>
        <w:lang w:val="cs-CZ" w:eastAsia="cs-CZ" w:bidi="cs-CZ"/>
      </w:rPr>
    </w:lvl>
    <w:lvl w:ilvl="4">
      <w:start w:val="0"/>
      <w:numFmt w:val="bullet"/>
      <w:lvlText w:val="•"/>
      <w:lvlJc w:val="left"/>
      <w:pPr>
        <w:ind w:left="2071" w:hanging="287"/>
      </w:pPr>
      <w:rPr>
        <w:rFonts w:hint="default"/>
        <w:lang w:val="cs-CZ" w:eastAsia="cs-CZ" w:bidi="cs-CZ"/>
      </w:rPr>
    </w:lvl>
    <w:lvl w:ilvl="5">
      <w:start w:val="0"/>
      <w:numFmt w:val="bullet"/>
      <w:lvlText w:val="•"/>
      <w:lvlJc w:val="left"/>
      <w:pPr>
        <w:ind w:left="2489" w:hanging="287"/>
      </w:pPr>
      <w:rPr>
        <w:rFonts w:hint="default"/>
        <w:lang w:val="cs-CZ" w:eastAsia="cs-CZ" w:bidi="cs-CZ"/>
      </w:rPr>
    </w:lvl>
    <w:lvl w:ilvl="6">
      <w:start w:val="0"/>
      <w:numFmt w:val="bullet"/>
      <w:lvlText w:val="•"/>
      <w:lvlJc w:val="left"/>
      <w:pPr>
        <w:ind w:left="2907" w:hanging="287"/>
      </w:pPr>
      <w:rPr>
        <w:rFonts w:hint="default"/>
        <w:lang w:val="cs-CZ" w:eastAsia="cs-CZ" w:bidi="cs-CZ"/>
      </w:rPr>
    </w:lvl>
    <w:lvl w:ilvl="7">
      <w:start w:val="0"/>
      <w:numFmt w:val="bullet"/>
      <w:lvlText w:val="•"/>
      <w:lvlJc w:val="left"/>
      <w:pPr>
        <w:ind w:left="3325" w:hanging="287"/>
      </w:pPr>
      <w:rPr>
        <w:rFonts w:hint="default"/>
        <w:lang w:val="cs-CZ" w:eastAsia="cs-CZ" w:bidi="cs-CZ"/>
      </w:rPr>
    </w:lvl>
    <w:lvl w:ilvl="8">
      <w:start w:val="0"/>
      <w:numFmt w:val="bullet"/>
      <w:lvlText w:val="•"/>
      <w:lvlJc w:val="left"/>
      <w:pPr>
        <w:ind w:left="3743" w:hanging="287"/>
      </w:pPr>
      <w:rPr>
        <w:rFonts w:hint="default"/>
        <w:lang w:val="cs-CZ" w:eastAsia="cs-CZ" w:bidi="cs-CZ"/>
      </w:rPr>
    </w:lvl>
  </w:abstractNum>
  <w:abstractNum w:abstractNumId="14">
    <w:multiLevelType w:val="hybridMultilevel"/>
    <w:lvl w:ilvl="0">
      <w:start w:val="1"/>
      <w:numFmt w:val="lowerLetter"/>
      <w:lvlText w:val="%1)"/>
      <w:lvlJc w:val="left"/>
      <w:pPr>
        <w:ind w:left="112" w:hanging="185"/>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565" w:hanging="185"/>
      </w:pPr>
      <w:rPr>
        <w:rFonts w:hint="default"/>
        <w:lang w:val="cs-CZ" w:eastAsia="cs-CZ" w:bidi="cs-CZ"/>
      </w:rPr>
    </w:lvl>
    <w:lvl w:ilvl="2">
      <w:start w:val="0"/>
      <w:numFmt w:val="bullet"/>
      <w:lvlText w:val="•"/>
      <w:lvlJc w:val="left"/>
      <w:pPr>
        <w:ind w:left="1011" w:hanging="185"/>
      </w:pPr>
      <w:rPr>
        <w:rFonts w:hint="default"/>
        <w:lang w:val="cs-CZ" w:eastAsia="cs-CZ" w:bidi="cs-CZ"/>
      </w:rPr>
    </w:lvl>
    <w:lvl w:ilvl="3">
      <w:start w:val="0"/>
      <w:numFmt w:val="bullet"/>
      <w:lvlText w:val="•"/>
      <w:lvlJc w:val="left"/>
      <w:pPr>
        <w:ind w:left="1457" w:hanging="185"/>
      </w:pPr>
      <w:rPr>
        <w:rFonts w:hint="default"/>
        <w:lang w:val="cs-CZ" w:eastAsia="cs-CZ" w:bidi="cs-CZ"/>
      </w:rPr>
    </w:lvl>
    <w:lvl w:ilvl="4">
      <w:start w:val="0"/>
      <w:numFmt w:val="bullet"/>
      <w:lvlText w:val="•"/>
      <w:lvlJc w:val="left"/>
      <w:pPr>
        <w:ind w:left="1903" w:hanging="185"/>
      </w:pPr>
      <w:rPr>
        <w:rFonts w:hint="default"/>
        <w:lang w:val="cs-CZ" w:eastAsia="cs-CZ" w:bidi="cs-CZ"/>
      </w:rPr>
    </w:lvl>
    <w:lvl w:ilvl="5">
      <w:start w:val="0"/>
      <w:numFmt w:val="bullet"/>
      <w:lvlText w:val="•"/>
      <w:lvlJc w:val="left"/>
      <w:pPr>
        <w:ind w:left="2349" w:hanging="185"/>
      </w:pPr>
      <w:rPr>
        <w:rFonts w:hint="default"/>
        <w:lang w:val="cs-CZ" w:eastAsia="cs-CZ" w:bidi="cs-CZ"/>
      </w:rPr>
    </w:lvl>
    <w:lvl w:ilvl="6">
      <w:start w:val="0"/>
      <w:numFmt w:val="bullet"/>
      <w:lvlText w:val="•"/>
      <w:lvlJc w:val="left"/>
      <w:pPr>
        <w:ind w:left="2795" w:hanging="185"/>
      </w:pPr>
      <w:rPr>
        <w:rFonts w:hint="default"/>
        <w:lang w:val="cs-CZ" w:eastAsia="cs-CZ" w:bidi="cs-CZ"/>
      </w:rPr>
    </w:lvl>
    <w:lvl w:ilvl="7">
      <w:start w:val="0"/>
      <w:numFmt w:val="bullet"/>
      <w:lvlText w:val="•"/>
      <w:lvlJc w:val="left"/>
      <w:pPr>
        <w:ind w:left="3241" w:hanging="185"/>
      </w:pPr>
      <w:rPr>
        <w:rFonts w:hint="default"/>
        <w:lang w:val="cs-CZ" w:eastAsia="cs-CZ" w:bidi="cs-CZ"/>
      </w:rPr>
    </w:lvl>
    <w:lvl w:ilvl="8">
      <w:start w:val="0"/>
      <w:numFmt w:val="bullet"/>
      <w:lvlText w:val="•"/>
      <w:lvlJc w:val="left"/>
      <w:pPr>
        <w:ind w:left="3687" w:hanging="185"/>
      </w:pPr>
      <w:rPr>
        <w:rFonts w:hint="default"/>
        <w:lang w:val="cs-CZ" w:eastAsia="cs-CZ" w:bidi="cs-CZ"/>
      </w:rPr>
    </w:lvl>
  </w:abstractNum>
  <w:abstractNum w:abstractNumId="13">
    <w:multiLevelType w:val="hybridMultilevel"/>
    <w:lvl w:ilvl="0">
      <w:start w:val="1"/>
      <w:numFmt w:val="lowerLetter"/>
      <w:lvlText w:val="%1)"/>
      <w:lvlJc w:val="left"/>
      <w:pPr>
        <w:ind w:left="299" w:hanging="187"/>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734" w:hanging="187"/>
      </w:pPr>
      <w:rPr>
        <w:rFonts w:hint="default"/>
        <w:lang w:val="cs-CZ" w:eastAsia="cs-CZ" w:bidi="cs-CZ"/>
      </w:rPr>
    </w:lvl>
    <w:lvl w:ilvl="2">
      <w:start w:val="0"/>
      <w:numFmt w:val="bullet"/>
      <w:lvlText w:val="•"/>
      <w:lvlJc w:val="left"/>
      <w:pPr>
        <w:ind w:left="1169" w:hanging="187"/>
      </w:pPr>
      <w:rPr>
        <w:rFonts w:hint="default"/>
        <w:lang w:val="cs-CZ" w:eastAsia="cs-CZ" w:bidi="cs-CZ"/>
      </w:rPr>
    </w:lvl>
    <w:lvl w:ilvl="3">
      <w:start w:val="0"/>
      <w:numFmt w:val="bullet"/>
      <w:lvlText w:val="•"/>
      <w:lvlJc w:val="left"/>
      <w:pPr>
        <w:ind w:left="1604" w:hanging="187"/>
      </w:pPr>
      <w:rPr>
        <w:rFonts w:hint="default"/>
        <w:lang w:val="cs-CZ" w:eastAsia="cs-CZ" w:bidi="cs-CZ"/>
      </w:rPr>
    </w:lvl>
    <w:lvl w:ilvl="4">
      <w:start w:val="0"/>
      <w:numFmt w:val="bullet"/>
      <w:lvlText w:val="•"/>
      <w:lvlJc w:val="left"/>
      <w:pPr>
        <w:ind w:left="2038" w:hanging="187"/>
      </w:pPr>
      <w:rPr>
        <w:rFonts w:hint="default"/>
        <w:lang w:val="cs-CZ" w:eastAsia="cs-CZ" w:bidi="cs-CZ"/>
      </w:rPr>
    </w:lvl>
    <w:lvl w:ilvl="5">
      <w:start w:val="0"/>
      <w:numFmt w:val="bullet"/>
      <w:lvlText w:val="•"/>
      <w:lvlJc w:val="left"/>
      <w:pPr>
        <w:ind w:left="2473" w:hanging="187"/>
      </w:pPr>
      <w:rPr>
        <w:rFonts w:hint="default"/>
        <w:lang w:val="cs-CZ" w:eastAsia="cs-CZ" w:bidi="cs-CZ"/>
      </w:rPr>
    </w:lvl>
    <w:lvl w:ilvl="6">
      <w:start w:val="0"/>
      <w:numFmt w:val="bullet"/>
      <w:lvlText w:val="•"/>
      <w:lvlJc w:val="left"/>
      <w:pPr>
        <w:ind w:left="2908" w:hanging="187"/>
      </w:pPr>
      <w:rPr>
        <w:rFonts w:hint="default"/>
        <w:lang w:val="cs-CZ" w:eastAsia="cs-CZ" w:bidi="cs-CZ"/>
      </w:rPr>
    </w:lvl>
    <w:lvl w:ilvl="7">
      <w:start w:val="0"/>
      <w:numFmt w:val="bullet"/>
      <w:lvlText w:val="•"/>
      <w:lvlJc w:val="left"/>
      <w:pPr>
        <w:ind w:left="3343" w:hanging="187"/>
      </w:pPr>
      <w:rPr>
        <w:rFonts w:hint="default"/>
        <w:lang w:val="cs-CZ" w:eastAsia="cs-CZ" w:bidi="cs-CZ"/>
      </w:rPr>
    </w:lvl>
    <w:lvl w:ilvl="8">
      <w:start w:val="0"/>
      <w:numFmt w:val="bullet"/>
      <w:lvlText w:val="•"/>
      <w:lvlJc w:val="left"/>
      <w:pPr>
        <w:ind w:left="3777" w:hanging="187"/>
      </w:pPr>
      <w:rPr>
        <w:rFonts w:hint="default"/>
        <w:lang w:val="cs-CZ" w:eastAsia="cs-CZ" w:bidi="cs-CZ"/>
      </w:rPr>
    </w:lvl>
  </w:abstractNum>
  <w:abstractNum w:abstractNumId="12">
    <w:multiLevelType w:val="hybridMultilevel"/>
    <w:lvl w:ilvl="0">
      <w:start w:val="1"/>
      <w:numFmt w:val="lowerLetter"/>
      <w:lvlText w:val="%1)"/>
      <w:lvlJc w:val="left"/>
      <w:pPr>
        <w:ind w:left="398" w:hanging="287"/>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817" w:hanging="287"/>
      </w:pPr>
      <w:rPr>
        <w:rFonts w:hint="default"/>
        <w:lang w:val="cs-CZ" w:eastAsia="cs-CZ" w:bidi="cs-CZ"/>
      </w:rPr>
    </w:lvl>
    <w:lvl w:ilvl="2">
      <w:start w:val="0"/>
      <w:numFmt w:val="bullet"/>
      <w:lvlText w:val="•"/>
      <w:lvlJc w:val="left"/>
      <w:pPr>
        <w:ind w:left="1235" w:hanging="287"/>
      </w:pPr>
      <w:rPr>
        <w:rFonts w:hint="default"/>
        <w:lang w:val="cs-CZ" w:eastAsia="cs-CZ" w:bidi="cs-CZ"/>
      </w:rPr>
    </w:lvl>
    <w:lvl w:ilvl="3">
      <w:start w:val="0"/>
      <w:numFmt w:val="bullet"/>
      <w:lvlText w:val="•"/>
      <w:lvlJc w:val="left"/>
      <w:pPr>
        <w:ind w:left="1653" w:hanging="287"/>
      </w:pPr>
      <w:rPr>
        <w:rFonts w:hint="default"/>
        <w:lang w:val="cs-CZ" w:eastAsia="cs-CZ" w:bidi="cs-CZ"/>
      </w:rPr>
    </w:lvl>
    <w:lvl w:ilvl="4">
      <w:start w:val="0"/>
      <w:numFmt w:val="bullet"/>
      <w:lvlText w:val="•"/>
      <w:lvlJc w:val="left"/>
      <w:pPr>
        <w:ind w:left="2071" w:hanging="287"/>
      </w:pPr>
      <w:rPr>
        <w:rFonts w:hint="default"/>
        <w:lang w:val="cs-CZ" w:eastAsia="cs-CZ" w:bidi="cs-CZ"/>
      </w:rPr>
    </w:lvl>
    <w:lvl w:ilvl="5">
      <w:start w:val="0"/>
      <w:numFmt w:val="bullet"/>
      <w:lvlText w:val="•"/>
      <w:lvlJc w:val="left"/>
      <w:pPr>
        <w:ind w:left="2489" w:hanging="287"/>
      </w:pPr>
      <w:rPr>
        <w:rFonts w:hint="default"/>
        <w:lang w:val="cs-CZ" w:eastAsia="cs-CZ" w:bidi="cs-CZ"/>
      </w:rPr>
    </w:lvl>
    <w:lvl w:ilvl="6">
      <w:start w:val="0"/>
      <w:numFmt w:val="bullet"/>
      <w:lvlText w:val="•"/>
      <w:lvlJc w:val="left"/>
      <w:pPr>
        <w:ind w:left="2907" w:hanging="287"/>
      </w:pPr>
      <w:rPr>
        <w:rFonts w:hint="default"/>
        <w:lang w:val="cs-CZ" w:eastAsia="cs-CZ" w:bidi="cs-CZ"/>
      </w:rPr>
    </w:lvl>
    <w:lvl w:ilvl="7">
      <w:start w:val="0"/>
      <w:numFmt w:val="bullet"/>
      <w:lvlText w:val="•"/>
      <w:lvlJc w:val="left"/>
      <w:pPr>
        <w:ind w:left="3325" w:hanging="287"/>
      </w:pPr>
      <w:rPr>
        <w:rFonts w:hint="default"/>
        <w:lang w:val="cs-CZ" w:eastAsia="cs-CZ" w:bidi="cs-CZ"/>
      </w:rPr>
    </w:lvl>
    <w:lvl w:ilvl="8">
      <w:start w:val="0"/>
      <w:numFmt w:val="bullet"/>
      <w:lvlText w:val="•"/>
      <w:lvlJc w:val="left"/>
      <w:pPr>
        <w:ind w:left="3743" w:hanging="287"/>
      </w:pPr>
      <w:rPr>
        <w:rFonts w:hint="default"/>
        <w:lang w:val="cs-CZ" w:eastAsia="cs-CZ" w:bidi="cs-CZ"/>
      </w:rPr>
    </w:lvl>
  </w:abstractNum>
  <w:abstractNum w:abstractNumId="11">
    <w:multiLevelType w:val="hybridMultilevel"/>
    <w:lvl w:ilvl="0">
      <w:start w:val="1"/>
      <w:numFmt w:val="lowerLetter"/>
      <w:lvlText w:val="%1)"/>
      <w:lvlJc w:val="left"/>
      <w:pPr>
        <w:ind w:left="112" w:hanging="204"/>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565" w:hanging="204"/>
      </w:pPr>
      <w:rPr>
        <w:rFonts w:hint="default"/>
        <w:lang w:val="cs-CZ" w:eastAsia="cs-CZ" w:bidi="cs-CZ"/>
      </w:rPr>
    </w:lvl>
    <w:lvl w:ilvl="2">
      <w:start w:val="0"/>
      <w:numFmt w:val="bullet"/>
      <w:lvlText w:val="•"/>
      <w:lvlJc w:val="left"/>
      <w:pPr>
        <w:ind w:left="1011" w:hanging="204"/>
      </w:pPr>
      <w:rPr>
        <w:rFonts w:hint="default"/>
        <w:lang w:val="cs-CZ" w:eastAsia="cs-CZ" w:bidi="cs-CZ"/>
      </w:rPr>
    </w:lvl>
    <w:lvl w:ilvl="3">
      <w:start w:val="0"/>
      <w:numFmt w:val="bullet"/>
      <w:lvlText w:val="•"/>
      <w:lvlJc w:val="left"/>
      <w:pPr>
        <w:ind w:left="1457" w:hanging="204"/>
      </w:pPr>
      <w:rPr>
        <w:rFonts w:hint="default"/>
        <w:lang w:val="cs-CZ" w:eastAsia="cs-CZ" w:bidi="cs-CZ"/>
      </w:rPr>
    </w:lvl>
    <w:lvl w:ilvl="4">
      <w:start w:val="0"/>
      <w:numFmt w:val="bullet"/>
      <w:lvlText w:val="•"/>
      <w:lvlJc w:val="left"/>
      <w:pPr>
        <w:ind w:left="1903" w:hanging="204"/>
      </w:pPr>
      <w:rPr>
        <w:rFonts w:hint="default"/>
        <w:lang w:val="cs-CZ" w:eastAsia="cs-CZ" w:bidi="cs-CZ"/>
      </w:rPr>
    </w:lvl>
    <w:lvl w:ilvl="5">
      <w:start w:val="0"/>
      <w:numFmt w:val="bullet"/>
      <w:lvlText w:val="•"/>
      <w:lvlJc w:val="left"/>
      <w:pPr>
        <w:ind w:left="2349" w:hanging="204"/>
      </w:pPr>
      <w:rPr>
        <w:rFonts w:hint="default"/>
        <w:lang w:val="cs-CZ" w:eastAsia="cs-CZ" w:bidi="cs-CZ"/>
      </w:rPr>
    </w:lvl>
    <w:lvl w:ilvl="6">
      <w:start w:val="0"/>
      <w:numFmt w:val="bullet"/>
      <w:lvlText w:val="•"/>
      <w:lvlJc w:val="left"/>
      <w:pPr>
        <w:ind w:left="2795" w:hanging="204"/>
      </w:pPr>
      <w:rPr>
        <w:rFonts w:hint="default"/>
        <w:lang w:val="cs-CZ" w:eastAsia="cs-CZ" w:bidi="cs-CZ"/>
      </w:rPr>
    </w:lvl>
    <w:lvl w:ilvl="7">
      <w:start w:val="0"/>
      <w:numFmt w:val="bullet"/>
      <w:lvlText w:val="•"/>
      <w:lvlJc w:val="left"/>
      <w:pPr>
        <w:ind w:left="3241" w:hanging="204"/>
      </w:pPr>
      <w:rPr>
        <w:rFonts w:hint="default"/>
        <w:lang w:val="cs-CZ" w:eastAsia="cs-CZ" w:bidi="cs-CZ"/>
      </w:rPr>
    </w:lvl>
    <w:lvl w:ilvl="8">
      <w:start w:val="0"/>
      <w:numFmt w:val="bullet"/>
      <w:lvlText w:val="•"/>
      <w:lvlJc w:val="left"/>
      <w:pPr>
        <w:ind w:left="3687" w:hanging="204"/>
      </w:pPr>
      <w:rPr>
        <w:rFonts w:hint="default"/>
        <w:lang w:val="cs-CZ" w:eastAsia="cs-CZ" w:bidi="cs-CZ"/>
      </w:rPr>
    </w:lvl>
  </w:abstractNum>
  <w:abstractNum w:abstractNumId="10">
    <w:multiLevelType w:val="hybridMultilevel"/>
    <w:lvl w:ilvl="0">
      <w:start w:val="1"/>
      <w:numFmt w:val="lowerLetter"/>
      <w:lvlText w:val="%1)"/>
      <w:lvlJc w:val="left"/>
      <w:pPr>
        <w:ind w:left="398" w:hanging="286"/>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824" w:hanging="286"/>
      </w:pPr>
      <w:rPr>
        <w:rFonts w:hint="default"/>
        <w:lang w:val="cs-CZ" w:eastAsia="cs-CZ" w:bidi="cs-CZ"/>
      </w:rPr>
    </w:lvl>
    <w:lvl w:ilvl="2">
      <w:start w:val="0"/>
      <w:numFmt w:val="bullet"/>
      <w:lvlText w:val="•"/>
      <w:lvlJc w:val="left"/>
      <w:pPr>
        <w:ind w:left="1249" w:hanging="286"/>
      </w:pPr>
      <w:rPr>
        <w:rFonts w:hint="default"/>
        <w:lang w:val="cs-CZ" w:eastAsia="cs-CZ" w:bidi="cs-CZ"/>
      </w:rPr>
    </w:lvl>
    <w:lvl w:ilvl="3">
      <w:start w:val="0"/>
      <w:numFmt w:val="bullet"/>
      <w:lvlText w:val="•"/>
      <w:lvlJc w:val="left"/>
      <w:pPr>
        <w:ind w:left="1674" w:hanging="286"/>
      </w:pPr>
      <w:rPr>
        <w:rFonts w:hint="default"/>
        <w:lang w:val="cs-CZ" w:eastAsia="cs-CZ" w:bidi="cs-CZ"/>
      </w:rPr>
    </w:lvl>
    <w:lvl w:ilvl="4">
      <w:start w:val="0"/>
      <w:numFmt w:val="bullet"/>
      <w:lvlText w:val="•"/>
      <w:lvlJc w:val="left"/>
      <w:pPr>
        <w:ind w:left="2098" w:hanging="286"/>
      </w:pPr>
      <w:rPr>
        <w:rFonts w:hint="default"/>
        <w:lang w:val="cs-CZ" w:eastAsia="cs-CZ" w:bidi="cs-CZ"/>
      </w:rPr>
    </w:lvl>
    <w:lvl w:ilvl="5">
      <w:start w:val="0"/>
      <w:numFmt w:val="bullet"/>
      <w:lvlText w:val="•"/>
      <w:lvlJc w:val="left"/>
      <w:pPr>
        <w:ind w:left="2523" w:hanging="286"/>
      </w:pPr>
      <w:rPr>
        <w:rFonts w:hint="default"/>
        <w:lang w:val="cs-CZ" w:eastAsia="cs-CZ" w:bidi="cs-CZ"/>
      </w:rPr>
    </w:lvl>
    <w:lvl w:ilvl="6">
      <w:start w:val="0"/>
      <w:numFmt w:val="bullet"/>
      <w:lvlText w:val="•"/>
      <w:lvlJc w:val="left"/>
      <w:pPr>
        <w:ind w:left="2948" w:hanging="286"/>
      </w:pPr>
      <w:rPr>
        <w:rFonts w:hint="default"/>
        <w:lang w:val="cs-CZ" w:eastAsia="cs-CZ" w:bidi="cs-CZ"/>
      </w:rPr>
    </w:lvl>
    <w:lvl w:ilvl="7">
      <w:start w:val="0"/>
      <w:numFmt w:val="bullet"/>
      <w:lvlText w:val="•"/>
      <w:lvlJc w:val="left"/>
      <w:pPr>
        <w:ind w:left="3373" w:hanging="286"/>
      </w:pPr>
      <w:rPr>
        <w:rFonts w:hint="default"/>
        <w:lang w:val="cs-CZ" w:eastAsia="cs-CZ" w:bidi="cs-CZ"/>
      </w:rPr>
    </w:lvl>
    <w:lvl w:ilvl="8">
      <w:start w:val="0"/>
      <w:numFmt w:val="bullet"/>
      <w:lvlText w:val="•"/>
      <w:lvlJc w:val="left"/>
      <w:pPr>
        <w:ind w:left="3797" w:hanging="286"/>
      </w:pPr>
      <w:rPr>
        <w:rFonts w:hint="default"/>
        <w:lang w:val="cs-CZ" w:eastAsia="cs-CZ" w:bidi="cs-CZ"/>
      </w:rPr>
    </w:lvl>
  </w:abstractNum>
  <w:abstractNum w:abstractNumId="9">
    <w:multiLevelType w:val="hybridMultilevel"/>
    <w:lvl w:ilvl="0">
      <w:start w:val="2"/>
      <w:numFmt w:val="decimal"/>
      <w:lvlText w:val="%1"/>
      <w:lvlJc w:val="left"/>
      <w:pPr>
        <w:ind w:left="112" w:hanging="396"/>
        <w:jc w:val="left"/>
      </w:pPr>
      <w:rPr>
        <w:rFonts w:hint="default"/>
        <w:lang w:val="cs-CZ" w:eastAsia="cs-CZ" w:bidi="cs-CZ"/>
      </w:rPr>
    </w:lvl>
    <w:lvl w:ilvl="1">
      <w:start w:val="11"/>
      <w:numFmt w:val="decimal"/>
      <w:lvlText w:val="%1.%2."/>
      <w:lvlJc w:val="left"/>
      <w:pPr>
        <w:ind w:left="112" w:hanging="396"/>
        <w:jc w:val="left"/>
      </w:pPr>
      <w:rPr>
        <w:rFonts w:hint="default" w:ascii="Arial" w:hAnsi="Arial" w:eastAsia="Arial" w:cs="Arial"/>
        <w:spacing w:val="-1"/>
        <w:w w:val="100"/>
        <w:sz w:val="16"/>
        <w:szCs w:val="16"/>
        <w:lang w:val="cs-CZ" w:eastAsia="cs-CZ" w:bidi="cs-CZ"/>
      </w:rPr>
    </w:lvl>
    <w:lvl w:ilvl="2">
      <w:start w:val="0"/>
      <w:numFmt w:val="bullet"/>
      <w:lvlText w:val="•"/>
      <w:lvlJc w:val="left"/>
      <w:pPr>
        <w:ind w:left="1012" w:hanging="396"/>
      </w:pPr>
      <w:rPr>
        <w:rFonts w:hint="default"/>
        <w:lang w:val="cs-CZ" w:eastAsia="cs-CZ" w:bidi="cs-CZ"/>
      </w:rPr>
    </w:lvl>
    <w:lvl w:ilvl="3">
      <w:start w:val="0"/>
      <w:numFmt w:val="bullet"/>
      <w:lvlText w:val="•"/>
      <w:lvlJc w:val="left"/>
      <w:pPr>
        <w:ind w:left="1458" w:hanging="396"/>
      </w:pPr>
      <w:rPr>
        <w:rFonts w:hint="default"/>
        <w:lang w:val="cs-CZ" w:eastAsia="cs-CZ" w:bidi="cs-CZ"/>
      </w:rPr>
    </w:lvl>
    <w:lvl w:ilvl="4">
      <w:start w:val="0"/>
      <w:numFmt w:val="bullet"/>
      <w:lvlText w:val="•"/>
      <w:lvlJc w:val="left"/>
      <w:pPr>
        <w:ind w:left="1904" w:hanging="396"/>
      </w:pPr>
      <w:rPr>
        <w:rFonts w:hint="default"/>
        <w:lang w:val="cs-CZ" w:eastAsia="cs-CZ" w:bidi="cs-CZ"/>
      </w:rPr>
    </w:lvl>
    <w:lvl w:ilvl="5">
      <w:start w:val="0"/>
      <w:numFmt w:val="bullet"/>
      <w:lvlText w:val="•"/>
      <w:lvlJc w:val="left"/>
      <w:pPr>
        <w:ind w:left="2350" w:hanging="396"/>
      </w:pPr>
      <w:rPr>
        <w:rFonts w:hint="default"/>
        <w:lang w:val="cs-CZ" w:eastAsia="cs-CZ" w:bidi="cs-CZ"/>
      </w:rPr>
    </w:lvl>
    <w:lvl w:ilvl="6">
      <w:start w:val="0"/>
      <w:numFmt w:val="bullet"/>
      <w:lvlText w:val="•"/>
      <w:lvlJc w:val="left"/>
      <w:pPr>
        <w:ind w:left="2796" w:hanging="396"/>
      </w:pPr>
      <w:rPr>
        <w:rFonts w:hint="default"/>
        <w:lang w:val="cs-CZ" w:eastAsia="cs-CZ" w:bidi="cs-CZ"/>
      </w:rPr>
    </w:lvl>
    <w:lvl w:ilvl="7">
      <w:start w:val="0"/>
      <w:numFmt w:val="bullet"/>
      <w:lvlText w:val="•"/>
      <w:lvlJc w:val="left"/>
      <w:pPr>
        <w:ind w:left="3242" w:hanging="396"/>
      </w:pPr>
      <w:rPr>
        <w:rFonts w:hint="default"/>
        <w:lang w:val="cs-CZ" w:eastAsia="cs-CZ" w:bidi="cs-CZ"/>
      </w:rPr>
    </w:lvl>
    <w:lvl w:ilvl="8">
      <w:start w:val="0"/>
      <w:numFmt w:val="bullet"/>
      <w:lvlText w:val="•"/>
      <w:lvlJc w:val="left"/>
      <w:pPr>
        <w:ind w:left="3688" w:hanging="396"/>
      </w:pPr>
      <w:rPr>
        <w:rFonts w:hint="default"/>
        <w:lang w:val="cs-CZ" w:eastAsia="cs-CZ" w:bidi="cs-CZ"/>
      </w:rPr>
    </w:lvl>
  </w:abstractNum>
  <w:abstractNum w:abstractNumId="8">
    <w:multiLevelType w:val="hybridMultilevel"/>
    <w:lvl w:ilvl="0">
      <w:start w:val="2"/>
      <w:numFmt w:val="decimal"/>
      <w:lvlText w:val="%1"/>
      <w:lvlJc w:val="left"/>
      <w:pPr>
        <w:ind w:left="112" w:hanging="446"/>
        <w:jc w:val="left"/>
      </w:pPr>
      <w:rPr>
        <w:rFonts w:hint="default"/>
        <w:lang w:val="cs-CZ" w:eastAsia="cs-CZ" w:bidi="cs-CZ"/>
      </w:rPr>
    </w:lvl>
    <w:lvl w:ilvl="1">
      <w:start w:val="9"/>
      <w:numFmt w:val="decimal"/>
      <w:lvlText w:val="%1.%2"/>
      <w:lvlJc w:val="left"/>
      <w:pPr>
        <w:ind w:left="112" w:hanging="446"/>
        <w:jc w:val="left"/>
      </w:pPr>
      <w:rPr>
        <w:rFonts w:hint="default"/>
        <w:lang w:val="cs-CZ" w:eastAsia="cs-CZ" w:bidi="cs-CZ"/>
      </w:rPr>
    </w:lvl>
    <w:lvl w:ilvl="2">
      <w:start w:val="1"/>
      <w:numFmt w:val="decimal"/>
      <w:lvlText w:val="%1.%2.%3"/>
      <w:lvlJc w:val="left"/>
      <w:pPr>
        <w:ind w:left="112" w:hanging="446"/>
        <w:jc w:val="left"/>
      </w:pPr>
      <w:rPr>
        <w:rFonts w:hint="default" w:ascii="Arial" w:hAnsi="Arial" w:eastAsia="Arial" w:cs="Arial"/>
        <w:spacing w:val="-1"/>
        <w:w w:val="100"/>
        <w:sz w:val="16"/>
        <w:szCs w:val="16"/>
        <w:lang w:val="cs-CZ" w:eastAsia="cs-CZ" w:bidi="cs-CZ"/>
      </w:rPr>
    </w:lvl>
    <w:lvl w:ilvl="3">
      <w:start w:val="0"/>
      <w:numFmt w:val="bullet"/>
      <w:lvlText w:val="•"/>
      <w:lvlJc w:val="left"/>
      <w:pPr>
        <w:ind w:left="1458" w:hanging="446"/>
      </w:pPr>
      <w:rPr>
        <w:rFonts w:hint="default"/>
        <w:lang w:val="cs-CZ" w:eastAsia="cs-CZ" w:bidi="cs-CZ"/>
      </w:rPr>
    </w:lvl>
    <w:lvl w:ilvl="4">
      <w:start w:val="0"/>
      <w:numFmt w:val="bullet"/>
      <w:lvlText w:val="•"/>
      <w:lvlJc w:val="left"/>
      <w:pPr>
        <w:ind w:left="1904" w:hanging="446"/>
      </w:pPr>
      <w:rPr>
        <w:rFonts w:hint="default"/>
        <w:lang w:val="cs-CZ" w:eastAsia="cs-CZ" w:bidi="cs-CZ"/>
      </w:rPr>
    </w:lvl>
    <w:lvl w:ilvl="5">
      <w:start w:val="0"/>
      <w:numFmt w:val="bullet"/>
      <w:lvlText w:val="•"/>
      <w:lvlJc w:val="left"/>
      <w:pPr>
        <w:ind w:left="2350" w:hanging="446"/>
      </w:pPr>
      <w:rPr>
        <w:rFonts w:hint="default"/>
        <w:lang w:val="cs-CZ" w:eastAsia="cs-CZ" w:bidi="cs-CZ"/>
      </w:rPr>
    </w:lvl>
    <w:lvl w:ilvl="6">
      <w:start w:val="0"/>
      <w:numFmt w:val="bullet"/>
      <w:lvlText w:val="•"/>
      <w:lvlJc w:val="left"/>
      <w:pPr>
        <w:ind w:left="2796" w:hanging="446"/>
      </w:pPr>
      <w:rPr>
        <w:rFonts w:hint="default"/>
        <w:lang w:val="cs-CZ" w:eastAsia="cs-CZ" w:bidi="cs-CZ"/>
      </w:rPr>
    </w:lvl>
    <w:lvl w:ilvl="7">
      <w:start w:val="0"/>
      <w:numFmt w:val="bullet"/>
      <w:lvlText w:val="•"/>
      <w:lvlJc w:val="left"/>
      <w:pPr>
        <w:ind w:left="3242" w:hanging="446"/>
      </w:pPr>
      <w:rPr>
        <w:rFonts w:hint="default"/>
        <w:lang w:val="cs-CZ" w:eastAsia="cs-CZ" w:bidi="cs-CZ"/>
      </w:rPr>
    </w:lvl>
    <w:lvl w:ilvl="8">
      <w:start w:val="0"/>
      <w:numFmt w:val="bullet"/>
      <w:lvlText w:val="•"/>
      <w:lvlJc w:val="left"/>
      <w:pPr>
        <w:ind w:left="3688" w:hanging="446"/>
      </w:pPr>
      <w:rPr>
        <w:rFonts w:hint="default"/>
        <w:lang w:val="cs-CZ" w:eastAsia="cs-CZ" w:bidi="cs-CZ"/>
      </w:rPr>
    </w:lvl>
  </w:abstractNum>
  <w:abstractNum w:abstractNumId="7">
    <w:multiLevelType w:val="hybridMultilevel"/>
    <w:lvl w:ilvl="0">
      <w:start w:val="1"/>
      <w:numFmt w:val="lowerLetter"/>
      <w:lvlText w:val="%1)"/>
      <w:lvlJc w:val="left"/>
      <w:pPr>
        <w:ind w:left="386" w:hanging="274"/>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806" w:hanging="274"/>
      </w:pPr>
      <w:rPr>
        <w:rFonts w:hint="default"/>
        <w:lang w:val="cs-CZ" w:eastAsia="cs-CZ" w:bidi="cs-CZ"/>
      </w:rPr>
    </w:lvl>
    <w:lvl w:ilvl="2">
      <w:start w:val="0"/>
      <w:numFmt w:val="bullet"/>
      <w:lvlText w:val="•"/>
      <w:lvlJc w:val="left"/>
      <w:pPr>
        <w:ind w:left="1233" w:hanging="274"/>
      </w:pPr>
      <w:rPr>
        <w:rFonts w:hint="default"/>
        <w:lang w:val="cs-CZ" w:eastAsia="cs-CZ" w:bidi="cs-CZ"/>
      </w:rPr>
    </w:lvl>
    <w:lvl w:ilvl="3">
      <w:start w:val="0"/>
      <w:numFmt w:val="bullet"/>
      <w:lvlText w:val="•"/>
      <w:lvlJc w:val="left"/>
      <w:pPr>
        <w:ind w:left="1660" w:hanging="274"/>
      </w:pPr>
      <w:rPr>
        <w:rFonts w:hint="default"/>
        <w:lang w:val="cs-CZ" w:eastAsia="cs-CZ" w:bidi="cs-CZ"/>
      </w:rPr>
    </w:lvl>
    <w:lvl w:ilvl="4">
      <w:start w:val="0"/>
      <w:numFmt w:val="bullet"/>
      <w:lvlText w:val="•"/>
      <w:lvlJc w:val="left"/>
      <w:pPr>
        <w:ind w:left="2086" w:hanging="274"/>
      </w:pPr>
      <w:rPr>
        <w:rFonts w:hint="default"/>
        <w:lang w:val="cs-CZ" w:eastAsia="cs-CZ" w:bidi="cs-CZ"/>
      </w:rPr>
    </w:lvl>
    <w:lvl w:ilvl="5">
      <w:start w:val="0"/>
      <w:numFmt w:val="bullet"/>
      <w:lvlText w:val="•"/>
      <w:lvlJc w:val="left"/>
      <w:pPr>
        <w:ind w:left="2513" w:hanging="274"/>
      </w:pPr>
      <w:rPr>
        <w:rFonts w:hint="default"/>
        <w:lang w:val="cs-CZ" w:eastAsia="cs-CZ" w:bidi="cs-CZ"/>
      </w:rPr>
    </w:lvl>
    <w:lvl w:ilvl="6">
      <w:start w:val="0"/>
      <w:numFmt w:val="bullet"/>
      <w:lvlText w:val="•"/>
      <w:lvlJc w:val="left"/>
      <w:pPr>
        <w:ind w:left="2940" w:hanging="274"/>
      </w:pPr>
      <w:rPr>
        <w:rFonts w:hint="default"/>
        <w:lang w:val="cs-CZ" w:eastAsia="cs-CZ" w:bidi="cs-CZ"/>
      </w:rPr>
    </w:lvl>
    <w:lvl w:ilvl="7">
      <w:start w:val="0"/>
      <w:numFmt w:val="bullet"/>
      <w:lvlText w:val="•"/>
      <w:lvlJc w:val="left"/>
      <w:pPr>
        <w:ind w:left="3367" w:hanging="274"/>
      </w:pPr>
      <w:rPr>
        <w:rFonts w:hint="default"/>
        <w:lang w:val="cs-CZ" w:eastAsia="cs-CZ" w:bidi="cs-CZ"/>
      </w:rPr>
    </w:lvl>
    <w:lvl w:ilvl="8">
      <w:start w:val="0"/>
      <w:numFmt w:val="bullet"/>
      <w:lvlText w:val="•"/>
      <w:lvlJc w:val="left"/>
      <w:pPr>
        <w:ind w:left="3793" w:hanging="274"/>
      </w:pPr>
      <w:rPr>
        <w:rFonts w:hint="default"/>
        <w:lang w:val="cs-CZ" w:eastAsia="cs-CZ" w:bidi="cs-CZ"/>
      </w:rPr>
    </w:lvl>
  </w:abstractNum>
  <w:abstractNum w:abstractNumId="6">
    <w:multiLevelType w:val="hybridMultilevel"/>
    <w:lvl w:ilvl="0">
      <w:start w:val="2"/>
      <w:numFmt w:val="decimal"/>
      <w:lvlText w:val="%1"/>
      <w:lvlJc w:val="left"/>
      <w:pPr>
        <w:ind w:left="112" w:hanging="578"/>
        <w:jc w:val="left"/>
      </w:pPr>
      <w:rPr>
        <w:rFonts w:hint="default"/>
        <w:lang w:val="cs-CZ" w:eastAsia="cs-CZ" w:bidi="cs-CZ"/>
      </w:rPr>
    </w:lvl>
    <w:lvl w:ilvl="1">
      <w:start w:val="2"/>
      <w:numFmt w:val="decimal"/>
      <w:lvlText w:val="%1.%2."/>
      <w:lvlJc w:val="left"/>
      <w:pPr>
        <w:ind w:left="112" w:hanging="578"/>
        <w:jc w:val="left"/>
      </w:pPr>
      <w:rPr>
        <w:rFonts w:hint="default" w:ascii="Arial" w:hAnsi="Arial" w:eastAsia="Arial" w:cs="Arial"/>
        <w:spacing w:val="-1"/>
        <w:w w:val="100"/>
        <w:sz w:val="16"/>
        <w:szCs w:val="16"/>
        <w:lang w:val="cs-CZ" w:eastAsia="cs-CZ" w:bidi="cs-CZ"/>
      </w:rPr>
    </w:lvl>
    <w:lvl w:ilvl="2">
      <w:start w:val="0"/>
      <w:numFmt w:val="bullet"/>
      <w:lvlText w:val="•"/>
      <w:lvlJc w:val="left"/>
      <w:pPr>
        <w:ind w:left="1025" w:hanging="578"/>
      </w:pPr>
      <w:rPr>
        <w:rFonts w:hint="default"/>
        <w:lang w:val="cs-CZ" w:eastAsia="cs-CZ" w:bidi="cs-CZ"/>
      </w:rPr>
    </w:lvl>
    <w:lvl w:ilvl="3">
      <w:start w:val="0"/>
      <w:numFmt w:val="bullet"/>
      <w:lvlText w:val="•"/>
      <w:lvlJc w:val="left"/>
      <w:pPr>
        <w:ind w:left="1478" w:hanging="578"/>
      </w:pPr>
      <w:rPr>
        <w:rFonts w:hint="default"/>
        <w:lang w:val="cs-CZ" w:eastAsia="cs-CZ" w:bidi="cs-CZ"/>
      </w:rPr>
    </w:lvl>
    <w:lvl w:ilvl="4">
      <w:start w:val="0"/>
      <w:numFmt w:val="bullet"/>
      <w:lvlText w:val="•"/>
      <w:lvlJc w:val="left"/>
      <w:pPr>
        <w:ind w:left="1930" w:hanging="578"/>
      </w:pPr>
      <w:rPr>
        <w:rFonts w:hint="default"/>
        <w:lang w:val="cs-CZ" w:eastAsia="cs-CZ" w:bidi="cs-CZ"/>
      </w:rPr>
    </w:lvl>
    <w:lvl w:ilvl="5">
      <w:start w:val="0"/>
      <w:numFmt w:val="bullet"/>
      <w:lvlText w:val="•"/>
      <w:lvlJc w:val="left"/>
      <w:pPr>
        <w:ind w:left="2383" w:hanging="578"/>
      </w:pPr>
      <w:rPr>
        <w:rFonts w:hint="default"/>
        <w:lang w:val="cs-CZ" w:eastAsia="cs-CZ" w:bidi="cs-CZ"/>
      </w:rPr>
    </w:lvl>
    <w:lvl w:ilvl="6">
      <w:start w:val="0"/>
      <w:numFmt w:val="bullet"/>
      <w:lvlText w:val="•"/>
      <w:lvlJc w:val="left"/>
      <w:pPr>
        <w:ind w:left="2836" w:hanging="578"/>
      </w:pPr>
      <w:rPr>
        <w:rFonts w:hint="default"/>
        <w:lang w:val="cs-CZ" w:eastAsia="cs-CZ" w:bidi="cs-CZ"/>
      </w:rPr>
    </w:lvl>
    <w:lvl w:ilvl="7">
      <w:start w:val="0"/>
      <w:numFmt w:val="bullet"/>
      <w:lvlText w:val="•"/>
      <w:lvlJc w:val="left"/>
      <w:pPr>
        <w:ind w:left="3289" w:hanging="578"/>
      </w:pPr>
      <w:rPr>
        <w:rFonts w:hint="default"/>
        <w:lang w:val="cs-CZ" w:eastAsia="cs-CZ" w:bidi="cs-CZ"/>
      </w:rPr>
    </w:lvl>
    <w:lvl w:ilvl="8">
      <w:start w:val="0"/>
      <w:numFmt w:val="bullet"/>
      <w:lvlText w:val="•"/>
      <w:lvlJc w:val="left"/>
      <w:pPr>
        <w:ind w:left="3741" w:hanging="578"/>
      </w:pPr>
      <w:rPr>
        <w:rFonts w:hint="default"/>
        <w:lang w:val="cs-CZ" w:eastAsia="cs-CZ" w:bidi="cs-CZ"/>
      </w:rPr>
    </w:lvl>
  </w:abstractNum>
  <w:abstractNum w:abstractNumId="5">
    <w:multiLevelType w:val="hybridMultilevel"/>
    <w:lvl w:ilvl="0">
      <w:start w:val="2"/>
      <w:numFmt w:val="decimal"/>
      <w:lvlText w:val="%1"/>
      <w:lvlJc w:val="left"/>
      <w:pPr>
        <w:ind w:left="112" w:hanging="447"/>
        <w:jc w:val="left"/>
      </w:pPr>
      <w:rPr>
        <w:rFonts w:hint="default"/>
        <w:lang w:val="cs-CZ" w:eastAsia="cs-CZ" w:bidi="cs-CZ"/>
      </w:rPr>
    </w:lvl>
    <w:lvl w:ilvl="1">
      <w:start w:val="1"/>
      <w:numFmt w:val="decimal"/>
      <w:lvlText w:val="%1.%2"/>
      <w:lvlJc w:val="left"/>
      <w:pPr>
        <w:ind w:left="112" w:hanging="447"/>
        <w:jc w:val="left"/>
      </w:pPr>
      <w:rPr>
        <w:rFonts w:hint="default"/>
        <w:lang w:val="cs-CZ" w:eastAsia="cs-CZ" w:bidi="cs-CZ"/>
      </w:rPr>
    </w:lvl>
    <w:lvl w:ilvl="2">
      <w:start w:val="1"/>
      <w:numFmt w:val="decimal"/>
      <w:lvlText w:val="%1.%2.%3."/>
      <w:lvlJc w:val="left"/>
      <w:pPr>
        <w:ind w:left="112" w:hanging="447"/>
        <w:jc w:val="left"/>
      </w:pPr>
      <w:rPr>
        <w:rFonts w:hint="default" w:ascii="Arial" w:hAnsi="Arial" w:eastAsia="Arial" w:cs="Arial"/>
        <w:spacing w:val="-1"/>
        <w:w w:val="100"/>
        <w:sz w:val="16"/>
        <w:szCs w:val="16"/>
        <w:lang w:val="cs-CZ" w:eastAsia="cs-CZ" w:bidi="cs-CZ"/>
      </w:rPr>
    </w:lvl>
    <w:lvl w:ilvl="3">
      <w:start w:val="0"/>
      <w:numFmt w:val="bullet"/>
      <w:lvlText w:val="•"/>
      <w:lvlJc w:val="left"/>
      <w:pPr>
        <w:ind w:left="1457" w:hanging="447"/>
      </w:pPr>
      <w:rPr>
        <w:rFonts w:hint="default"/>
        <w:lang w:val="cs-CZ" w:eastAsia="cs-CZ" w:bidi="cs-CZ"/>
      </w:rPr>
    </w:lvl>
    <w:lvl w:ilvl="4">
      <w:start w:val="0"/>
      <w:numFmt w:val="bullet"/>
      <w:lvlText w:val="•"/>
      <w:lvlJc w:val="left"/>
      <w:pPr>
        <w:ind w:left="1903" w:hanging="447"/>
      </w:pPr>
      <w:rPr>
        <w:rFonts w:hint="default"/>
        <w:lang w:val="cs-CZ" w:eastAsia="cs-CZ" w:bidi="cs-CZ"/>
      </w:rPr>
    </w:lvl>
    <w:lvl w:ilvl="5">
      <w:start w:val="0"/>
      <w:numFmt w:val="bullet"/>
      <w:lvlText w:val="•"/>
      <w:lvlJc w:val="left"/>
      <w:pPr>
        <w:ind w:left="2349" w:hanging="447"/>
      </w:pPr>
      <w:rPr>
        <w:rFonts w:hint="default"/>
        <w:lang w:val="cs-CZ" w:eastAsia="cs-CZ" w:bidi="cs-CZ"/>
      </w:rPr>
    </w:lvl>
    <w:lvl w:ilvl="6">
      <w:start w:val="0"/>
      <w:numFmt w:val="bullet"/>
      <w:lvlText w:val="•"/>
      <w:lvlJc w:val="left"/>
      <w:pPr>
        <w:ind w:left="2795" w:hanging="447"/>
      </w:pPr>
      <w:rPr>
        <w:rFonts w:hint="default"/>
        <w:lang w:val="cs-CZ" w:eastAsia="cs-CZ" w:bidi="cs-CZ"/>
      </w:rPr>
    </w:lvl>
    <w:lvl w:ilvl="7">
      <w:start w:val="0"/>
      <w:numFmt w:val="bullet"/>
      <w:lvlText w:val="•"/>
      <w:lvlJc w:val="left"/>
      <w:pPr>
        <w:ind w:left="3241" w:hanging="447"/>
      </w:pPr>
      <w:rPr>
        <w:rFonts w:hint="default"/>
        <w:lang w:val="cs-CZ" w:eastAsia="cs-CZ" w:bidi="cs-CZ"/>
      </w:rPr>
    </w:lvl>
    <w:lvl w:ilvl="8">
      <w:start w:val="0"/>
      <w:numFmt w:val="bullet"/>
      <w:lvlText w:val="•"/>
      <w:lvlJc w:val="left"/>
      <w:pPr>
        <w:ind w:left="3687" w:hanging="447"/>
      </w:pPr>
      <w:rPr>
        <w:rFonts w:hint="default"/>
        <w:lang w:val="cs-CZ" w:eastAsia="cs-CZ" w:bidi="cs-CZ"/>
      </w:rPr>
    </w:lvl>
  </w:abstractNum>
  <w:abstractNum w:abstractNumId="4">
    <w:multiLevelType w:val="hybridMultilevel"/>
    <w:lvl w:ilvl="0">
      <w:start w:val="1"/>
      <w:numFmt w:val="upperRoman"/>
      <w:lvlText w:val="%1."/>
      <w:lvlJc w:val="left"/>
      <w:pPr>
        <w:ind w:left="832" w:hanging="449"/>
        <w:jc w:val="right"/>
      </w:pPr>
      <w:rPr>
        <w:rFonts w:hint="default" w:ascii="Arial" w:hAnsi="Arial" w:eastAsia="Arial" w:cs="Arial"/>
        <w:w w:val="100"/>
        <w:sz w:val="16"/>
        <w:szCs w:val="16"/>
        <w:lang w:val="cs-CZ" w:eastAsia="cs-CZ" w:bidi="cs-CZ"/>
      </w:rPr>
    </w:lvl>
    <w:lvl w:ilvl="1">
      <w:start w:val="0"/>
      <w:numFmt w:val="bullet"/>
      <w:lvlText w:val="•"/>
      <w:lvlJc w:val="left"/>
      <w:pPr>
        <w:ind w:left="1220" w:hanging="449"/>
      </w:pPr>
      <w:rPr>
        <w:rFonts w:hint="default"/>
        <w:lang w:val="cs-CZ" w:eastAsia="cs-CZ" w:bidi="cs-CZ"/>
      </w:rPr>
    </w:lvl>
    <w:lvl w:ilvl="2">
      <w:start w:val="0"/>
      <w:numFmt w:val="bullet"/>
      <w:lvlText w:val="•"/>
      <w:lvlJc w:val="left"/>
      <w:pPr>
        <w:ind w:left="1601" w:hanging="449"/>
      </w:pPr>
      <w:rPr>
        <w:rFonts w:hint="default"/>
        <w:lang w:val="cs-CZ" w:eastAsia="cs-CZ" w:bidi="cs-CZ"/>
      </w:rPr>
    </w:lvl>
    <w:lvl w:ilvl="3">
      <w:start w:val="0"/>
      <w:numFmt w:val="bullet"/>
      <w:lvlText w:val="•"/>
      <w:lvlJc w:val="left"/>
      <w:pPr>
        <w:ind w:left="1982" w:hanging="449"/>
      </w:pPr>
      <w:rPr>
        <w:rFonts w:hint="default"/>
        <w:lang w:val="cs-CZ" w:eastAsia="cs-CZ" w:bidi="cs-CZ"/>
      </w:rPr>
    </w:lvl>
    <w:lvl w:ilvl="4">
      <w:start w:val="0"/>
      <w:numFmt w:val="bullet"/>
      <w:lvlText w:val="•"/>
      <w:lvlJc w:val="left"/>
      <w:pPr>
        <w:ind w:left="2362" w:hanging="449"/>
      </w:pPr>
      <w:rPr>
        <w:rFonts w:hint="default"/>
        <w:lang w:val="cs-CZ" w:eastAsia="cs-CZ" w:bidi="cs-CZ"/>
      </w:rPr>
    </w:lvl>
    <w:lvl w:ilvl="5">
      <w:start w:val="0"/>
      <w:numFmt w:val="bullet"/>
      <w:lvlText w:val="•"/>
      <w:lvlJc w:val="left"/>
      <w:pPr>
        <w:ind w:left="2743" w:hanging="449"/>
      </w:pPr>
      <w:rPr>
        <w:rFonts w:hint="default"/>
        <w:lang w:val="cs-CZ" w:eastAsia="cs-CZ" w:bidi="cs-CZ"/>
      </w:rPr>
    </w:lvl>
    <w:lvl w:ilvl="6">
      <w:start w:val="0"/>
      <w:numFmt w:val="bullet"/>
      <w:lvlText w:val="•"/>
      <w:lvlJc w:val="left"/>
      <w:pPr>
        <w:ind w:left="3124" w:hanging="449"/>
      </w:pPr>
      <w:rPr>
        <w:rFonts w:hint="default"/>
        <w:lang w:val="cs-CZ" w:eastAsia="cs-CZ" w:bidi="cs-CZ"/>
      </w:rPr>
    </w:lvl>
    <w:lvl w:ilvl="7">
      <w:start w:val="0"/>
      <w:numFmt w:val="bullet"/>
      <w:lvlText w:val="•"/>
      <w:lvlJc w:val="left"/>
      <w:pPr>
        <w:ind w:left="3505" w:hanging="449"/>
      </w:pPr>
      <w:rPr>
        <w:rFonts w:hint="default"/>
        <w:lang w:val="cs-CZ" w:eastAsia="cs-CZ" w:bidi="cs-CZ"/>
      </w:rPr>
    </w:lvl>
    <w:lvl w:ilvl="8">
      <w:start w:val="0"/>
      <w:numFmt w:val="bullet"/>
      <w:lvlText w:val="•"/>
      <w:lvlJc w:val="left"/>
      <w:pPr>
        <w:ind w:left="3885" w:hanging="449"/>
      </w:pPr>
      <w:rPr>
        <w:rFonts w:hint="default"/>
        <w:lang w:val="cs-CZ" w:eastAsia="cs-CZ" w:bidi="cs-CZ"/>
      </w:rPr>
    </w:lvl>
  </w:abstractNum>
  <w:abstractNum w:abstractNumId="3">
    <w:multiLevelType w:val="hybridMultilevel"/>
    <w:lvl w:ilvl="0">
      <w:start w:val="1"/>
      <w:numFmt w:val="lowerLetter"/>
      <w:lvlText w:val="%1)"/>
      <w:lvlJc w:val="left"/>
      <w:pPr>
        <w:ind w:left="398" w:hanging="286"/>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824" w:hanging="286"/>
      </w:pPr>
      <w:rPr>
        <w:rFonts w:hint="default"/>
        <w:lang w:val="cs-CZ" w:eastAsia="cs-CZ" w:bidi="cs-CZ"/>
      </w:rPr>
    </w:lvl>
    <w:lvl w:ilvl="2">
      <w:start w:val="0"/>
      <w:numFmt w:val="bullet"/>
      <w:lvlText w:val="•"/>
      <w:lvlJc w:val="left"/>
      <w:pPr>
        <w:ind w:left="1249" w:hanging="286"/>
      </w:pPr>
      <w:rPr>
        <w:rFonts w:hint="default"/>
        <w:lang w:val="cs-CZ" w:eastAsia="cs-CZ" w:bidi="cs-CZ"/>
      </w:rPr>
    </w:lvl>
    <w:lvl w:ilvl="3">
      <w:start w:val="0"/>
      <w:numFmt w:val="bullet"/>
      <w:lvlText w:val="•"/>
      <w:lvlJc w:val="left"/>
      <w:pPr>
        <w:ind w:left="1674" w:hanging="286"/>
      </w:pPr>
      <w:rPr>
        <w:rFonts w:hint="default"/>
        <w:lang w:val="cs-CZ" w:eastAsia="cs-CZ" w:bidi="cs-CZ"/>
      </w:rPr>
    </w:lvl>
    <w:lvl w:ilvl="4">
      <w:start w:val="0"/>
      <w:numFmt w:val="bullet"/>
      <w:lvlText w:val="•"/>
      <w:lvlJc w:val="left"/>
      <w:pPr>
        <w:ind w:left="2098" w:hanging="286"/>
      </w:pPr>
      <w:rPr>
        <w:rFonts w:hint="default"/>
        <w:lang w:val="cs-CZ" w:eastAsia="cs-CZ" w:bidi="cs-CZ"/>
      </w:rPr>
    </w:lvl>
    <w:lvl w:ilvl="5">
      <w:start w:val="0"/>
      <w:numFmt w:val="bullet"/>
      <w:lvlText w:val="•"/>
      <w:lvlJc w:val="left"/>
      <w:pPr>
        <w:ind w:left="2523" w:hanging="286"/>
      </w:pPr>
      <w:rPr>
        <w:rFonts w:hint="default"/>
        <w:lang w:val="cs-CZ" w:eastAsia="cs-CZ" w:bidi="cs-CZ"/>
      </w:rPr>
    </w:lvl>
    <w:lvl w:ilvl="6">
      <w:start w:val="0"/>
      <w:numFmt w:val="bullet"/>
      <w:lvlText w:val="•"/>
      <w:lvlJc w:val="left"/>
      <w:pPr>
        <w:ind w:left="2948" w:hanging="286"/>
      </w:pPr>
      <w:rPr>
        <w:rFonts w:hint="default"/>
        <w:lang w:val="cs-CZ" w:eastAsia="cs-CZ" w:bidi="cs-CZ"/>
      </w:rPr>
    </w:lvl>
    <w:lvl w:ilvl="7">
      <w:start w:val="0"/>
      <w:numFmt w:val="bullet"/>
      <w:lvlText w:val="•"/>
      <w:lvlJc w:val="left"/>
      <w:pPr>
        <w:ind w:left="3373" w:hanging="286"/>
      </w:pPr>
      <w:rPr>
        <w:rFonts w:hint="default"/>
        <w:lang w:val="cs-CZ" w:eastAsia="cs-CZ" w:bidi="cs-CZ"/>
      </w:rPr>
    </w:lvl>
    <w:lvl w:ilvl="8">
      <w:start w:val="0"/>
      <w:numFmt w:val="bullet"/>
      <w:lvlText w:val="•"/>
      <w:lvlJc w:val="left"/>
      <w:pPr>
        <w:ind w:left="3797" w:hanging="286"/>
      </w:pPr>
      <w:rPr>
        <w:rFonts w:hint="default"/>
        <w:lang w:val="cs-CZ" w:eastAsia="cs-CZ" w:bidi="cs-CZ"/>
      </w:rPr>
    </w:lvl>
  </w:abstractNum>
  <w:abstractNum w:abstractNumId="2">
    <w:multiLevelType w:val="hybridMultilevel"/>
    <w:lvl w:ilvl="0">
      <w:start w:val="0"/>
      <w:numFmt w:val="bullet"/>
      <w:lvlText w:val="-"/>
      <w:lvlJc w:val="left"/>
      <w:pPr>
        <w:ind w:left="112" w:hanging="113"/>
      </w:pPr>
      <w:rPr>
        <w:rFonts w:hint="default" w:ascii="Arial" w:hAnsi="Arial" w:eastAsia="Arial" w:cs="Arial"/>
        <w:w w:val="100"/>
        <w:sz w:val="16"/>
        <w:szCs w:val="16"/>
        <w:lang w:val="cs-CZ" w:eastAsia="cs-CZ" w:bidi="cs-CZ"/>
      </w:rPr>
    </w:lvl>
    <w:lvl w:ilvl="1">
      <w:start w:val="0"/>
      <w:numFmt w:val="bullet"/>
      <w:lvlText w:val="•"/>
      <w:lvlJc w:val="left"/>
      <w:pPr>
        <w:ind w:left="572" w:hanging="113"/>
      </w:pPr>
      <w:rPr>
        <w:rFonts w:hint="default"/>
        <w:lang w:val="cs-CZ" w:eastAsia="cs-CZ" w:bidi="cs-CZ"/>
      </w:rPr>
    </w:lvl>
    <w:lvl w:ilvl="2">
      <w:start w:val="0"/>
      <w:numFmt w:val="bullet"/>
      <w:lvlText w:val="•"/>
      <w:lvlJc w:val="left"/>
      <w:pPr>
        <w:ind w:left="1025" w:hanging="113"/>
      </w:pPr>
      <w:rPr>
        <w:rFonts w:hint="default"/>
        <w:lang w:val="cs-CZ" w:eastAsia="cs-CZ" w:bidi="cs-CZ"/>
      </w:rPr>
    </w:lvl>
    <w:lvl w:ilvl="3">
      <w:start w:val="0"/>
      <w:numFmt w:val="bullet"/>
      <w:lvlText w:val="•"/>
      <w:lvlJc w:val="left"/>
      <w:pPr>
        <w:ind w:left="1478" w:hanging="113"/>
      </w:pPr>
      <w:rPr>
        <w:rFonts w:hint="default"/>
        <w:lang w:val="cs-CZ" w:eastAsia="cs-CZ" w:bidi="cs-CZ"/>
      </w:rPr>
    </w:lvl>
    <w:lvl w:ilvl="4">
      <w:start w:val="0"/>
      <w:numFmt w:val="bullet"/>
      <w:lvlText w:val="•"/>
      <w:lvlJc w:val="left"/>
      <w:pPr>
        <w:ind w:left="1930" w:hanging="113"/>
      </w:pPr>
      <w:rPr>
        <w:rFonts w:hint="default"/>
        <w:lang w:val="cs-CZ" w:eastAsia="cs-CZ" w:bidi="cs-CZ"/>
      </w:rPr>
    </w:lvl>
    <w:lvl w:ilvl="5">
      <w:start w:val="0"/>
      <w:numFmt w:val="bullet"/>
      <w:lvlText w:val="•"/>
      <w:lvlJc w:val="left"/>
      <w:pPr>
        <w:ind w:left="2383" w:hanging="113"/>
      </w:pPr>
      <w:rPr>
        <w:rFonts w:hint="default"/>
        <w:lang w:val="cs-CZ" w:eastAsia="cs-CZ" w:bidi="cs-CZ"/>
      </w:rPr>
    </w:lvl>
    <w:lvl w:ilvl="6">
      <w:start w:val="0"/>
      <w:numFmt w:val="bullet"/>
      <w:lvlText w:val="•"/>
      <w:lvlJc w:val="left"/>
      <w:pPr>
        <w:ind w:left="2836" w:hanging="113"/>
      </w:pPr>
      <w:rPr>
        <w:rFonts w:hint="default"/>
        <w:lang w:val="cs-CZ" w:eastAsia="cs-CZ" w:bidi="cs-CZ"/>
      </w:rPr>
    </w:lvl>
    <w:lvl w:ilvl="7">
      <w:start w:val="0"/>
      <w:numFmt w:val="bullet"/>
      <w:lvlText w:val="•"/>
      <w:lvlJc w:val="left"/>
      <w:pPr>
        <w:ind w:left="3289" w:hanging="113"/>
      </w:pPr>
      <w:rPr>
        <w:rFonts w:hint="default"/>
        <w:lang w:val="cs-CZ" w:eastAsia="cs-CZ" w:bidi="cs-CZ"/>
      </w:rPr>
    </w:lvl>
    <w:lvl w:ilvl="8">
      <w:start w:val="0"/>
      <w:numFmt w:val="bullet"/>
      <w:lvlText w:val="•"/>
      <w:lvlJc w:val="left"/>
      <w:pPr>
        <w:ind w:left="3741" w:hanging="113"/>
      </w:pPr>
      <w:rPr>
        <w:rFonts w:hint="default"/>
        <w:lang w:val="cs-CZ" w:eastAsia="cs-CZ" w:bidi="cs-CZ"/>
      </w:rPr>
    </w:lvl>
  </w:abstractNum>
  <w:abstractNum w:abstractNumId="1">
    <w:multiLevelType w:val="hybridMultilevel"/>
    <w:lvl w:ilvl="0">
      <w:start w:val="1"/>
      <w:numFmt w:val="lowerLetter"/>
      <w:lvlText w:val="%1)"/>
      <w:lvlJc w:val="left"/>
      <w:pPr>
        <w:ind w:left="364" w:hanging="252"/>
        <w:jc w:val="left"/>
      </w:pPr>
      <w:rPr>
        <w:rFonts w:hint="default" w:ascii="Arial" w:hAnsi="Arial" w:eastAsia="Arial" w:cs="Arial"/>
        <w:spacing w:val="-1"/>
        <w:w w:val="100"/>
        <w:sz w:val="16"/>
        <w:szCs w:val="16"/>
        <w:lang w:val="cs-CZ" w:eastAsia="cs-CZ" w:bidi="cs-CZ"/>
      </w:rPr>
    </w:lvl>
    <w:lvl w:ilvl="1">
      <w:start w:val="0"/>
      <w:numFmt w:val="bullet"/>
      <w:lvlText w:val="•"/>
      <w:lvlJc w:val="left"/>
      <w:pPr>
        <w:ind w:left="781" w:hanging="252"/>
      </w:pPr>
      <w:rPr>
        <w:rFonts w:hint="default"/>
        <w:lang w:val="cs-CZ" w:eastAsia="cs-CZ" w:bidi="cs-CZ"/>
      </w:rPr>
    </w:lvl>
    <w:lvl w:ilvl="2">
      <w:start w:val="0"/>
      <w:numFmt w:val="bullet"/>
      <w:lvlText w:val="•"/>
      <w:lvlJc w:val="left"/>
      <w:pPr>
        <w:ind w:left="1203" w:hanging="252"/>
      </w:pPr>
      <w:rPr>
        <w:rFonts w:hint="default"/>
        <w:lang w:val="cs-CZ" w:eastAsia="cs-CZ" w:bidi="cs-CZ"/>
      </w:rPr>
    </w:lvl>
    <w:lvl w:ilvl="3">
      <w:start w:val="0"/>
      <w:numFmt w:val="bullet"/>
      <w:lvlText w:val="•"/>
      <w:lvlJc w:val="left"/>
      <w:pPr>
        <w:ind w:left="1625" w:hanging="252"/>
      </w:pPr>
      <w:rPr>
        <w:rFonts w:hint="default"/>
        <w:lang w:val="cs-CZ" w:eastAsia="cs-CZ" w:bidi="cs-CZ"/>
      </w:rPr>
    </w:lvl>
    <w:lvl w:ilvl="4">
      <w:start w:val="0"/>
      <w:numFmt w:val="bullet"/>
      <w:lvlText w:val="•"/>
      <w:lvlJc w:val="left"/>
      <w:pPr>
        <w:ind w:left="2047" w:hanging="252"/>
      </w:pPr>
      <w:rPr>
        <w:rFonts w:hint="default"/>
        <w:lang w:val="cs-CZ" w:eastAsia="cs-CZ" w:bidi="cs-CZ"/>
      </w:rPr>
    </w:lvl>
    <w:lvl w:ilvl="5">
      <w:start w:val="0"/>
      <w:numFmt w:val="bullet"/>
      <w:lvlText w:val="•"/>
      <w:lvlJc w:val="left"/>
      <w:pPr>
        <w:ind w:left="2469" w:hanging="252"/>
      </w:pPr>
      <w:rPr>
        <w:rFonts w:hint="default"/>
        <w:lang w:val="cs-CZ" w:eastAsia="cs-CZ" w:bidi="cs-CZ"/>
      </w:rPr>
    </w:lvl>
    <w:lvl w:ilvl="6">
      <w:start w:val="0"/>
      <w:numFmt w:val="bullet"/>
      <w:lvlText w:val="•"/>
      <w:lvlJc w:val="left"/>
      <w:pPr>
        <w:ind w:left="2891" w:hanging="252"/>
      </w:pPr>
      <w:rPr>
        <w:rFonts w:hint="default"/>
        <w:lang w:val="cs-CZ" w:eastAsia="cs-CZ" w:bidi="cs-CZ"/>
      </w:rPr>
    </w:lvl>
    <w:lvl w:ilvl="7">
      <w:start w:val="0"/>
      <w:numFmt w:val="bullet"/>
      <w:lvlText w:val="•"/>
      <w:lvlJc w:val="left"/>
      <w:pPr>
        <w:ind w:left="3313" w:hanging="252"/>
      </w:pPr>
      <w:rPr>
        <w:rFonts w:hint="default"/>
        <w:lang w:val="cs-CZ" w:eastAsia="cs-CZ" w:bidi="cs-CZ"/>
      </w:rPr>
    </w:lvl>
    <w:lvl w:ilvl="8">
      <w:start w:val="0"/>
      <w:numFmt w:val="bullet"/>
      <w:lvlText w:val="•"/>
      <w:lvlJc w:val="left"/>
      <w:pPr>
        <w:ind w:left="3735" w:hanging="252"/>
      </w:pPr>
      <w:rPr>
        <w:rFonts w:hint="default"/>
        <w:lang w:val="cs-CZ" w:eastAsia="cs-CZ" w:bidi="cs-CZ"/>
      </w:rPr>
    </w:lvl>
  </w:abstractNum>
  <w:abstractNum w:abstractNumId="0">
    <w:multiLevelType w:val="hybridMultilevel"/>
    <w:lvl w:ilvl="0">
      <w:start w:val="1"/>
      <w:numFmt w:val="decimal"/>
      <w:lvlText w:val="%1."/>
      <w:lvlJc w:val="left"/>
      <w:pPr>
        <w:ind w:left="292" w:hanging="180"/>
        <w:jc w:val="left"/>
      </w:pPr>
      <w:rPr>
        <w:rFonts w:hint="default" w:ascii="Arial" w:hAnsi="Arial" w:eastAsia="Arial" w:cs="Arial"/>
        <w:b/>
        <w:bCs/>
        <w:spacing w:val="-1"/>
        <w:w w:val="100"/>
        <w:sz w:val="16"/>
        <w:szCs w:val="16"/>
        <w:lang w:val="cs-CZ" w:eastAsia="cs-CZ" w:bidi="cs-CZ"/>
      </w:rPr>
    </w:lvl>
    <w:lvl w:ilvl="1">
      <w:start w:val="1"/>
      <w:numFmt w:val="decimal"/>
      <w:lvlText w:val="%1.%2."/>
      <w:lvlJc w:val="left"/>
      <w:pPr>
        <w:ind w:left="112" w:hanging="416"/>
        <w:jc w:val="left"/>
      </w:pPr>
      <w:rPr>
        <w:rFonts w:hint="default"/>
        <w:spacing w:val="-1"/>
        <w:w w:val="100"/>
        <w:lang w:val="cs-CZ" w:eastAsia="cs-CZ" w:bidi="cs-CZ"/>
      </w:rPr>
    </w:lvl>
    <w:lvl w:ilvl="2">
      <w:start w:val="1"/>
      <w:numFmt w:val="lowerLetter"/>
      <w:lvlText w:val="%3)"/>
      <w:lvlJc w:val="left"/>
      <w:pPr>
        <w:ind w:left="833" w:hanging="416"/>
        <w:jc w:val="left"/>
      </w:pPr>
      <w:rPr>
        <w:rFonts w:hint="default" w:ascii="Arial" w:hAnsi="Arial" w:eastAsia="Arial" w:cs="Arial"/>
        <w:spacing w:val="-1"/>
        <w:w w:val="100"/>
        <w:sz w:val="16"/>
        <w:szCs w:val="16"/>
        <w:lang w:val="cs-CZ" w:eastAsia="cs-CZ" w:bidi="cs-CZ"/>
      </w:rPr>
    </w:lvl>
    <w:lvl w:ilvl="3">
      <w:start w:val="0"/>
      <w:numFmt w:val="bullet"/>
      <w:lvlText w:val="•"/>
      <w:lvlJc w:val="left"/>
      <w:pPr>
        <w:ind w:left="655" w:hanging="416"/>
      </w:pPr>
      <w:rPr>
        <w:rFonts w:hint="default"/>
        <w:lang w:val="cs-CZ" w:eastAsia="cs-CZ" w:bidi="cs-CZ"/>
      </w:rPr>
    </w:lvl>
    <w:lvl w:ilvl="4">
      <w:start w:val="0"/>
      <w:numFmt w:val="bullet"/>
      <w:lvlText w:val="•"/>
      <w:lvlJc w:val="left"/>
      <w:pPr>
        <w:ind w:left="470" w:hanging="416"/>
      </w:pPr>
      <w:rPr>
        <w:rFonts w:hint="default"/>
        <w:lang w:val="cs-CZ" w:eastAsia="cs-CZ" w:bidi="cs-CZ"/>
      </w:rPr>
    </w:lvl>
    <w:lvl w:ilvl="5">
      <w:start w:val="0"/>
      <w:numFmt w:val="bullet"/>
      <w:lvlText w:val="•"/>
      <w:lvlJc w:val="left"/>
      <w:pPr>
        <w:ind w:left="285" w:hanging="416"/>
      </w:pPr>
      <w:rPr>
        <w:rFonts w:hint="default"/>
        <w:lang w:val="cs-CZ" w:eastAsia="cs-CZ" w:bidi="cs-CZ"/>
      </w:rPr>
    </w:lvl>
    <w:lvl w:ilvl="6">
      <w:start w:val="0"/>
      <w:numFmt w:val="bullet"/>
      <w:lvlText w:val="•"/>
      <w:lvlJc w:val="left"/>
      <w:pPr>
        <w:ind w:left="100" w:hanging="416"/>
      </w:pPr>
      <w:rPr>
        <w:rFonts w:hint="default"/>
        <w:lang w:val="cs-CZ" w:eastAsia="cs-CZ" w:bidi="cs-CZ"/>
      </w:rPr>
    </w:lvl>
    <w:lvl w:ilvl="7">
      <w:start w:val="0"/>
      <w:numFmt w:val="bullet"/>
      <w:lvlText w:val="•"/>
      <w:lvlJc w:val="left"/>
      <w:pPr>
        <w:ind w:left="-85" w:hanging="416"/>
      </w:pPr>
      <w:rPr>
        <w:rFonts w:hint="default"/>
        <w:lang w:val="cs-CZ" w:eastAsia="cs-CZ" w:bidi="cs-CZ"/>
      </w:rPr>
    </w:lvl>
    <w:lvl w:ilvl="8">
      <w:start w:val="0"/>
      <w:numFmt w:val="bullet"/>
      <w:lvlText w:val="•"/>
      <w:lvlJc w:val="left"/>
      <w:pPr>
        <w:ind w:left="-270" w:hanging="416"/>
      </w:pPr>
      <w:rPr>
        <w:rFonts w:hint="default"/>
        <w:lang w:val="cs-CZ" w:eastAsia="cs-CZ" w:bidi="cs-CZ"/>
      </w:rPr>
    </w:lvl>
  </w:abstract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cs-CZ" w:eastAsia="cs-CZ" w:bidi="cs-CZ"/>
    </w:rPr>
  </w:style>
  <w:style w:styleId="BodyText" w:type="paragraph">
    <w:name w:val="Body Text"/>
    <w:basedOn w:val="Normal"/>
    <w:uiPriority w:val="1"/>
    <w:qFormat/>
    <w:pPr>
      <w:ind w:left="112"/>
      <w:jc w:val="both"/>
    </w:pPr>
    <w:rPr>
      <w:rFonts w:ascii="Arial" w:hAnsi="Arial" w:eastAsia="Arial" w:cs="Arial"/>
      <w:sz w:val="16"/>
      <w:szCs w:val="16"/>
      <w:lang w:val="cs-CZ" w:eastAsia="cs-CZ" w:bidi="cs-CZ"/>
    </w:rPr>
  </w:style>
  <w:style w:styleId="Heading1" w:type="paragraph">
    <w:name w:val="Heading 1"/>
    <w:basedOn w:val="Normal"/>
    <w:uiPriority w:val="1"/>
    <w:qFormat/>
    <w:pPr>
      <w:ind w:left="112" w:hanging="180"/>
      <w:jc w:val="both"/>
      <w:outlineLvl w:val="1"/>
    </w:pPr>
    <w:rPr>
      <w:rFonts w:ascii="Arial" w:hAnsi="Arial" w:eastAsia="Arial" w:cs="Arial"/>
      <w:b/>
      <w:bCs/>
      <w:sz w:val="16"/>
      <w:szCs w:val="16"/>
      <w:lang w:val="cs-CZ" w:eastAsia="cs-CZ" w:bidi="cs-CZ"/>
    </w:rPr>
  </w:style>
  <w:style w:styleId="ListParagraph" w:type="paragraph">
    <w:name w:val="List Paragraph"/>
    <w:basedOn w:val="Normal"/>
    <w:uiPriority w:val="1"/>
    <w:qFormat/>
    <w:pPr>
      <w:ind w:left="112"/>
      <w:jc w:val="both"/>
    </w:pPr>
    <w:rPr>
      <w:rFonts w:ascii="Arial" w:hAnsi="Arial" w:eastAsia="Arial" w:cs="Arial"/>
      <w:lang w:val="cs-CZ" w:eastAsia="cs-CZ" w:bidi="cs-CZ"/>
    </w:rPr>
  </w:style>
  <w:style w:styleId="TableParagraph" w:type="paragraph">
    <w:name w:val="Table Paragraph"/>
    <w:basedOn w:val="Normal"/>
    <w:uiPriority w:val="1"/>
    <w:qFormat/>
    <w:pPr/>
    <w:rPr>
      <w:lang w:val="cs-CZ" w:eastAsia="cs-CZ" w:bidi="cs-CZ"/>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studentagency.cz/" TargetMode="External"/><Relationship Id="rId6" Type="http://schemas.openxmlformats.org/officeDocument/2006/relationships/hyperlink" Target="http://www.kralovna.cz/" TargetMode="External"/><Relationship Id="rId7" Type="http://schemas.openxmlformats.org/officeDocument/2006/relationships/hyperlink" Target="http://www.letenky.cz/" TargetMode="External"/><Relationship Id="rId8" Type="http://schemas.openxmlformats.org/officeDocument/2006/relationships/hyperlink" Target="http://www.dovolena.cz/" TargetMode="External"/><Relationship Id="rId9" Type="http://schemas.openxmlformats.org/officeDocument/2006/relationships/hyperlink" Target="http://www.coi.cz/" TargetMode="External"/><Relationship Id="rId10" Type="http://schemas.openxmlformats.org/officeDocument/2006/relationships/hyperlink" Target="http://www.mdcr.cz/cs/" TargetMode="External"/><Relationship Id="rId11" Type="http://schemas.openxmlformats.org/officeDocument/2006/relationships/hyperlink" Target="https://jizdenky.studentagency.cz/web/smluvni-prepravni-podminky.html?0" TargetMode="External"/><Relationship Id="rId12" Type="http://schemas.openxmlformats.org/officeDocument/2006/relationships/hyperlink" Target="http://www.ducr.cz/" TargetMode="External"/><Relationship Id="rId13" Type="http://schemas.openxmlformats.org/officeDocument/2006/relationships/hyperlink" Target="https://webgate.ec.europa.eu/odr" TargetMode="External"/><Relationship Id="rId14" Type="http://schemas.openxmlformats.org/officeDocument/2006/relationships/hyperlink" Target="https://www.studentagency.cz/privacy-policy.html" TargetMode="External"/><Relationship Id="rId15" Type="http://schemas.openxmlformats.org/officeDocument/2006/relationships/hyperlink" Target="http://www.eurovikendy.cz/" TargetMode="External"/><Relationship Id="rId16" Type="http://schemas.openxmlformats.org/officeDocument/2006/relationships/hyperlink" Target="mailto:reklamace@dovolena.cz" TargetMode="External"/><Relationship Id="rId17" Type="http://schemas.openxmlformats.org/officeDocument/2006/relationships/hyperlink" Target="http://www.studentagency.sk/" TargetMode="External"/><Relationship Id="rId18" Type="http://schemas.openxmlformats.org/officeDocument/2006/relationships/hyperlink" Target="http://www.studentagency.cz/letenky/dulezite-" TargetMode="External"/><Relationship Id="rId19" Type="http://schemas.openxmlformats.org/officeDocument/2006/relationships/hyperlink" Target="http://www.park.aero/en)" TargetMode="External"/><Relationship Id="rId20" Type="http://schemas.openxmlformats.org/officeDocument/2006/relationships/hyperlink" Target="http://www.studentagency.cz/letenky/parkovani/" TargetMode="External"/><Relationship Id="rId21" Type="http://schemas.openxmlformats.org/officeDocument/2006/relationships/hyperlink" Target="https://www.studentagency.cz/letenky/dulezite-informace/cenik-sluzeb/index.html" TargetMode="Externa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Kopecká</dc:creator>
  <dcterms:created xsi:type="dcterms:W3CDTF">2021-07-16T13:19:15Z</dcterms:created>
  <dcterms:modified xsi:type="dcterms:W3CDTF">2021-07-16T13:19:15Z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Creator">
    <vt:lpwstr>Microsoft® Word 2016</vt:lpwstr>
  </property>
  <property fmtid="{D5CDD505-2E9C-101B-9397-08002B2CF9AE}" pid="4" name="LastSaved">
    <vt:filetime>2021-07-16T00:00:00Z</vt:filetime>
  </property>
</Properties>
</file>